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4A2E" w14:textId="77777777" w:rsidR="00F17879" w:rsidRDefault="0095783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NOTICE OF VACANCY </w:t>
      </w:r>
    </w:p>
    <w:p w14:paraId="62F94A2F" w14:textId="77777777" w:rsidR="00F17879" w:rsidRDefault="0095783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IN OFFICE OF COUNCILLOR</w:t>
      </w:r>
    </w:p>
    <w:p w14:paraId="62F94A30" w14:textId="77777777" w:rsidR="00F17879" w:rsidRDefault="00F17879">
      <w:pPr>
        <w:jc w:val="center"/>
        <w:rPr>
          <w:sz w:val="16"/>
        </w:rPr>
      </w:pPr>
    </w:p>
    <w:p w14:paraId="62F94A31" w14:textId="77777777" w:rsidR="00F17879" w:rsidRDefault="00F17879">
      <w:pPr>
        <w:jc w:val="center"/>
        <w:rPr>
          <w:b/>
          <w:sz w:val="48"/>
        </w:rPr>
      </w:pPr>
    </w:p>
    <w:p w14:paraId="62F94A32" w14:textId="7F391BCE" w:rsidR="00F17879" w:rsidRDefault="00957831">
      <w:pPr>
        <w:jc w:val="center"/>
        <w:rPr>
          <w:b/>
          <w:sz w:val="48"/>
        </w:rPr>
      </w:pPr>
      <w:r>
        <w:rPr>
          <w:b/>
          <w:sz w:val="48"/>
        </w:rPr>
        <w:t xml:space="preserve"> PARISH OF </w:t>
      </w:r>
      <w:r w:rsidR="001C51F9">
        <w:rPr>
          <w:b/>
          <w:sz w:val="48"/>
        </w:rPr>
        <w:t>MONK FRYSTON</w:t>
      </w:r>
    </w:p>
    <w:p w14:paraId="62F94A33" w14:textId="77777777" w:rsidR="00F17879" w:rsidRDefault="00F17879">
      <w:pPr>
        <w:jc w:val="center"/>
        <w:rPr>
          <w:sz w:val="48"/>
        </w:rPr>
      </w:pPr>
    </w:p>
    <w:p w14:paraId="62F94A34" w14:textId="77777777" w:rsidR="00F17879" w:rsidRDefault="00F17879">
      <w:pPr>
        <w:jc w:val="center"/>
        <w:rPr>
          <w:sz w:val="48"/>
        </w:rPr>
      </w:pPr>
    </w:p>
    <w:p w14:paraId="62F94A35" w14:textId="77777777" w:rsidR="00F17879" w:rsidRDefault="00957831">
      <w:pPr>
        <w:jc w:val="center"/>
        <w:rPr>
          <w:sz w:val="48"/>
        </w:rPr>
      </w:pPr>
      <w:r>
        <w:rPr>
          <w:sz w:val="48"/>
        </w:rPr>
        <w:t>NOTICE IS HEREBY GIVEN</w:t>
      </w:r>
    </w:p>
    <w:p w14:paraId="62F94A36" w14:textId="77777777" w:rsidR="00F17879" w:rsidRDefault="00F17879">
      <w:pPr>
        <w:rPr>
          <w:sz w:val="22"/>
        </w:rPr>
      </w:pPr>
    </w:p>
    <w:p w14:paraId="62F94A37" w14:textId="77777777" w:rsidR="00F17879" w:rsidRDefault="00957831">
      <w:pPr>
        <w:jc w:val="both"/>
        <w:rPr>
          <w:sz w:val="28"/>
        </w:rPr>
      </w:pPr>
      <w:r>
        <w:rPr>
          <w:sz w:val="28"/>
        </w:rPr>
        <w:t>that pursuant to section 87(2) of the Local Government Act 1972 a casual vacancy has arisen in the Office of Councillor for the said Parish.</w:t>
      </w:r>
    </w:p>
    <w:p w14:paraId="62F94A38" w14:textId="77777777" w:rsidR="00F17879" w:rsidRDefault="00F17879">
      <w:pPr>
        <w:jc w:val="both"/>
        <w:rPr>
          <w:sz w:val="28"/>
        </w:rPr>
      </w:pPr>
    </w:p>
    <w:p w14:paraId="62F94A39" w14:textId="1BA0F6D4" w:rsidR="00F17879" w:rsidRDefault="00957831">
      <w:pPr>
        <w:jc w:val="both"/>
        <w:rPr>
          <w:sz w:val="28"/>
        </w:rPr>
      </w:pPr>
      <w:r>
        <w:rPr>
          <w:sz w:val="28"/>
        </w:rPr>
        <w:t xml:space="preserve">If by </w:t>
      </w:r>
      <w:r w:rsidR="00EC7FD3">
        <w:rPr>
          <w:sz w:val="28"/>
        </w:rPr>
        <w:t>2</w:t>
      </w:r>
      <w:r w:rsidR="008F34B4">
        <w:rPr>
          <w:sz w:val="28"/>
        </w:rPr>
        <w:t>6 July</w:t>
      </w:r>
      <w:r w:rsidR="00EC7FD3">
        <w:rPr>
          <w:sz w:val="28"/>
        </w:rPr>
        <w:t xml:space="preserve"> 2023 </w:t>
      </w:r>
      <w:r>
        <w:rPr>
          <w:sz w:val="28"/>
        </w:rPr>
        <w:t xml:space="preserve">(14 days excluding Dies Non, after the date of this notice) a request for an election to fill the vacancy is made in writing to the Returning Officer, </w:t>
      </w:r>
      <w:r w:rsidR="005C4ED6">
        <w:rPr>
          <w:sz w:val="28"/>
        </w:rPr>
        <w:t>North Yorkshire Council</w:t>
      </w:r>
      <w:r>
        <w:rPr>
          <w:sz w:val="28"/>
        </w:rPr>
        <w:t>, C</w:t>
      </w:r>
      <w:r w:rsidR="007E1365">
        <w:rPr>
          <w:sz w:val="28"/>
        </w:rPr>
        <w:t>ounty Hall</w:t>
      </w:r>
      <w:r>
        <w:rPr>
          <w:sz w:val="28"/>
        </w:rPr>
        <w:t xml:space="preserve">, </w:t>
      </w:r>
      <w:r w:rsidR="007E1365">
        <w:rPr>
          <w:sz w:val="28"/>
        </w:rPr>
        <w:t>Northallerton,</w:t>
      </w:r>
      <w:r>
        <w:rPr>
          <w:sz w:val="28"/>
        </w:rPr>
        <w:t xml:space="preserve"> </w:t>
      </w:r>
      <w:r w:rsidR="007E1365">
        <w:rPr>
          <w:sz w:val="28"/>
        </w:rPr>
        <w:t>DL7</w:t>
      </w:r>
      <w:r>
        <w:rPr>
          <w:sz w:val="28"/>
        </w:rPr>
        <w:t xml:space="preserve"> </w:t>
      </w:r>
      <w:r w:rsidR="00ED5F01">
        <w:rPr>
          <w:sz w:val="28"/>
        </w:rPr>
        <w:t xml:space="preserve">8AD </w:t>
      </w:r>
      <w:r>
        <w:rPr>
          <w:sz w:val="28"/>
        </w:rPr>
        <w:t>by TEN electors for the said Parish, a</w:t>
      </w:r>
      <w:r>
        <w:rPr>
          <w:sz w:val="28"/>
        </w:rPr>
        <w:t>n election will be held to fill the said vacancy, otherwise the vacancy will be filled by co-option.</w:t>
      </w:r>
    </w:p>
    <w:p w14:paraId="62F94A3A" w14:textId="77777777" w:rsidR="00F17879" w:rsidRDefault="00F17879">
      <w:pPr>
        <w:jc w:val="both"/>
        <w:rPr>
          <w:sz w:val="28"/>
        </w:rPr>
      </w:pPr>
    </w:p>
    <w:p w14:paraId="62F94A3D" w14:textId="5D55255A" w:rsidR="00F17879" w:rsidRDefault="00957831">
      <w:pPr>
        <w:rPr>
          <w:sz w:val="28"/>
        </w:rPr>
      </w:pPr>
      <w:r>
        <w:rPr>
          <w:sz w:val="28"/>
        </w:rPr>
        <w:t xml:space="preserve">Dated </w:t>
      </w:r>
      <w:r>
        <w:rPr>
          <w:b/>
          <w:sz w:val="28"/>
        </w:rPr>
        <w:t>7 July</w:t>
      </w:r>
      <w:r w:rsidR="001C44CC">
        <w:rPr>
          <w:b/>
          <w:sz w:val="28"/>
        </w:rPr>
        <w:t xml:space="preserve"> 2023</w:t>
      </w:r>
    </w:p>
    <w:p w14:paraId="62F94A3E" w14:textId="77777777" w:rsidR="00F17879" w:rsidRDefault="00F17879">
      <w:pPr>
        <w:rPr>
          <w:sz w:val="22"/>
        </w:rPr>
      </w:pPr>
    </w:p>
    <w:p w14:paraId="62F94A3F" w14:textId="77777777" w:rsidR="00F17879" w:rsidRDefault="00F17879">
      <w:pPr>
        <w:rPr>
          <w:sz w:val="22"/>
        </w:rPr>
      </w:pPr>
    </w:p>
    <w:p w14:paraId="62F94A40" w14:textId="55D7D454" w:rsidR="00F17879" w:rsidRPr="00ED6185" w:rsidRDefault="00ED6185">
      <w:pPr>
        <w:rPr>
          <w:sz w:val="24"/>
          <w:szCs w:val="22"/>
        </w:rPr>
      </w:pPr>
      <w:r w:rsidRPr="00ED6185">
        <w:rPr>
          <w:sz w:val="24"/>
          <w:szCs w:val="22"/>
        </w:rPr>
        <w:t>Parish Clerk</w:t>
      </w:r>
    </w:p>
    <w:p w14:paraId="6B049678" w14:textId="77777777" w:rsidR="00ED6185" w:rsidRPr="00ED6185" w:rsidRDefault="00ED6185">
      <w:pPr>
        <w:jc w:val="both"/>
        <w:rPr>
          <w:sz w:val="24"/>
          <w:szCs w:val="22"/>
        </w:rPr>
      </w:pPr>
    </w:p>
    <w:p w14:paraId="62F94A46" w14:textId="0E197832" w:rsidR="00F17879" w:rsidRPr="00ED6185" w:rsidRDefault="00ED6185">
      <w:pPr>
        <w:jc w:val="both"/>
        <w:rPr>
          <w:sz w:val="24"/>
          <w:szCs w:val="22"/>
        </w:rPr>
      </w:pPr>
      <w:r w:rsidRPr="00ED6185">
        <w:rPr>
          <w:sz w:val="24"/>
          <w:szCs w:val="22"/>
        </w:rPr>
        <w:t>Philip Scott</w:t>
      </w:r>
    </w:p>
    <w:p w14:paraId="291605D2" w14:textId="77777777" w:rsidR="00ED6185" w:rsidRPr="00ED6185" w:rsidRDefault="00ED6185" w:rsidP="00ED6185">
      <w:pPr>
        <w:jc w:val="both"/>
        <w:rPr>
          <w:sz w:val="24"/>
          <w:szCs w:val="22"/>
        </w:rPr>
      </w:pPr>
      <w:r w:rsidRPr="00ED6185">
        <w:rPr>
          <w:sz w:val="24"/>
          <w:szCs w:val="22"/>
        </w:rPr>
        <w:t>24 Moss Row</w:t>
      </w:r>
    </w:p>
    <w:p w14:paraId="4CEA2287" w14:textId="77777777" w:rsidR="00ED6185" w:rsidRPr="00ED6185" w:rsidRDefault="00ED6185" w:rsidP="00ED6185">
      <w:pPr>
        <w:jc w:val="both"/>
        <w:rPr>
          <w:sz w:val="24"/>
          <w:szCs w:val="22"/>
        </w:rPr>
      </w:pPr>
      <w:r w:rsidRPr="00ED6185">
        <w:rPr>
          <w:sz w:val="24"/>
          <w:szCs w:val="22"/>
        </w:rPr>
        <w:t>Wilsden</w:t>
      </w:r>
    </w:p>
    <w:p w14:paraId="35505A96" w14:textId="4D3B7BB2" w:rsidR="00ED6185" w:rsidRDefault="00ED6185" w:rsidP="00ED6185">
      <w:pPr>
        <w:jc w:val="both"/>
        <w:rPr>
          <w:sz w:val="22"/>
        </w:rPr>
      </w:pPr>
      <w:r w:rsidRPr="00ED6185">
        <w:rPr>
          <w:sz w:val="24"/>
          <w:szCs w:val="22"/>
        </w:rPr>
        <w:t>BD15 0EP</w:t>
      </w:r>
    </w:p>
    <w:sectPr w:rsidR="00ED6185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11D8" w14:textId="77777777" w:rsidR="007C4D3B" w:rsidRDefault="007C4D3B">
      <w:r>
        <w:separator/>
      </w:r>
    </w:p>
  </w:endnote>
  <w:endnote w:type="continuationSeparator" w:id="0">
    <w:p w14:paraId="4F3247AB" w14:textId="77777777" w:rsidR="007C4D3B" w:rsidRDefault="007C4D3B">
      <w:r>
        <w:continuationSeparator/>
      </w:r>
    </w:p>
  </w:endnote>
  <w:endnote w:type="continuationNotice" w:id="1">
    <w:p w14:paraId="7695C58D" w14:textId="77777777" w:rsidR="007C4D3B" w:rsidRDefault="007C4D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9A1D" w14:textId="6CEEFC39" w:rsidR="00F1618A" w:rsidRDefault="00F161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4F077A" wp14:editId="14300B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8900742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79645" w14:textId="619CC42F" w:rsidR="00F1618A" w:rsidRPr="00F1618A" w:rsidRDefault="00F1618A" w:rsidP="00F161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161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F07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9879645" w14:textId="619CC42F" w:rsidR="00F1618A" w:rsidRPr="00F1618A" w:rsidRDefault="00F1618A" w:rsidP="00F161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161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4A48" w14:textId="3DF4DF94" w:rsidR="00F17879" w:rsidRDefault="00F1618A">
    <w:pPr>
      <w:pStyle w:val="Footer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320C8D" wp14:editId="36897C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46624725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1ADFA" w14:textId="16AC13B5" w:rsidR="00F1618A" w:rsidRPr="00F1618A" w:rsidRDefault="00F1618A" w:rsidP="00F161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161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20C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4F1ADFA" w14:textId="16AC13B5" w:rsidR="00F1618A" w:rsidRPr="00F1618A" w:rsidRDefault="00F1618A" w:rsidP="00F161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161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7BD3" w14:textId="5DE16182" w:rsidR="00F1618A" w:rsidRDefault="00F161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66AC98" wp14:editId="33746A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6844691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545B7" w14:textId="0FE03634" w:rsidR="00F1618A" w:rsidRPr="00F1618A" w:rsidRDefault="00F1618A" w:rsidP="00F161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161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6AC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D545B7" w14:textId="0FE03634" w:rsidR="00F1618A" w:rsidRPr="00F1618A" w:rsidRDefault="00F1618A" w:rsidP="00F161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1618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58F1" w14:textId="77777777" w:rsidR="007C4D3B" w:rsidRDefault="007C4D3B">
      <w:r>
        <w:separator/>
      </w:r>
    </w:p>
  </w:footnote>
  <w:footnote w:type="continuationSeparator" w:id="0">
    <w:p w14:paraId="0E157027" w14:textId="77777777" w:rsidR="007C4D3B" w:rsidRDefault="007C4D3B">
      <w:r>
        <w:continuationSeparator/>
      </w:r>
    </w:p>
  </w:footnote>
  <w:footnote w:type="continuationNotice" w:id="1">
    <w:p w14:paraId="227C4C76" w14:textId="77777777" w:rsidR="007C4D3B" w:rsidRDefault="007C4D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4A47" w14:textId="77777777" w:rsidR="00F17879" w:rsidRDefault="00F178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A9"/>
    <w:rsid w:val="0000763A"/>
    <w:rsid w:val="00066AF8"/>
    <w:rsid w:val="001A35D1"/>
    <w:rsid w:val="001C44CC"/>
    <w:rsid w:val="001C51F9"/>
    <w:rsid w:val="001E6D88"/>
    <w:rsid w:val="00207DCB"/>
    <w:rsid w:val="0021126F"/>
    <w:rsid w:val="003D553B"/>
    <w:rsid w:val="005C4ED6"/>
    <w:rsid w:val="005D4432"/>
    <w:rsid w:val="00724829"/>
    <w:rsid w:val="007C4D3B"/>
    <w:rsid w:val="007E1365"/>
    <w:rsid w:val="008F34B4"/>
    <w:rsid w:val="00957831"/>
    <w:rsid w:val="009E37B9"/>
    <w:rsid w:val="009F5AA9"/>
    <w:rsid w:val="00EC7FD3"/>
    <w:rsid w:val="00ED5F01"/>
    <w:rsid w:val="00ED6185"/>
    <w:rsid w:val="00F1618A"/>
    <w:rsid w:val="00F17879"/>
    <w:rsid w:val="00F44947"/>
    <w:rsid w:val="00F8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4A2E"/>
  <w15:docId w15:val="{89788019-3469-40EA-8A9D-CE0A9936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940dbce-a0b2-41ad-9669-4f8e2b48e000" xsi:nil="true"/>
    <lcf76f155ced4ddcb4097134ff3c332f xmlns="a4f63224-4e2f-4284-8977-e2cffb47d2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A164AAAA957448BE813EE48D9C0B6" ma:contentTypeVersion="18" ma:contentTypeDescription="Create a new document." ma:contentTypeScope="" ma:versionID="791135ad4a72ba3738d3a55c0796d0bc">
  <xsd:schema xmlns:xsd="http://www.w3.org/2001/XMLSchema" xmlns:xs="http://www.w3.org/2001/XMLSchema" xmlns:p="http://schemas.microsoft.com/office/2006/metadata/properties" xmlns:ns1="http://schemas.microsoft.com/sharepoint/v3" xmlns:ns2="a4f63224-4e2f-4284-8977-e2cffb47d226" xmlns:ns3="f940dbce-a0b2-41ad-9669-4f8e2b48e000" targetNamespace="http://schemas.microsoft.com/office/2006/metadata/properties" ma:root="true" ma:fieldsID="5f7185b2cd471beef3183f415e42f1c2" ns1:_="" ns2:_="" ns3:_="">
    <xsd:import namespace="http://schemas.microsoft.com/sharepoint/v3"/>
    <xsd:import namespace="a4f63224-4e2f-4284-8977-e2cffb47d226"/>
    <xsd:import namespace="f940dbce-a0b2-41ad-9669-4f8e2b48e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63224-4e2f-4284-8977-e2cffb47d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c4f6c44-14e6-4d58-9019-a524e727c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dbce-a0b2-41ad-9669-4f8e2b48e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d6ab3c4-f837-491a-b73f-f9c98a70ee0a}" ma:internalName="TaxCatchAll" ma:showField="CatchAllData" ma:web="f940dbce-a0b2-41ad-9669-4f8e2b48e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89421-B14F-4F36-A06E-3F1EC6DB7E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40dbce-a0b2-41ad-9669-4f8e2b48e000"/>
    <ds:schemaRef ds:uri="a4f63224-4e2f-4284-8977-e2cffb47d226"/>
  </ds:schemaRefs>
</ds:datastoreItem>
</file>

<file path=customXml/itemProps2.xml><?xml version="1.0" encoding="utf-8"?>
<ds:datastoreItem xmlns:ds="http://schemas.openxmlformats.org/officeDocument/2006/customXml" ds:itemID="{52E14199-6D22-4F92-8B9A-65D877ADC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f63224-4e2f-4284-8977-e2cffb47d226"/>
    <ds:schemaRef ds:uri="f940dbce-a0b2-41ad-9669-4f8e2b48e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E0EC15-43CC-4D56-9DC0-3E77252FD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Mulderrig</dc:creator>
  <cp:lastModifiedBy>Gina Mulderrig</cp:lastModifiedBy>
  <cp:revision>4</cp:revision>
  <dcterms:created xsi:type="dcterms:W3CDTF">2023-07-04T12:51:00Z</dcterms:created>
  <dcterms:modified xsi:type="dcterms:W3CDTF">2023-07-04T13:10:00Z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0x010100F41A164AAAA957448BE813EE48D9C0B6</vt:lpwstr>
  </property>
  <property fmtid="{D5CDD505-2E9C-101B-9397-08002B2CF9AE}" pid="3" name="ClassificationContentMarkingFooterShapeIds">
    <vt:lpwstr>39b953c6,2f074c42,57652857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3ecdfc32-7be5-4b17-9f97-00453388bdd7_Enabled">
    <vt:lpwstr>true</vt:lpwstr>
  </property>
  <property fmtid="{D5CDD505-2E9C-101B-9397-08002B2CF9AE}" pid="7" name="MSIP_Label_3ecdfc32-7be5-4b17-9f97-00453388bdd7_SetDate">
    <vt:lpwstr>2023-04-11T10:26:15Z</vt:lpwstr>
  </property>
  <property fmtid="{D5CDD505-2E9C-101B-9397-08002B2CF9AE}" pid="8" name="MSIP_Label_3ecdfc32-7be5-4b17-9f97-00453388bdd7_Method">
    <vt:lpwstr>Standard</vt:lpwstr>
  </property>
  <property fmtid="{D5CDD505-2E9C-101B-9397-08002B2CF9AE}" pid="9" name="MSIP_Label_3ecdfc32-7be5-4b17-9f97-00453388bdd7_Name">
    <vt:lpwstr>OFFICIAL</vt:lpwstr>
  </property>
  <property fmtid="{D5CDD505-2E9C-101B-9397-08002B2CF9AE}" pid="10" name="MSIP_Label_3ecdfc32-7be5-4b17-9f97-00453388bdd7_SiteId">
    <vt:lpwstr>ad3d9c73-9830-44a1-b487-e1055441c70e</vt:lpwstr>
  </property>
  <property fmtid="{D5CDD505-2E9C-101B-9397-08002B2CF9AE}" pid="11" name="MSIP_Label_3ecdfc32-7be5-4b17-9f97-00453388bdd7_ActionId">
    <vt:lpwstr>cfd194ce-dc5f-498e-8fb3-6b2f052729b6</vt:lpwstr>
  </property>
  <property fmtid="{D5CDD505-2E9C-101B-9397-08002B2CF9AE}" pid="12" name="MSIP_Label_3ecdfc32-7be5-4b17-9f97-00453388bdd7_ContentBits">
    <vt:lpwstr>2</vt:lpwstr>
  </property>
</Properties>
</file>