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A819B" w14:textId="77777777" w:rsidR="008B6797" w:rsidRPr="00907D2B" w:rsidRDefault="008B6797" w:rsidP="008B6797">
      <w:pPr>
        <w:jc w:val="right"/>
        <w:rPr>
          <w:rFonts w:ascii="Arial" w:hAnsi="Arial" w:cs="Arial"/>
        </w:rPr>
      </w:pPr>
    </w:p>
    <w:p w14:paraId="16DB1D5C" w14:textId="77777777" w:rsidR="008B6797" w:rsidRPr="00907D2B" w:rsidRDefault="008B6797" w:rsidP="008B6797">
      <w:pPr>
        <w:rPr>
          <w:rFonts w:ascii="Arial" w:hAnsi="Arial" w:cs="Arial"/>
        </w:rPr>
      </w:pPr>
    </w:p>
    <w:tbl>
      <w:tblPr>
        <w:tblpPr w:leftFromText="180" w:rightFromText="180" w:vertAnchor="page" w:horzAnchor="margin" w:tblpX="108" w:tblpY="2551"/>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12"/>
        <w:gridCol w:w="2586"/>
      </w:tblGrid>
      <w:tr w:rsidR="008B6797" w:rsidRPr="00907D2B" w14:paraId="6752E2DD" w14:textId="77777777" w:rsidTr="009C621B">
        <w:trPr>
          <w:cantSplit/>
          <w:trHeight w:val="552"/>
        </w:trPr>
        <w:tc>
          <w:tcPr>
            <w:tcW w:w="6912" w:type="dxa"/>
          </w:tcPr>
          <w:p w14:paraId="6F02043F" w14:textId="77777777" w:rsidR="008B6797" w:rsidRPr="00907D2B" w:rsidRDefault="008B6797" w:rsidP="009C621B">
            <w:pPr>
              <w:pStyle w:val="UnumberedHeading"/>
              <w:rPr>
                <w:rFonts w:cs="Arial"/>
                <w:color w:val="auto"/>
                <w:sz w:val="22"/>
              </w:rPr>
            </w:pPr>
            <w:r w:rsidRPr="00907D2B">
              <w:rPr>
                <w:rFonts w:cs="Arial"/>
                <w:color w:val="auto"/>
                <w:sz w:val="22"/>
              </w:rPr>
              <w:t>Monk Fryston Parish Council Document 002</w:t>
            </w:r>
          </w:p>
        </w:tc>
        <w:tc>
          <w:tcPr>
            <w:tcW w:w="2586" w:type="dxa"/>
            <w:vAlign w:val="center"/>
          </w:tcPr>
          <w:p w14:paraId="3B69DD13" w14:textId="77777777" w:rsidR="008B6797" w:rsidRPr="00907D2B" w:rsidRDefault="008B6797" w:rsidP="009C621B">
            <w:pPr>
              <w:jc w:val="center"/>
              <w:rPr>
                <w:rFonts w:ascii="Arial" w:hAnsi="Arial" w:cs="Arial"/>
                <w:szCs w:val="22"/>
              </w:rPr>
            </w:pPr>
            <w:r w:rsidRPr="00907D2B">
              <w:rPr>
                <w:rFonts w:ascii="Arial" w:hAnsi="Arial" w:cs="Arial"/>
                <w:szCs w:val="22"/>
              </w:rPr>
              <w:t xml:space="preserve">Page </w:t>
            </w:r>
            <w:r w:rsidRPr="00907D2B">
              <w:rPr>
                <w:rFonts w:ascii="Arial" w:hAnsi="Arial" w:cs="Arial"/>
                <w:szCs w:val="22"/>
              </w:rPr>
              <w:fldChar w:fldCharType="begin"/>
            </w:r>
            <w:r w:rsidRPr="00907D2B">
              <w:rPr>
                <w:rFonts w:ascii="Arial" w:hAnsi="Arial" w:cs="Arial"/>
                <w:szCs w:val="22"/>
              </w:rPr>
              <w:instrText xml:space="preserve"> PAGE </w:instrText>
            </w:r>
            <w:r w:rsidRPr="00907D2B">
              <w:rPr>
                <w:rFonts w:ascii="Arial" w:hAnsi="Arial" w:cs="Arial"/>
                <w:szCs w:val="22"/>
              </w:rPr>
              <w:fldChar w:fldCharType="separate"/>
            </w:r>
            <w:r w:rsidR="003E27FA">
              <w:rPr>
                <w:rFonts w:ascii="Arial" w:hAnsi="Arial" w:cs="Arial"/>
                <w:noProof/>
                <w:szCs w:val="22"/>
              </w:rPr>
              <w:t>1</w:t>
            </w:r>
            <w:r w:rsidRPr="00907D2B">
              <w:rPr>
                <w:rFonts w:ascii="Arial" w:hAnsi="Arial" w:cs="Arial"/>
                <w:szCs w:val="22"/>
              </w:rPr>
              <w:fldChar w:fldCharType="end"/>
            </w:r>
            <w:r w:rsidRPr="00907D2B">
              <w:rPr>
                <w:rFonts w:ascii="Arial" w:hAnsi="Arial" w:cs="Arial"/>
                <w:szCs w:val="22"/>
              </w:rPr>
              <w:t xml:space="preserve"> of </w:t>
            </w:r>
            <w:r w:rsidR="005A5BF9" w:rsidRPr="00907D2B">
              <w:rPr>
                <w:rFonts w:ascii="Arial" w:hAnsi="Arial" w:cs="Arial"/>
                <w:szCs w:val="22"/>
              </w:rPr>
              <w:t>21</w:t>
            </w:r>
          </w:p>
        </w:tc>
      </w:tr>
      <w:tr w:rsidR="008B6797" w:rsidRPr="00907D2B" w14:paraId="4E1A9311" w14:textId="77777777" w:rsidTr="009C621B">
        <w:trPr>
          <w:cantSplit/>
        </w:trPr>
        <w:tc>
          <w:tcPr>
            <w:tcW w:w="6912" w:type="dxa"/>
            <w:vAlign w:val="bottom"/>
          </w:tcPr>
          <w:p w14:paraId="71D624A1" w14:textId="77777777" w:rsidR="008B6797" w:rsidRPr="00907D2B" w:rsidRDefault="008B6797" w:rsidP="009C621B">
            <w:pPr>
              <w:pStyle w:val="UnumberedHeading"/>
              <w:rPr>
                <w:rFonts w:cs="Arial"/>
                <w:sz w:val="24"/>
                <w:szCs w:val="24"/>
              </w:rPr>
            </w:pPr>
            <w:r w:rsidRPr="00907D2B">
              <w:rPr>
                <w:rFonts w:cs="Arial"/>
                <w:sz w:val="24"/>
                <w:szCs w:val="24"/>
              </w:rPr>
              <w:t>Standing Orders</w:t>
            </w:r>
          </w:p>
        </w:tc>
        <w:tc>
          <w:tcPr>
            <w:tcW w:w="2586" w:type="dxa"/>
            <w:tcBorders>
              <w:top w:val="nil"/>
            </w:tcBorders>
            <w:vAlign w:val="center"/>
          </w:tcPr>
          <w:p w14:paraId="3F48275B" w14:textId="77777777" w:rsidR="008B6797" w:rsidRPr="00907D2B" w:rsidRDefault="008B6797" w:rsidP="009C621B">
            <w:pPr>
              <w:jc w:val="center"/>
              <w:rPr>
                <w:rFonts w:ascii="Arial" w:hAnsi="Arial" w:cs="Arial"/>
                <w:szCs w:val="22"/>
              </w:rPr>
            </w:pPr>
            <w:r w:rsidRPr="00907D2B">
              <w:rPr>
                <w:rFonts w:ascii="Arial" w:hAnsi="Arial" w:cs="Arial"/>
                <w:szCs w:val="22"/>
              </w:rPr>
              <w:t xml:space="preserve">Rev: </w:t>
            </w:r>
            <w:r w:rsidR="003D687C">
              <w:rPr>
                <w:rFonts w:ascii="Arial" w:hAnsi="Arial" w:cs="Arial"/>
                <w:szCs w:val="22"/>
              </w:rPr>
              <w:t>4</w:t>
            </w:r>
          </w:p>
        </w:tc>
      </w:tr>
      <w:tr w:rsidR="008B6797" w:rsidRPr="00907D2B" w14:paraId="06CE7F64" w14:textId="77777777" w:rsidTr="009C621B">
        <w:trPr>
          <w:cantSplit/>
          <w:trHeight w:val="837"/>
        </w:trPr>
        <w:tc>
          <w:tcPr>
            <w:tcW w:w="6912" w:type="dxa"/>
          </w:tcPr>
          <w:p w14:paraId="6C88D82D" w14:textId="77777777" w:rsidR="008B6797" w:rsidRPr="00907D2B" w:rsidRDefault="008B6797" w:rsidP="009C621B">
            <w:pPr>
              <w:rPr>
                <w:rFonts w:ascii="Arial" w:hAnsi="Arial" w:cs="Arial"/>
                <w:b/>
                <w:bCs/>
                <w:szCs w:val="22"/>
              </w:rPr>
            </w:pPr>
          </w:p>
          <w:p w14:paraId="58DA30DB" w14:textId="068FF463" w:rsidR="008B6797" w:rsidRPr="00907D2B" w:rsidRDefault="008B6797" w:rsidP="009C621B">
            <w:pPr>
              <w:rPr>
                <w:rFonts w:ascii="Arial" w:hAnsi="Arial" w:cs="Arial"/>
                <w:b/>
                <w:bCs/>
                <w:szCs w:val="22"/>
              </w:rPr>
            </w:pPr>
            <w:r w:rsidRPr="00907D2B">
              <w:rPr>
                <w:rFonts w:ascii="Arial" w:hAnsi="Arial" w:cs="Arial"/>
                <w:b/>
                <w:bCs/>
                <w:szCs w:val="22"/>
              </w:rPr>
              <w:t xml:space="preserve">Prepared by: </w:t>
            </w:r>
            <w:r w:rsidR="00565A17">
              <w:rPr>
                <w:rFonts w:ascii="Arial" w:hAnsi="Arial" w:cs="Arial"/>
                <w:b/>
                <w:bCs/>
                <w:szCs w:val="22"/>
              </w:rPr>
              <w:t>Bill Holmes</w:t>
            </w:r>
          </w:p>
          <w:p w14:paraId="45911ACC" w14:textId="77777777" w:rsidR="008B6797" w:rsidRPr="00907D2B" w:rsidRDefault="008B6797" w:rsidP="009C621B">
            <w:pPr>
              <w:ind w:right="425"/>
              <w:rPr>
                <w:rFonts w:ascii="Arial" w:hAnsi="Arial" w:cs="Arial"/>
                <w:szCs w:val="22"/>
              </w:rPr>
            </w:pPr>
          </w:p>
        </w:tc>
        <w:tc>
          <w:tcPr>
            <w:tcW w:w="2586" w:type="dxa"/>
            <w:vMerge w:val="restart"/>
            <w:tcBorders>
              <w:top w:val="nil"/>
            </w:tcBorders>
          </w:tcPr>
          <w:p w14:paraId="6ABDEAC2" w14:textId="77777777" w:rsidR="008B6797" w:rsidRPr="00907D2B" w:rsidRDefault="008B6797" w:rsidP="009C621B">
            <w:pPr>
              <w:jc w:val="center"/>
              <w:rPr>
                <w:rFonts w:ascii="Arial" w:hAnsi="Arial" w:cs="Arial"/>
                <w:b/>
                <w:bCs/>
                <w:szCs w:val="22"/>
              </w:rPr>
            </w:pPr>
          </w:p>
          <w:p w14:paraId="12E40ED6" w14:textId="77777777" w:rsidR="008B6797" w:rsidRPr="00907D2B" w:rsidRDefault="008B6797" w:rsidP="009C621B">
            <w:pPr>
              <w:jc w:val="center"/>
              <w:rPr>
                <w:rFonts w:ascii="Arial" w:hAnsi="Arial" w:cs="Arial"/>
                <w:b/>
                <w:bCs/>
                <w:szCs w:val="22"/>
              </w:rPr>
            </w:pPr>
          </w:p>
          <w:p w14:paraId="5219F2F8" w14:textId="77777777" w:rsidR="008B6797" w:rsidRPr="00907D2B" w:rsidRDefault="008B6797" w:rsidP="009C621B">
            <w:pPr>
              <w:jc w:val="center"/>
              <w:rPr>
                <w:rFonts w:ascii="Arial" w:hAnsi="Arial" w:cs="Arial"/>
                <w:b/>
                <w:bCs/>
                <w:szCs w:val="22"/>
              </w:rPr>
            </w:pPr>
          </w:p>
          <w:p w14:paraId="488AFC05" w14:textId="77777777" w:rsidR="008B6797" w:rsidRPr="00907D2B" w:rsidRDefault="008B6797" w:rsidP="009C621B">
            <w:pPr>
              <w:jc w:val="center"/>
              <w:rPr>
                <w:rFonts w:ascii="Arial" w:hAnsi="Arial" w:cs="Arial"/>
                <w:b/>
                <w:bCs/>
                <w:szCs w:val="22"/>
              </w:rPr>
            </w:pPr>
            <w:r w:rsidRPr="00907D2B">
              <w:rPr>
                <w:rFonts w:ascii="Arial" w:hAnsi="Arial" w:cs="Arial"/>
                <w:b/>
                <w:bCs/>
                <w:szCs w:val="22"/>
              </w:rPr>
              <w:t>Issued:</w:t>
            </w:r>
          </w:p>
          <w:p w14:paraId="16F32330" w14:textId="435E1741" w:rsidR="008B6797" w:rsidRPr="00907D2B" w:rsidRDefault="003E0ABB" w:rsidP="009C621B">
            <w:pPr>
              <w:jc w:val="center"/>
              <w:rPr>
                <w:rFonts w:ascii="Arial" w:hAnsi="Arial" w:cs="Arial"/>
                <w:szCs w:val="22"/>
              </w:rPr>
            </w:pPr>
            <w:r>
              <w:rPr>
                <w:rFonts w:ascii="Arial" w:hAnsi="Arial" w:cs="Arial"/>
                <w:szCs w:val="22"/>
              </w:rPr>
              <w:t>20</w:t>
            </w:r>
            <w:r w:rsidRPr="003E0ABB">
              <w:rPr>
                <w:rFonts w:ascii="Arial" w:hAnsi="Arial" w:cs="Arial"/>
                <w:szCs w:val="22"/>
                <w:vertAlign w:val="superscript"/>
              </w:rPr>
              <w:t>th</w:t>
            </w:r>
            <w:r>
              <w:rPr>
                <w:rFonts w:ascii="Arial" w:hAnsi="Arial" w:cs="Arial"/>
                <w:szCs w:val="22"/>
              </w:rPr>
              <w:t xml:space="preserve"> June 2023</w:t>
            </w:r>
          </w:p>
          <w:p w14:paraId="089993F9" w14:textId="77777777" w:rsidR="008B6797" w:rsidRPr="00907D2B" w:rsidRDefault="008B6797" w:rsidP="009C621B">
            <w:pPr>
              <w:jc w:val="center"/>
              <w:rPr>
                <w:rFonts w:ascii="Arial" w:hAnsi="Arial" w:cs="Arial"/>
                <w:szCs w:val="22"/>
              </w:rPr>
            </w:pPr>
          </w:p>
        </w:tc>
      </w:tr>
      <w:tr w:rsidR="008B6797" w:rsidRPr="00907D2B" w14:paraId="537BD1B9" w14:textId="77777777" w:rsidTr="009C621B">
        <w:trPr>
          <w:cantSplit/>
          <w:trHeight w:val="837"/>
        </w:trPr>
        <w:tc>
          <w:tcPr>
            <w:tcW w:w="6912" w:type="dxa"/>
          </w:tcPr>
          <w:p w14:paraId="3AF9E131" w14:textId="77777777" w:rsidR="008B6797" w:rsidRPr="00907D2B" w:rsidRDefault="008B6797" w:rsidP="009C621B">
            <w:pPr>
              <w:rPr>
                <w:rFonts w:ascii="Arial" w:hAnsi="Arial" w:cs="Arial"/>
                <w:b/>
                <w:bCs/>
                <w:szCs w:val="22"/>
              </w:rPr>
            </w:pPr>
          </w:p>
          <w:p w14:paraId="1F40E1AE" w14:textId="3B3840E7" w:rsidR="008B6797" w:rsidRPr="00907D2B" w:rsidRDefault="008B6797" w:rsidP="009C621B">
            <w:pPr>
              <w:rPr>
                <w:rFonts w:ascii="Arial" w:hAnsi="Arial" w:cs="Arial"/>
                <w:b/>
                <w:bCs/>
                <w:szCs w:val="22"/>
              </w:rPr>
            </w:pPr>
            <w:r w:rsidRPr="00907D2B">
              <w:rPr>
                <w:rFonts w:ascii="Arial" w:hAnsi="Arial" w:cs="Arial"/>
                <w:b/>
                <w:bCs/>
                <w:szCs w:val="22"/>
              </w:rPr>
              <w:t xml:space="preserve">Approved at Council Meeting Dated: </w:t>
            </w:r>
            <w:r w:rsidR="00565A17">
              <w:rPr>
                <w:rFonts w:ascii="Arial" w:hAnsi="Arial" w:cs="Arial"/>
                <w:b/>
                <w:bCs/>
                <w:szCs w:val="22"/>
              </w:rPr>
              <w:t>20</w:t>
            </w:r>
            <w:r w:rsidR="00565A17" w:rsidRPr="00565A17">
              <w:rPr>
                <w:rFonts w:ascii="Arial" w:hAnsi="Arial" w:cs="Arial"/>
                <w:b/>
                <w:bCs/>
                <w:szCs w:val="22"/>
                <w:vertAlign w:val="superscript"/>
              </w:rPr>
              <w:t>th</w:t>
            </w:r>
            <w:r w:rsidR="00565A17">
              <w:rPr>
                <w:rFonts w:ascii="Arial" w:hAnsi="Arial" w:cs="Arial"/>
                <w:b/>
                <w:bCs/>
                <w:szCs w:val="22"/>
              </w:rPr>
              <w:t xml:space="preserve"> June 2023</w:t>
            </w:r>
          </w:p>
          <w:p w14:paraId="171E91A0" w14:textId="23EDABBD" w:rsidR="008B6797" w:rsidRPr="00907D2B" w:rsidRDefault="008B6797" w:rsidP="009C621B">
            <w:pPr>
              <w:rPr>
                <w:rFonts w:ascii="Arial" w:hAnsi="Arial" w:cs="Arial"/>
                <w:b/>
                <w:szCs w:val="22"/>
              </w:rPr>
            </w:pPr>
            <w:r w:rsidRPr="00907D2B">
              <w:rPr>
                <w:rFonts w:ascii="Arial" w:hAnsi="Arial" w:cs="Arial"/>
                <w:b/>
                <w:szCs w:val="22"/>
              </w:rPr>
              <w:t xml:space="preserve">Minute reference </w:t>
            </w:r>
            <w:r w:rsidR="00565A17">
              <w:rPr>
                <w:rFonts w:ascii="Arial" w:hAnsi="Arial" w:cs="Arial"/>
                <w:b/>
                <w:szCs w:val="22"/>
              </w:rPr>
              <w:t>8e</w:t>
            </w:r>
          </w:p>
        </w:tc>
        <w:tc>
          <w:tcPr>
            <w:tcW w:w="2586" w:type="dxa"/>
            <w:vMerge/>
          </w:tcPr>
          <w:p w14:paraId="0AC5708F" w14:textId="77777777" w:rsidR="008B6797" w:rsidRPr="00907D2B" w:rsidRDefault="008B6797" w:rsidP="009C621B">
            <w:pPr>
              <w:jc w:val="center"/>
              <w:rPr>
                <w:rFonts w:ascii="Arial" w:hAnsi="Arial" w:cs="Arial"/>
                <w:b/>
                <w:bCs/>
                <w:sz w:val="16"/>
                <w:szCs w:val="16"/>
              </w:rPr>
            </w:pPr>
          </w:p>
        </w:tc>
      </w:tr>
    </w:tbl>
    <w:p w14:paraId="502993C0" w14:textId="77777777" w:rsidR="008B6797" w:rsidRPr="00907D2B" w:rsidRDefault="008B6797" w:rsidP="008B6797">
      <w:pPr>
        <w:rPr>
          <w:rFonts w:ascii="Arial" w:hAnsi="Arial" w:cs="Arial"/>
          <w:vanish/>
        </w:rPr>
      </w:pPr>
    </w:p>
    <w:tbl>
      <w:tblPr>
        <w:tblpPr w:leftFromText="180" w:rightFromText="180" w:vertAnchor="page" w:horzAnchor="margin" w:tblpX="108" w:tblpY="6391"/>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
        <w:gridCol w:w="8617"/>
      </w:tblGrid>
      <w:tr w:rsidR="008B6797" w:rsidRPr="00907D2B" w14:paraId="3B77EE9E" w14:textId="77777777" w:rsidTr="009C621B">
        <w:tc>
          <w:tcPr>
            <w:tcW w:w="881" w:type="dxa"/>
            <w:tcBorders>
              <w:top w:val="single" w:sz="4" w:space="0" w:color="auto"/>
              <w:left w:val="single" w:sz="4" w:space="0" w:color="auto"/>
              <w:bottom w:val="single" w:sz="4" w:space="0" w:color="auto"/>
              <w:right w:val="single" w:sz="4" w:space="0" w:color="auto"/>
            </w:tcBorders>
            <w:shd w:val="clear" w:color="auto" w:fill="auto"/>
          </w:tcPr>
          <w:p w14:paraId="66161C04" w14:textId="77777777" w:rsidR="008B6797" w:rsidRPr="00907D2B" w:rsidRDefault="008B6797" w:rsidP="009C621B">
            <w:pPr>
              <w:rPr>
                <w:rFonts w:ascii="Arial" w:hAnsi="Arial" w:cs="Arial"/>
                <w:b/>
                <w:bCs/>
                <w:szCs w:val="22"/>
              </w:rPr>
            </w:pPr>
            <w:r w:rsidRPr="00907D2B">
              <w:rPr>
                <w:rFonts w:ascii="Arial" w:hAnsi="Arial" w:cs="Arial"/>
                <w:b/>
                <w:bCs/>
                <w:szCs w:val="22"/>
              </w:rPr>
              <w:t>Copy</w:t>
            </w:r>
          </w:p>
          <w:p w14:paraId="793DBB89" w14:textId="77777777" w:rsidR="008B6797" w:rsidRPr="00907D2B" w:rsidRDefault="008B6797" w:rsidP="009C621B">
            <w:pPr>
              <w:rPr>
                <w:rFonts w:ascii="Arial" w:hAnsi="Arial" w:cs="Arial"/>
                <w:b/>
                <w:bCs/>
                <w:szCs w:val="22"/>
              </w:rPr>
            </w:pP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50508129" w14:textId="77777777" w:rsidR="008B6797" w:rsidRPr="00907D2B" w:rsidRDefault="008B6797" w:rsidP="009C621B">
            <w:pPr>
              <w:rPr>
                <w:rFonts w:ascii="Arial" w:hAnsi="Arial" w:cs="Arial"/>
                <w:b/>
                <w:bCs/>
                <w:szCs w:val="22"/>
              </w:rPr>
            </w:pPr>
            <w:r w:rsidRPr="00907D2B">
              <w:rPr>
                <w:rFonts w:ascii="Arial" w:hAnsi="Arial" w:cs="Arial"/>
                <w:b/>
                <w:bCs/>
                <w:szCs w:val="22"/>
              </w:rPr>
              <w:t>Distribution</w:t>
            </w:r>
          </w:p>
        </w:tc>
      </w:tr>
      <w:tr w:rsidR="008B6797" w:rsidRPr="00907D2B" w14:paraId="4E42595F" w14:textId="77777777" w:rsidTr="009C621B">
        <w:tc>
          <w:tcPr>
            <w:tcW w:w="881" w:type="dxa"/>
            <w:tcBorders>
              <w:top w:val="single" w:sz="4" w:space="0" w:color="auto"/>
              <w:left w:val="single" w:sz="4" w:space="0" w:color="auto"/>
              <w:bottom w:val="single" w:sz="4" w:space="0" w:color="auto"/>
              <w:right w:val="single" w:sz="4" w:space="0" w:color="auto"/>
            </w:tcBorders>
            <w:shd w:val="clear" w:color="auto" w:fill="auto"/>
          </w:tcPr>
          <w:p w14:paraId="0309EC62" w14:textId="77777777" w:rsidR="008B6797" w:rsidRPr="00907D2B" w:rsidRDefault="008B6797" w:rsidP="009C621B">
            <w:pPr>
              <w:jc w:val="center"/>
              <w:rPr>
                <w:rFonts w:ascii="Arial" w:hAnsi="Arial" w:cs="Arial"/>
                <w:szCs w:val="22"/>
              </w:rPr>
            </w:pPr>
            <w:r w:rsidRPr="00907D2B">
              <w:rPr>
                <w:rFonts w:ascii="Arial" w:hAnsi="Arial" w:cs="Arial"/>
                <w:szCs w:val="22"/>
              </w:rPr>
              <w:t>1</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2EBE1BEF" w14:textId="77777777" w:rsidR="008B6797" w:rsidRPr="00907D2B" w:rsidRDefault="008B6797" w:rsidP="009C621B">
            <w:pPr>
              <w:rPr>
                <w:rFonts w:ascii="Arial" w:hAnsi="Arial" w:cs="Arial"/>
                <w:szCs w:val="22"/>
              </w:rPr>
            </w:pPr>
            <w:r w:rsidRPr="00907D2B">
              <w:rPr>
                <w:rFonts w:ascii="Arial" w:hAnsi="Arial" w:cs="Arial"/>
                <w:szCs w:val="22"/>
              </w:rPr>
              <w:t>All Councillors</w:t>
            </w:r>
          </w:p>
        </w:tc>
      </w:tr>
      <w:tr w:rsidR="008B6797" w:rsidRPr="00907D2B" w14:paraId="3C9A60F6" w14:textId="77777777" w:rsidTr="009C621B">
        <w:tc>
          <w:tcPr>
            <w:tcW w:w="881" w:type="dxa"/>
            <w:tcBorders>
              <w:top w:val="single" w:sz="4" w:space="0" w:color="auto"/>
              <w:left w:val="single" w:sz="4" w:space="0" w:color="auto"/>
              <w:bottom w:val="single" w:sz="4" w:space="0" w:color="auto"/>
              <w:right w:val="single" w:sz="4" w:space="0" w:color="auto"/>
            </w:tcBorders>
            <w:shd w:val="clear" w:color="auto" w:fill="auto"/>
          </w:tcPr>
          <w:p w14:paraId="626B6F2C" w14:textId="77777777" w:rsidR="008B6797" w:rsidRPr="00907D2B" w:rsidRDefault="008B6797" w:rsidP="009C621B">
            <w:pPr>
              <w:jc w:val="center"/>
              <w:rPr>
                <w:rFonts w:ascii="Arial" w:hAnsi="Arial" w:cs="Arial"/>
                <w:szCs w:val="22"/>
              </w:rPr>
            </w:pPr>
            <w:r w:rsidRPr="00907D2B">
              <w:rPr>
                <w:rFonts w:ascii="Arial" w:hAnsi="Arial" w:cs="Arial"/>
                <w:szCs w:val="22"/>
              </w:rPr>
              <w:t>2</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4E94C6C5" w14:textId="77777777" w:rsidR="008B6797" w:rsidRPr="00907D2B" w:rsidRDefault="008B6797" w:rsidP="009C621B">
            <w:pPr>
              <w:rPr>
                <w:rFonts w:ascii="Arial" w:hAnsi="Arial" w:cs="Arial"/>
                <w:szCs w:val="22"/>
              </w:rPr>
            </w:pPr>
            <w:r w:rsidRPr="00907D2B">
              <w:rPr>
                <w:rFonts w:ascii="Arial" w:hAnsi="Arial" w:cs="Arial"/>
                <w:szCs w:val="22"/>
              </w:rPr>
              <w:t>Responsible Officer</w:t>
            </w:r>
          </w:p>
        </w:tc>
      </w:tr>
      <w:tr w:rsidR="008B6797" w:rsidRPr="00907D2B" w14:paraId="1B2FC38E" w14:textId="77777777" w:rsidTr="009C621B">
        <w:tc>
          <w:tcPr>
            <w:tcW w:w="881" w:type="dxa"/>
            <w:tcBorders>
              <w:top w:val="single" w:sz="4" w:space="0" w:color="auto"/>
              <w:left w:val="single" w:sz="4" w:space="0" w:color="auto"/>
              <w:bottom w:val="single" w:sz="4" w:space="0" w:color="auto"/>
              <w:right w:val="single" w:sz="4" w:space="0" w:color="auto"/>
            </w:tcBorders>
            <w:shd w:val="clear" w:color="auto" w:fill="auto"/>
          </w:tcPr>
          <w:p w14:paraId="09869EB4" w14:textId="77777777" w:rsidR="008B6797" w:rsidRPr="00907D2B" w:rsidRDefault="008B6797" w:rsidP="009C621B">
            <w:pPr>
              <w:jc w:val="center"/>
              <w:rPr>
                <w:rFonts w:ascii="Arial" w:hAnsi="Arial" w:cs="Arial"/>
                <w:szCs w:val="22"/>
              </w:rPr>
            </w:pPr>
            <w:r w:rsidRPr="00907D2B">
              <w:rPr>
                <w:rFonts w:ascii="Arial" w:hAnsi="Arial" w:cs="Arial"/>
                <w:szCs w:val="22"/>
              </w:rPr>
              <w:t>3</w:t>
            </w:r>
          </w:p>
        </w:tc>
        <w:tc>
          <w:tcPr>
            <w:tcW w:w="8617" w:type="dxa"/>
            <w:tcBorders>
              <w:top w:val="single" w:sz="4" w:space="0" w:color="auto"/>
              <w:left w:val="single" w:sz="4" w:space="0" w:color="auto"/>
              <w:bottom w:val="single" w:sz="4" w:space="0" w:color="auto"/>
              <w:right w:val="single" w:sz="4" w:space="0" w:color="auto"/>
            </w:tcBorders>
            <w:shd w:val="clear" w:color="auto" w:fill="auto"/>
          </w:tcPr>
          <w:p w14:paraId="0C8310FF" w14:textId="0BE93C94" w:rsidR="008B6797" w:rsidRPr="00907D2B" w:rsidRDefault="00107CB2" w:rsidP="009C621B">
            <w:pPr>
              <w:rPr>
                <w:rFonts w:ascii="Arial" w:hAnsi="Arial" w:cs="Arial"/>
                <w:szCs w:val="22"/>
              </w:rPr>
            </w:pPr>
            <w:proofErr w:type="spellStart"/>
            <w:r>
              <w:rPr>
                <w:rFonts w:ascii="Arial" w:hAnsi="Arial" w:cs="Arial"/>
                <w:szCs w:val="22"/>
              </w:rPr>
              <w:t>Sharepoint</w:t>
            </w:r>
            <w:proofErr w:type="spellEnd"/>
            <w:r>
              <w:rPr>
                <w:rFonts w:ascii="Arial" w:hAnsi="Arial" w:cs="Arial"/>
                <w:szCs w:val="22"/>
              </w:rPr>
              <w:t xml:space="preserve"> library</w:t>
            </w:r>
          </w:p>
        </w:tc>
      </w:tr>
    </w:tbl>
    <w:p w14:paraId="74808118" w14:textId="77777777" w:rsidR="008B6797" w:rsidRPr="00907D2B" w:rsidRDefault="008B6797" w:rsidP="008B6797">
      <w:pPr>
        <w:rPr>
          <w:rFonts w:ascii="Arial" w:hAnsi="Arial" w:cs="Arial"/>
          <w:szCs w:val="22"/>
        </w:rPr>
      </w:pPr>
    </w:p>
    <w:p w14:paraId="00E56358" w14:textId="77777777" w:rsidR="008B6797" w:rsidRPr="00907D2B" w:rsidRDefault="008B6797" w:rsidP="008B6797">
      <w:pPr>
        <w:rPr>
          <w:rFonts w:ascii="Arial" w:hAnsi="Arial" w:cs="Arial"/>
          <w:szCs w:val="22"/>
        </w:rPr>
      </w:pPr>
    </w:p>
    <w:p w14:paraId="7B20D08D" w14:textId="77777777" w:rsidR="008B6797" w:rsidRPr="00907D2B" w:rsidRDefault="008B6797" w:rsidP="008B6797">
      <w:pPr>
        <w:rPr>
          <w:rFonts w:ascii="Arial" w:hAnsi="Arial" w:cs="Arial"/>
          <w:b/>
          <w:bCs/>
          <w:color w:val="000000"/>
          <w:szCs w:val="22"/>
        </w:rPr>
      </w:pPr>
    </w:p>
    <w:p w14:paraId="34EDAA29" w14:textId="77777777" w:rsidR="008B6797" w:rsidRPr="00907D2B" w:rsidRDefault="008B6797" w:rsidP="008B6797">
      <w:pPr>
        <w:rPr>
          <w:rFonts w:ascii="Arial" w:hAnsi="Arial" w:cs="Arial"/>
          <w:szCs w:val="22"/>
        </w:rPr>
      </w:pPr>
      <w:r w:rsidRPr="00907D2B">
        <w:rPr>
          <w:rFonts w:ascii="Arial" w:hAnsi="Arial" w:cs="Arial"/>
          <w:b/>
          <w:bCs/>
          <w:color w:val="000000"/>
          <w:szCs w:val="22"/>
        </w:rPr>
        <w:t>Document Distribution</w:t>
      </w:r>
    </w:p>
    <w:p w14:paraId="1CA5AC5B" w14:textId="77777777" w:rsidR="008B6797" w:rsidRPr="00907D2B" w:rsidRDefault="008B6797" w:rsidP="008B6797">
      <w:pPr>
        <w:rPr>
          <w:rFonts w:ascii="Arial" w:hAnsi="Arial" w:cs="Arial"/>
          <w:szCs w:val="22"/>
        </w:rPr>
      </w:pPr>
    </w:p>
    <w:p w14:paraId="1AD1E126" w14:textId="77777777" w:rsidR="008B6797" w:rsidRPr="00907D2B" w:rsidRDefault="008B6797" w:rsidP="008B6797">
      <w:pPr>
        <w:rPr>
          <w:rFonts w:ascii="Arial" w:hAnsi="Arial" w:cs="Arial"/>
          <w:szCs w:val="22"/>
        </w:rPr>
      </w:pPr>
    </w:p>
    <w:p w14:paraId="00B72A3A" w14:textId="77777777" w:rsidR="008B6797" w:rsidRPr="00907D2B" w:rsidRDefault="008B6797" w:rsidP="008B6797">
      <w:pPr>
        <w:rPr>
          <w:rFonts w:ascii="Arial" w:hAnsi="Arial" w:cs="Arial"/>
          <w:szCs w:val="22"/>
        </w:rPr>
      </w:pPr>
    </w:p>
    <w:p w14:paraId="0DDBA81F" w14:textId="77777777" w:rsidR="008B6797" w:rsidRPr="00907D2B" w:rsidRDefault="008B6797" w:rsidP="008B6797">
      <w:pPr>
        <w:widowControl w:val="0"/>
        <w:spacing w:before="120" w:after="120"/>
        <w:rPr>
          <w:rFonts w:ascii="Arial" w:hAnsi="Arial" w:cs="Arial"/>
          <w:b/>
          <w:bCs/>
          <w:color w:val="000000"/>
          <w:szCs w:val="22"/>
        </w:rPr>
      </w:pPr>
      <w:r w:rsidRPr="00907D2B">
        <w:rPr>
          <w:rFonts w:ascii="Arial" w:hAnsi="Arial" w:cs="Arial"/>
          <w:b/>
          <w:bCs/>
          <w:color w:val="000000"/>
          <w:szCs w:val="22"/>
        </w:rPr>
        <w:t>Document Change History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7"/>
        <w:gridCol w:w="1102"/>
        <w:gridCol w:w="1003"/>
        <w:gridCol w:w="1425"/>
        <w:gridCol w:w="1170"/>
        <w:gridCol w:w="3533"/>
      </w:tblGrid>
      <w:tr w:rsidR="008B6797" w:rsidRPr="00907D2B" w14:paraId="7CBD927A" w14:textId="77777777" w:rsidTr="00107CB2">
        <w:tc>
          <w:tcPr>
            <w:tcW w:w="1217" w:type="dxa"/>
            <w:tcBorders>
              <w:top w:val="single" w:sz="4" w:space="0" w:color="auto"/>
              <w:left w:val="single" w:sz="4" w:space="0" w:color="auto"/>
              <w:bottom w:val="single" w:sz="4" w:space="0" w:color="auto"/>
              <w:right w:val="single" w:sz="4" w:space="0" w:color="auto"/>
            </w:tcBorders>
            <w:shd w:val="clear" w:color="auto" w:fill="auto"/>
          </w:tcPr>
          <w:p w14:paraId="3ECD77D1" w14:textId="77777777" w:rsidR="008B6797" w:rsidRPr="00907D2B" w:rsidRDefault="008B6797" w:rsidP="009C621B">
            <w:pPr>
              <w:jc w:val="center"/>
              <w:rPr>
                <w:rFonts w:ascii="Arial" w:hAnsi="Arial" w:cs="Arial"/>
                <w:b/>
                <w:bCs/>
                <w:szCs w:val="22"/>
              </w:rPr>
            </w:pPr>
            <w:r w:rsidRPr="00907D2B">
              <w:rPr>
                <w:rFonts w:ascii="Arial" w:hAnsi="Arial" w:cs="Arial"/>
                <w:b/>
                <w:bCs/>
                <w:szCs w:val="22"/>
              </w:rPr>
              <w:t>Revision</w:t>
            </w:r>
          </w:p>
          <w:p w14:paraId="6B7A6800" w14:textId="77777777" w:rsidR="008B6797" w:rsidRPr="00907D2B" w:rsidRDefault="008B6797" w:rsidP="009C621B">
            <w:pPr>
              <w:jc w:val="center"/>
              <w:rPr>
                <w:rFonts w:ascii="Arial" w:hAnsi="Arial" w:cs="Arial"/>
                <w:b/>
                <w:bCs/>
                <w:szCs w:val="22"/>
              </w:rPr>
            </w:pP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51F4ACB4" w14:textId="77777777" w:rsidR="008B6797" w:rsidRPr="00907D2B" w:rsidRDefault="008B6797" w:rsidP="009C621B">
            <w:pPr>
              <w:jc w:val="center"/>
              <w:rPr>
                <w:rFonts w:ascii="Arial" w:hAnsi="Arial" w:cs="Arial"/>
                <w:b/>
                <w:bCs/>
                <w:szCs w:val="22"/>
              </w:rPr>
            </w:pPr>
            <w:r w:rsidRPr="00907D2B">
              <w:rPr>
                <w:rFonts w:ascii="Arial" w:hAnsi="Arial" w:cs="Arial"/>
                <w:b/>
                <w:bCs/>
                <w:szCs w:val="22"/>
              </w:rPr>
              <w:t>Date</w:t>
            </w: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32925407" w14:textId="77777777" w:rsidR="008B6797" w:rsidRPr="00907D2B" w:rsidRDefault="008B6797" w:rsidP="009C621B">
            <w:pPr>
              <w:jc w:val="center"/>
              <w:rPr>
                <w:rFonts w:ascii="Arial" w:hAnsi="Arial" w:cs="Arial"/>
                <w:b/>
                <w:bCs/>
                <w:szCs w:val="22"/>
              </w:rPr>
            </w:pPr>
            <w:r w:rsidRPr="00907D2B">
              <w:rPr>
                <w:rFonts w:ascii="Arial" w:hAnsi="Arial" w:cs="Arial"/>
                <w:b/>
                <w:bCs/>
                <w:szCs w:val="22"/>
              </w:rPr>
              <w:t>Author</w:t>
            </w: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32AE53D4" w14:textId="77777777" w:rsidR="008B6797" w:rsidRPr="00907D2B" w:rsidRDefault="008B6797" w:rsidP="009C621B">
            <w:pPr>
              <w:jc w:val="center"/>
              <w:rPr>
                <w:rFonts w:ascii="Arial" w:hAnsi="Arial" w:cs="Arial"/>
                <w:b/>
                <w:bCs/>
                <w:szCs w:val="22"/>
              </w:rPr>
            </w:pPr>
            <w:r w:rsidRPr="00907D2B">
              <w:rPr>
                <w:rFonts w:ascii="Arial" w:hAnsi="Arial" w:cs="Arial"/>
                <w:b/>
                <w:bCs/>
                <w:szCs w:val="22"/>
              </w:rPr>
              <w:t>Verified</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64D2CA33" w14:textId="77777777" w:rsidR="008B6797" w:rsidRPr="00907D2B" w:rsidRDefault="008B6797" w:rsidP="009C621B">
            <w:pPr>
              <w:jc w:val="center"/>
              <w:rPr>
                <w:rFonts w:ascii="Arial" w:hAnsi="Arial" w:cs="Arial"/>
                <w:b/>
                <w:bCs/>
                <w:szCs w:val="22"/>
              </w:rPr>
            </w:pPr>
            <w:r w:rsidRPr="00907D2B">
              <w:rPr>
                <w:rFonts w:ascii="Arial" w:hAnsi="Arial" w:cs="Arial"/>
                <w:b/>
                <w:bCs/>
                <w:szCs w:val="22"/>
              </w:rPr>
              <w:t>Section</w:t>
            </w:r>
          </w:p>
        </w:tc>
        <w:tc>
          <w:tcPr>
            <w:tcW w:w="3533" w:type="dxa"/>
            <w:tcBorders>
              <w:top w:val="single" w:sz="4" w:space="0" w:color="auto"/>
              <w:left w:val="single" w:sz="4" w:space="0" w:color="auto"/>
              <w:bottom w:val="single" w:sz="4" w:space="0" w:color="auto"/>
              <w:right w:val="single" w:sz="4" w:space="0" w:color="auto"/>
            </w:tcBorders>
            <w:shd w:val="clear" w:color="auto" w:fill="auto"/>
          </w:tcPr>
          <w:p w14:paraId="05A3ECBC" w14:textId="77777777" w:rsidR="008B6797" w:rsidRPr="00907D2B" w:rsidRDefault="008B6797" w:rsidP="009C621B">
            <w:pPr>
              <w:jc w:val="center"/>
              <w:rPr>
                <w:rFonts w:ascii="Arial" w:hAnsi="Arial" w:cs="Arial"/>
                <w:b/>
                <w:bCs/>
                <w:szCs w:val="22"/>
              </w:rPr>
            </w:pPr>
            <w:r w:rsidRPr="00907D2B">
              <w:rPr>
                <w:rFonts w:ascii="Arial" w:hAnsi="Arial" w:cs="Arial"/>
                <w:b/>
                <w:bCs/>
                <w:szCs w:val="22"/>
              </w:rPr>
              <w:t>Change Description</w:t>
            </w:r>
          </w:p>
        </w:tc>
      </w:tr>
      <w:tr w:rsidR="008B6797" w:rsidRPr="00907D2B" w14:paraId="5BA3DC4A" w14:textId="77777777" w:rsidTr="00107CB2">
        <w:tc>
          <w:tcPr>
            <w:tcW w:w="1217" w:type="dxa"/>
            <w:tcBorders>
              <w:top w:val="single" w:sz="4" w:space="0" w:color="auto"/>
              <w:left w:val="single" w:sz="4" w:space="0" w:color="auto"/>
              <w:bottom w:val="single" w:sz="4" w:space="0" w:color="auto"/>
              <w:right w:val="single" w:sz="4" w:space="0" w:color="auto"/>
            </w:tcBorders>
            <w:shd w:val="clear" w:color="auto" w:fill="auto"/>
          </w:tcPr>
          <w:p w14:paraId="0FA95CA4" w14:textId="77777777" w:rsidR="008B6797" w:rsidRPr="00907D2B" w:rsidRDefault="008B6797" w:rsidP="009C621B">
            <w:pPr>
              <w:jc w:val="center"/>
              <w:rPr>
                <w:rFonts w:ascii="Arial" w:hAnsi="Arial" w:cs="Arial"/>
              </w:rPr>
            </w:pPr>
            <w:r w:rsidRPr="00907D2B">
              <w:rPr>
                <w:rFonts w:ascii="Arial" w:hAnsi="Arial" w:cs="Arial"/>
              </w:rPr>
              <w:t>1.1</w:t>
            </w: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6F53BF0A" w14:textId="77777777" w:rsidR="008B6797" w:rsidRPr="00907D2B" w:rsidRDefault="008B6797" w:rsidP="009C621B">
            <w:pPr>
              <w:jc w:val="center"/>
              <w:rPr>
                <w:rFonts w:ascii="Arial" w:hAnsi="Arial" w:cs="Arial"/>
              </w:rPr>
            </w:pPr>
            <w:r w:rsidRPr="00907D2B">
              <w:rPr>
                <w:rFonts w:ascii="Arial" w:hAnsi="Arial" w:cs="Arial"/>
              </w:rPr>
              <w:t>4/12/13</w:t>
            </w: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7AD4DD10" w14:textId="77777777" w:rsidR="008B6797" w:rsidRPr="00907D2B" w:rsidRDefault="008B6797" w:rsidP="009C621B">
            <w:pPr>
              <w:jc w:val="center"/>
              <w:rPr>
                <w:rFonts w:ascii="Arial" w:hAnsi="Arial" w:cs="Arial"/>
              </w:rPr>
            </w:pPr>
            <w:r w:rsidRPr="00907D2B">
              <w:rPr>
                <w:rFonts w:ascii="Arial" w:hAnsi="Arial" w:cs="Arial"/>
              </w:rPr>
              <w:t>BH</w:t>
            </w: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5331A785" w14:textId="77777777" w:rsidR="008B6797" w:rsidRPr="00907D2B" w:rsidRDefault="008B6797" w:rsidP="009C621B">
            <w:pPr>
              <w:jc w:val="center"/>
              <w:rPr>
                <w:rFonts w:ascii="Arial" w:hAnsi="Arial" w:cs="Arial"/>
              </w:rPr>
            </w:pPr>
            <w:r w:rsidRPr="00907D2B">
              <w:rPr>
                <w:rFonts w:ascii="Arial" w:hAnsi="Arial" w:cs="Arial"/>
              </w:rPr>
              <w:t>PS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32F48B22" w14:textId="519D331D" w:rsidR="008B6797" w:rsidRPr="00907D2B" w:rsidRDefault="005E1259" w:rsidP="009C621B">
            <w:pPr>
              <w:jc w:val="center"/>
              <w:rPr>
                <w:rFonts w:ascii="Arial" w:hAnsi="Arial" w:cs="Arial"/>
              </w:rPr>
            </w:pPr>
            <w:r w:rsidRPr="00907D2B">
              <w:rPr>
                <w:rFonts w:ascii="Arial" w:hAnsi="Arial" w:cs="Arial"/>
              </w:rPr>
              <w:t>SO,</w:t>
            </w:r>
            <w:r w:rsidR="008B6797" w:rsidRPr="00907D2B">
              <w:rPr>
                <w:rFonts w:ascii="Arial" w:hAnsi="Arial" w:cs="Arial"/>
              </w:rPr>
              <w:t xml:space="preserve"> 30</w:t>
            </w:r>
          </w:p>
        </w:tc>
        <w:tc>
          <w:tcPr>
            <w:tcW w:w="3533" w:type="dxa"/>
            <w:tcBorders>
              <w:top w:val="single" w:sz="4" w:space="0" w:color="auto"/>
              <w:left w:val="single" w:sz="4" w:space="0" w:color="auto"/>
              <w:bottom w:val="single" w:sz="4" w:space="0" w:color="auto"/>
              <w:right w:val="single" w:sz="4" w:space="0" w:color="auto"/>
            </w:tcBorders>
            <w:shd w:val="clear" w:color="auto" w:fill="auto"/>
          </w:tcPr>
          <w:p w14:paraId="6A8A6DD1" w14:textId="77777777" w:rsidR="008B6797" w:rsidRPr="00907D2B" w:rsidRDefault="008B6797" w:rsidP="009C621B">
            <w:pPr>
              <w:rPr>
                <w:rFonts w:ascii="Arial" w:hAnsi="Arial" w:cs="Arial"/>
              </w:rPr>
            </w:pPr>
            <w:r w:rsidRPr="00907D2B">
              <w:rPr>
                <w:rFonts w:ascii="Arial" w:hAnsi="Arial" w:cs="Arial"/>
              </w:rPr>
              <w:t>Minor Numbering Alterations</w:t>
            </w:r>
          </w:p>
        </w:tc>
      </w:tr>
      <w:tr w:rsidR="008B6797" w:rsidRPr="00907D2B" w14:paraId="2D98513B" w14:textId="77777777" w:rsidTr="00107CB2">
        <w:tc>
          <w:tcPr>
            <w:tcW w:w="1217" w:type="dxa"/>
            <w:tcBorders>
              <w:top w:val="single" w:sz="4" w:space="0" w:color="auto"/>
              <w:left w:val="single" w:sz="4" w:space="0" w:color="auto"/>
              <w:bottom w:val="single" w:sz="4" w:space="0" w:color="auto"/>
              <w:right w:val="single" w:sz="4" w:space="0" w:color="auto"/>
            </w:tcBorders>
            <w:shd w:val="clear" w:color="auto" w:fill="auto"/>
          </w:tcPr>
          <w:p w14:paraId="3846FC44" w14:textId="77777777" w:rsidR="008B6797" w:rsidRPr="00907D2B" w:rsidRDefault="008B6797" w:rsidP="009C621B">
            <w:pPr>
              <w:jc w:val="center"/>
              <w:rPr>
                <w:rFonts w:ascii="Arial" w:hAnsi="Arial" w:cs="Arial"/>
              </w:rPr>
            </w:pPr>
            <w:r w:rsidRPr="00907D2B">
              <w:rPr>
                <w:rFonts w:ascii="Arial" w:hAnsi="Arial" w:cs="Arial"/>
              </w:rPr>
              <w:t>2</w:t>
            </w: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1648A070" w14:textId="77777777" w:rsidR="008B6797" w:rsidRPr="00907D2B" w:rsidRDefault="008B6797" w:rsidP="009C621B">
            <w:pPr>
              <w:jc w:val="center"/>
              <w:rPr>
                <w:rFonts w:ascii="Arial" w:hAnsi="Arial" w:cs="Arial"/>
              </w:rPr>
            </w:pPr>
            <w:r w:rsidRPr="00907D2B">
              <w:rPr>
                <w:rFonts w:ascii="Arial" w:hAnsi="Arial" w:cs="Arial"/>
              </w:rPr>
              <w:t>5/2/13</w:t>
            </w: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7B3F9318" w14:textId="77777777" w:rsidR="008B6797" w:rsidRPr="00907D2B" w:rsidRDefault="008B6797" w:rsidP="009C621B">
            <w:pPr>
              <w:jc w:val="center"/>
              <w:rPr>
                <w:rFonts w:ascii="Arial" w:hAnsi="Arial" w:cs="Arial"/>
              </w:rPr>
            </w:pPr>
            <w:r w:rsidRPr="00907D2B">
              <w:rPr>
                <w:rFonts w:ascii="Arial" w:hAnsi="Arial" w:cs="Arial"/>
              </w:rPr>
              <w:t>BH</w:t>
            </w: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50FAF894" w14:textId="77777777" w:rsidR="008B6797" w:rsidRPr="00907D2B" w:rsidRDefault="008B6797" w:rsidP="009C621B">
            <w:pPr>
              <w:jc w:val="center"/>
              <w:rPr>
                <w:rFonts w:ascii="Arial" w:hAnsi="Arial" w:cs="Arial"/>
              </w:rPr>
            </w:pPr>
            <w:r w:rsidRPr="00907D2B">
              <w:rPr>
                <w:rFonts w:ascii="Arial" w:hAnsi="Arial" w:cs="Arial"/>
              </w:rPr>
              <w:t>PS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471F1F28" w14:textId="178299D8" w:rsidR="008B6797" w:rsidRPr="00907D2B" w:rsidRDefault="005E1259" w:rsidP="009C621B">
            <w:pPr>
              <w:jc w:val="center"/>
              <w:rPr>
                <w:rFonts w:ascii="Arial" w:hAnsi="Arial" w:cs="Arial"/>
              </w:rPr>
            </w:pPr>
            <w:r w:rsidRPr="00907D2B">
              <w:rPr>
                <w:rFonts w:ascii="Arial" w:hAnsi="Arial" w:cs="Arial"/>
              </w:rPr>
              <w:t>SO,</w:t>
            </w:r>
            <w:r w:rsidR="008B6797" w:rsidRPr="00907D2B">
              <w:rPr>
                <w:rFonts w:ascii="Arial" w:hAnsi="Arial" w:cs="Arial"/>
              </w:rPr>
              <w:t xml:space="preserve"> 9</w:t>
            </w:r>
          </w:p>
        </w:tc>
        <w:tc>
          <w:tcPr>
            <w:tcW w:w="3533" w:type="dxa"/>
            <w:tcBorders>
              <w:top w:val="single" w:sz="4" w:space="0" w:color="auto"/>
              <w:left w:val="single" w:sz="4" w:space="0" w:color="auto"/>
              <w:bottom w:val="single" w:sz="4" w:space="0" w:color="auto"/>
              <w:right w:val="single" w:sz="4" w:space="0" w:color="auto"/>
            </w:tcBorders>
            <w:shd w:val="clear" w:color="auto" w:fill="auto"/>
          </w:tcPr>
          <w:p w14:paraId="0FFB0FC2" w14:textId="77777777" w:rsidR="008B6797" w:rsidRPr="00907D2B" w:rsidRDefault="008B6797" w:rsidP="009C621B">
            <w:pPr>
              <w:rPr>
                <w:rFonts w:ascii="Arial" w:hAnsi="Arial" w:cs="Arial"/>
              </w:rPr>
            </w:pPr>
            <w:r w:rsidRPr="00907D2B">
              <w:rPr>
                <w:rFonts w:ascii="Arial" w:hAnsi="Arial" w:cs="Arial"/>
              </w:rPr>
              <w:t>notice period from seven to 5 days</w:t>
            </w:r>
          </w:p>
        </w:tc>
      </w:tr>
      <w:tr w:rsidR="008B6797" w:rsidRPr="00907D2B" w14:paraId="1EDCC040" w14:textId="77777777" w:rsidTr="00107CB2">
        <w:tc>
          <w:tcPr>
            <w:tcW w:w="1217" w:type="dxa"/>
            <w:tcBorders>
              <w:top w:val="single" w:sz="4" w:space="0" w:color="auto"/>
              <w:left w:val="single" w:sz="4" w:space="0" w:color="auto"/>
              <w:bottom w:val="single" w:sz="4" w:space="0" w:color="auto"/>
              <w:right w:val="single" w:sz="4" w:space="0" w:color="auto"/>
            </w:tcBorders>
            <w:shd w:val="clear" w:color="auto" w:fill="auto"/>
          </w:tcPr>
          <w:p w14:paraId="47711069" w14:textId="77777777" w:rsidR="008B6797" w:rsidRPr="00907D2B" w:rsidRDefault="008B6797" w:rsidP="009C621B">
            <w:pPr>
              <w:jc w:val="center"/>
              <w:rPr>
                <w:rFonts w:ascii="Arial" w:hAnsi="Arial" w:cs="Arial"/>
                <w:szCs w:val="22"/>
              </w:rPr>
            </w:pPr>
            <w:r w:rsidRPr="00907D2B">
              <w:rPr>
                <w:rFonts w:ascii="Arial" w:hAnsi="Arial" w:cs="Arial"/>
                <w:szCs w:val="22"/>
              </w:rPr>
              <w:t>3</w:t>
            </w: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578F6D07" w14:textId="77777777" w:rsidR="008B6797" w:rsidRPr="00907D2B" w:rsidRDefault="008B6797" w:rsidP="009C621B">
            <w:pPr>
              <w:jc w:val="center"/>
              <w:rPr>
                <w:rFonts w:ascii="Arial" w:hAnsi="Arial" w:cs="Arial"/>
                <w:szCs w:val="22"/>
              </w:rPr>
            </w:pPr>
            <w:r w:rsidRPr="00907D2B">
              <w:rPr>
                <w:rFonts w:ascii="Arial" w:hAnsi="Arial" w:cs="Arial"/>
                <w:szCs w:val="22"/>
              </w:rPr>
              <w:t>5/3/13</w:t>
            </w: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34567A10" w14:textId="77777777" w:rsidR="008B6797" w:rsidRPr="00907D2B" w:rsidRDefault="008B6797" w:rsidP="009C621B">
            <w:pPr>
              <w:jc w:val="center"/>
              <w:rPr>
                <w:rFonts w:ascii="Arial" w:hAnsi="Arial" w:cs="Arial"/>
                <w:szCs w:val="22"/>
              </w:rPr>
            </w:pPr>
            <w:r w:rsidRPr="00907D2B">
              <w:rPr>
                <w:rFonts w:ascii="Arial" w:hAnsi="Arial" w:cs="Arial"/>
                <w:szCs w:val="22"/>
              </w:rPr>
              <w:t>BH</w:t>
            </w: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74958D74" w14:textId="77777777" w:rsidR="008B6797" w:rsidRPr="00907D2B" w:rsidRDefault="008B6797" w:rsidP="009C621B">
            <w:pPr>
              <w:jc w:val="center"/>
              <w:rPr>
                <w:rFonts w:ascii="Arial" w:hAnsi="Arial" w:cs="Arial"/>
                <w:szCs w:val="22"/>
              </w:rPr>
            </w:pPr>
            <w:r w:rsidRPr="00907D2B">
              <w:rPr>
                <w:rFonts w:ascii="Arial" w:hAnsi="Arial" w:cs="Arial"/>
                <w:szCs w:val="22"/>
              </w:rPr>
              <w:t>PS</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8608C95" w14:textId="7A8918CE" w:rsidR="008B6797" w:rsidRPr="00907D2B" w:rsidRDefault="005E1259" w:rsidP="009C621B">
            <w:pPr>
              <w:jc w:val="center"/>
              <w:rPr>
                <w:rFonts w:ascii="Arial" w:hAnsi="Arial" w:cs="Arial"/>
                <w:szCs w:val="22"/>
              </w:rPr>
            </w:pPr>
            <w:r w:rsidRPr="00907D2B">
              <w:rPr>
                <w:rFonts w:ascii="Arial" w:hAnsi="Arial" w:cs="Arial"/>
                <w:szCs w:val="22"/>
              </w:rPr>
              <w:t>SO,</w:t>
            </w:r>
            <w:r w:rsidR="008B6797" w:rsidRPr="00907D2B">
              <w:rPr>
                <w:rFonts w:ascii="Arial" w:hAnsi="Arial" w:cs="Arial"/>
                <w:szCs w:val="22"/>
              </w:rPr>
              <w:t xml:space="preserve"> 35</w:t>
            </w:r>
          </w:p>
        </w:tc>
        <w:tc>
          <w:tcPr>
            <w:tcW w:w="3533" w:type="dxa"/>
            <w:tcBorders>
              <w:top w:val="single" w:sz="4" w:space="0" w:color="auto"/>
              <w:left w:val="single" w:sz="4" w:space="0" w:color="auto"/>
              <w:bottom w:val="single" w:sz="4" w:space="0" w:color="auto"/>
              <w:right w:val="single" w:sz="4" w:space="0" w:color="auto"/>
            </w:tcBorders>
            <w:shd w:val="clear" w:color="auto" w:fill="auto"/>
          </w:tcPr>
          <w:p w14:paraId="1AFE0A45" w14:textId="77777777" w:rsidR="008B6797" w:rsidRPr="00907D2B" w:rsidRDefault="008B6797" w:rsidP="009C621B">
            <w:pPr>
              <w:jc w:val="center"/>
              <w:rPr>
                <w:rFonts w:ascii="Arial" w:hAnsi="Arial" w:cs="Arial"/>
                <w:szCs w:val="22"/>
              </w:rPr>
            </w:pPr>
            <w:r w:rsidRPr="00907D2B">
              <w:rPr>
                <w:rFonts w:ascii="Arial" w:hAnsi="Arial" w:cs="Arial"/>
                <w:szCs w:val="22"/>
              </w:rPr>
              <w:t>Amended</w:t>
            </w:r>
          </w:p>
        </w:tc>
      </w:tr>
      <w:tr w:rsidR="008B6797" w:rsidRPr="00907D2B" w14:paraId="7D70B483" w14:textId="77777777" w:rsidTr="00107CB2">
        <w:tc>
          <w:tcPr>
            <w:tcW w:w="1217" w:type="dxa"/>
            <w:tcBorders>
              <w:top w:val="single" w:sz="4" w:space="0" w:color="auto"/>
              <w:left w:val="single" w:sz="4" w:space="0" w:color="auto"/>
              <w:bottom w:val="single" w:sz="4" w:space="0" w:color="auto"/>
              <w:right w:val="single" w:sz="4" w:space="0" w:color="auto"/>
            </w:tcBorders>
            <w:shd w:val="clear" w:color="auto" w:fill="auto"/>
          </w:tcPr>
          <w:p w14:paraId="15C82028" w14:textId="77777777" w:rsidR="008B6797" w:rsidRPr="00907D2B" w:rsidRDefault="008B6797" w:rsidP="009C621B">
            <w:pPr>
              <w:jc w:val="center"/>
              <w:rPr>
                <w:rFonts w:ascii="Arial" w:hAnsi="Arial" w:cs="Arial"/>
                <w:szCs w:val="22"/>
              </w:rPr>
            </w:pPr>
            <w:r w:rsidRPr="00907D2B">
              <w:rPr>
                <w:rFonts w:ascii="Arial" w:hAnsi="Arial" w:cs="Arial"/>
                <w:szCs w:val="22"/>
              </w:rPr>
              <w:t>4</w:t>
            </w: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39866E41" w14:textId="77777777" w:rsidR="008B6797" w:rsidRPr="00907D2B" w:rsidRDefault="00EE7E52" w:rsidP="009C621B">
            <w:pPr>
              <w:jc w:val="center"/>
              <w:rPr>
                <w:rFonts w:ascii="Arial" w:hAnsi="Arial" w:cs="Arial"/>
                <w:szCs w:val="22"/>
              </w:rPr>
            </w:pPr>
            <w:r>
              <w:rPr>
                <w:rFonts w:ascii="Arial" w:hAnsi="Arial" w:cs="Arial"/>
                <w:szCs w:val="22"/>
              </w:rPr>
              <w:t>16/8/22</w:t>
            </w: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754097A4" w14:textId="77777777" w:rsidR="008B6797" w:rsidRPr="00907D2B" w:rsidRDefault="008B6797" w:rsidP="009C621B">
            <w:pPr>
              <w:jc w:val="center"/>
              <w:rPr>
                <w:rFonts w:ascii="Arial" w:hAnsi="Arial" w:cs="Arial"/>
                <w:szCs w:val="22"/>
              </w:rPr>
            </w:pPr>
            <w:r w:rsidRPr="00907D2B">
              <w:rPr>
                <w:rFonts w:ascii="Arial" w:hAnsi="Arial" w:cs="Arial"/>
                <w:szCs w:val="22"/>
              </w:rPr>
              <w:t>SW</w:t>
            </w: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4A065B39" w14:textId="77777777" w:rsidR="008B6797" w:rsidRPr="00907D2B" w:rsidRDefault="00EE7E52" w:rsidP="009C621B">
            <w:pPr>
              <w:jc w:val="center"/>
              <w:rPr>
                <w:rFonts w:ascii="Arial" w:hAnsi="Arial" w:cs="Arial"/>
                <w:szCs w:val="22"/>
              </w:rPr>
            </w:pPr>
            <w:r>
              <w:rPr>
                <w:rFonts w:ascii="Arial" w:hAnsi="Arial" w:cs="Arial"/>
                <w:szCs w:val="22"/>
              </w:rPr>
              <w:t>PC Meeting</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0E6823B" w14:textId="77777777" w:rsidR="008B6797" w:rsidRPr="00907D2B" w:rsidRDefault="008B6797" w:rsidP="009C621B">
            <w:pPr>
              <w:jc w:val="center"/>
              <w:rPr>
                <w:rFonts w:ascii="Arial" w:hAnsi="Arial" w:cs="Arial"/>
                <w:szCs w:val="22"/>
              </w:rPr>
            </w:pPr>
            <w:r w:rsidRPr="00907D2B">
              <w:rPr>
                <w:rFonts w:ascii="Arial" w:hAnsi="Arial" w:cs="Arial"/>
                <w:szCs w:val="22"/>
              </w:rPr>
              <w:t>ALL</w:t>
            </w:r>
          </w:p>
        </w:tc>
        <w:tc>
          <w:tcPr>
            <w:tcW w:w="3533" w:type="dxa"/>
            <w:tcBorders>
              <w:top w:val="single" w:sz="4" w:space="0" w:color="auto"/>
              <w:left w:val="single" w:sz="4" w:space="0" w:color="auto"/>
              <w:bottom w:val="single" w:sz="4" w:space="0" w:color="auto"/>
              <w:right w:val="single" w:sz="4" w:space="0" w:color="auto"/>
            </w:tcBorders>
            <w:shd w:val="clear" w:color="auto" w:fill="auto"/>
          </w:tcPr>
          <w:p w14:paraId="561EFA2F" w14:textId="77777777" w:rsidR="008B6797" w:rsidRPr="00907D2B" w:rsidRDefault="008B6797" w:rsidP="009C621B">
            <w:pPr>
              <w:jc w:val="center"/>
              <w:rPr>
                <w:rFonts w:ascii="Arial" w:hAnsi="Arial" w:cs="Arial"/>
                <w:szCs w:val="22"/>
              </w:rPr>
            </w:pPr>
            <w:r w:rsidRPr="00907D2B">
              <w:rPr>
                <w:rFonts w:ascii="Arial" w:hAnsi="Arial" w:cs="Arial"/>
                <w:szCs w:val="22"/>
              </w:rPr>
              <w:t xml:space="preserve">Updated to match </w:t>
            </w:r>
            <w:r w:rsidR="00F35561" w:rsidRPr="00907D2B">
              <w:rPr>
                <w:rFonts w:ascii="Arial" w:hAnsi="Arial" w:cs="Arial"/>
                <w:szCs w:val="22"/>
              </w:rPr>
              <w:t>NALC revised Model Standing Orders 2018</w:t>
            </w:r>
          </w:p>
        </w:tc>
      </w:tr>
      <w:tr w:rsidR="003D687C" w:rsidRPr="00907D2B" w14:paraId="0A784CF4" w14:textId="77777777" w:rsidTr="00107CB2">
        <w:tc>
          <w:tcPr>
            <w:tcW w:w="1217" w:type="dxa"/>
            <w:tcBorders>
              <w:top w:val="single" w:sz="4" w:space="0" w:color="auto"/>
              <w:left w:val="single" w:sz="4" w:space="0" w:color="auto"/>
              <w:bottom w:val="single" w:sz="4" w:space="0" w:color="auto"/>
              <w:right w:val="single" w:sz="4" w:space="0" w:color="auto"/>
            </w:tcBorders>
            <w:shd w:val="clear" w:color="auto" w:fill="auto"/>
          </w:tcPr>
          <w:p w14:paraId="67CA04D1" w14:textId="77777777" w:rsidR="003D687C" w:rsidRPr="00907D2B" w:rsidRDefault="003D687C" w:rsidP="009C621B">
            <w:pPr>
              <w:jc w:val="center"/>
              <w:rPr>
                <w:rFonts w:ascii="Arial" w:hAnsi="Arial" w:cs="Arial"/>
                <w:szCs w:val="22"/>
              </w:rPr>
            </w:pPr>
            <w:r>
              <w:rPr>
                <w:rFonts w:ascii="Arial" w:hAnsi="Arial" w:cs="Arial"/>
                <w:szCs w:val="22"/>
              </w:rPr>
              <w:t xml:space="preserve">5 </w:t>
            </w: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4C27B040" w14:textId="77777777" w:rsidR="003D687C" w:rsidRPr="00907D2B" w:rsidRDefault="003D687C" w:rsidP="009C621B">
            <w:pPr>
              <w:jc w:val="center"/>
              <w:rPr>
                <w:rFonts w:ascii="Arial" w:hAnsi="Arial" w:cs="Arial"/>
                <w:szCs w:val="22"/>
              </w:rPr>
            </w:pPr>
            <w:r>
              <w:rPr>
                <w:rFonts w:ascii="Arial" w:hAnsi="Arial" w:cs="Arial"/>
                <w:szCs w:val="22"/>
              </w:rPr>
              <w:t>16/8/22</w:t>
            </w: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29A1576D" w14:textId="77777777" w:rsidR="003D687C" w:rsidRPr="00907D2B" w:rsidRDefault="003D687C" w:rsidP="009C621B">
            <w:pPr>
              <w:jc w:val="center"/>
              <w:rPr>
                <w:rFonts w:ascii="Arial" w:hAnsi="Arial" w:cs="Arial"/>
                <w:szCs w:val="22"/>
              </w:rPr>
            </w:pPr>
            <w:r>
              <w:rPr>
                <w:rFonts w:ascii="Arial" w:hAnsi="Arial" w:cs="Arial"/>
                <w:szCs w:val="22"/>
              </w:rPr>
              <w:t>BH</w:t>
            </w: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2DA3B1B6" w14:textId="77777777" w:rsidR="003D687C" w:rsidRPr="00907D2B" w:rsidRDefault="00DB3421" w:rsidP="009C621B">
            <w:pPr>
              <w:jc w:val="center"/>
              <w:rPr>
                <w:rFonts w:ascii="Arial" w:hAnsi="Arial" w:cs="Arial"/>
                <w:szCs w:val="22"/>
              </w:rPr>
            </w:pPr>
            <w:r>
              <w:rPr>
                <w:rFonts w:ascii="Arial" w:hAnsi="Arial" w:cs="Arial"/>
                <w:szCs w:val="22"/>
              </w:rPr>
              <w:t>PC Meeting</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7BE56709" w14:textId="3B8B863D" w:rsidR="003D687C" w:rsidRPr="00907D2B" w:rsidRDefault="005E1259" w:rsidP="009C621B">
            <w:pPr>
              <w:jc w:val="center"/>
              <w:rPr>
                <w:rFonts w:ascii="Arial" w:hAnsi="Arial" w:cs="Arial"/>
                <w:szCs w:val="22"/>
              </w:rPr>
            </w:pPr>
            <w:r>
              <w:rPr>
                <w:rFonts w:ascii="Arial" w:hAnsi="Arial" w:cs="Arial"/>
                <w:szCs w:val="22"/>
              </w:rPr>
              <w:t>SO,</w:t>
            </w:r>
            <w:r w:rsidR="00DB3421">
              <w:rPr>
                <w:rFonts w:ascii="Arial" w:hAnsi="Arial" w:cs="Arial"/>
                <w:szCs w:val="22"/>
              </w:rPr>
              <w:t xml:space="preserve"> 30</w:t>
            </w:r>
          </w:p>
        </w:tc>
        <w:tc>
          <w:tcPr>
            <w:tcW w:w="3533" w:type="dxa"/>
            <w:tcBorders>
              <w:top w:val="single" w:sz="4" w:space="0" w:color="auto"/>
              <w:left w:val="single" w:sz="4" w:space="0" w:color="auto"/>
              <w:bottom w:val="single" w:sz="4" w:space="0" w:color="auto"/>
              <w:right w:val="single" w:sz="4" w:space="0" w:color="auto"/>
            </w:tcBorders>
            <w:shd w:val="clear" w:color="auto" w:fill="auto"/>
          </w:tcPr>
          <w:p w14:paraId="2AAEAEE5" w14:textId="77777777" w:rsidR="003D687C" w:rsidRPr="00907D2B" w:rsidRDefault="00DB3421" w:rsidP="009C621B">
            <w:pPr>
              <w:jc w:val="center"/>
              <w:rPr>
                <w:rFonts w:ascii="Arial" w:hAnsi="Arial" w:cs="Arial"/>
                <w:szCs w:val="22"/>
              </w:rPr>
            </w:pPr>
            <w:r>
              <w:rPr>
                <w:rFonts w:ascii="Arial" w:hAnsi="Arial" w:cs="Arial"/>
                <w:szCs w:val="22"/>
              </w:rPr>
              <w:t>PC Action list</w:t>
            </w:r>
          </w:p>
        </w:tc>
      </w:tr>
      <w:tr w:rsidR="00107CB2" w:rsidRPr="00907D2B" w14:paraId="47FE1C1E" w14:textId="77777777" w:rsidTr="00107CB2">
        <w:tc>
          <w:tcPr>
            <w:tcW w:w="1217" w:type="dxa"/>
            <w:tcBorders>
              <w:top w:val="single" w:sz="4" w:space="0" w:color="auto"/>
              <w:left w:val="single" w:sz="4" w:space="0" w:color="auto"/>
              <w:bottom w:val="single" w:sz="4" w:space="0" w:color="auto"/>
              <w:right w:val="single" w:sz="4" w:space="0" w:color="auto"/>
            </w:tcBorders>
            <w:shd w:val="clear" w:color="auto" w:fill="auto"/>
          </w:tcPr>
          <w:p w14:paraId="56493584" w14:textId="7A8998D1" w:rsidR="00107CB2" w:rsidRDefault="00107CB2" w:rsidP="009C621B">
            <w:pPr>
              <w:jc w:val="center"/>
              <w:rPr>
                <w:rFonts w:ascii="Arial" w:hAnsi="Arial" w:cs="Arial"/>
                <w:szCs w:val="22"/>
              </w:rPr>
            </w:pPr>
            <w:r>
              <w:rPr>
                <w:rFonts w:ascii="Arial" w:hAnsi="Arial" w:cs="Arial"/>
                <w:szCs w:val="22"/>
              </w:rPr>
              <w:t>6</w:t>
            </w:r>
          </w:p>
        </w:tc>
        <w:tc>
          <w:tcPr>
            <w:tcW w:w="1102" w:type="dxa"/>
            <w:tcBorders>
              <w:top w:val="single" w:sz="4" w:space="0" w:color="auto"/>
              <w:left w:val="single" w:sz="4" w:space="0" w:color="auto"/>
              <w:bottom w:val="single" w:sz="4" w:space="0" w:color="auto"/>
              <w:right w:val="single" w:sz="4" w:space="0" w:color="auto"/>
            </w:tcBorders>
            <w:shd w:val="clear" w:color="auto" w:fill="auto"/>
          </w:tcPr>
          <w:p w14:paraId="5196E03E" w14:textId="1FE3F11E" w:rsidR="00107CB2" w:rsidRDefault="00107CB2" w:rsidP="009C621B">
            <w:pPr>
              <w:jc w:val="center"/>
              <w:rPr>
                <w:rFonts w:ascii="Arial" w:hAnsi="Arial" w:cs="Arial"/>
                <w:szCs w:val="22"/>
              </w:rPr>
            </w:pPr>
            <w:r>
              <w:rPr>
                <w:rFonts w:ascii="Arial" w:hAnsi="Arial" w:cs="Arial"/>
                <w:szCs w:val="22"/>
              </w:rPr>
              <w:t>23/5/23</w:t>
            </w:r>
          </w:p>
        </w:tc>
        <w:tc>
          <w:tcPr>
            <w:tcW w:w="1003" w:type="dxa"/>
            <w:tcBorders>
              <w:top w:val="single" w:sz="4" w:space="0" w:color="auto"/>
              <w:left w:val="single" w:sz="4" w:space="0" w:color="auto"/>
              <w:bottom w:val="single" w:sz="4" w:space="0" w:color="auto"/>
              <w:right w:val="single" w:sz="4" w:space="0" w:color="auto"/>
            </w:tcBorders>
            <w:shd w:val="clear" w:color="auto" w:fill="auto"/>
          </w:tcPr>
          <w:p w14:paraId="24259BD1" w14:textId="212CC638" w:rsidR="00107CB2" w:rsidRDefault="00107CB2" w:rsidP="009C621B">
            <w:pPr>
              <w:jc w:val="center"/>
              <w:rPr>
                <w:rFonts w:ascii="Arial" w:hAnsi="Arial" w:cs="Arial"/>
                <w:szCs w:val="22"/>
              </w:rPr>
            </w:pPr>
            <w:r>
              <w:rPr>
                <w:rFonts w:ascii="Arial" w:hAnsi="Arial" w:cs="Arial"/>
                <w:szCs w:val="22"/>
              </w:rPr>
              <w:t>BH</w:t>
            </w:r>
          </w:p>
        </w:tc>
        <w:tc>
          <w:tcPr>
            <w:tcW w:w="1425" w:type="dxa"/>
            <w:tcBorders>
              <w:top w:val="single" w:sz="4" w:space="0" w:color="auto"/>
              <w:left w:val="single" w:sz="4" w:space="0" w:color="auto"/>
              <w:bottom w:val="single" w:sz="4" w:space="0" w:color="auto"/>
              <w:right w:val="single" w:sz="4" w:space="0" w:color="auto"/>
            </w:tcBorders>
            <w:shd w:val="clear" w:color="auto" w:fill="auto"/>
          </w:tcPr>
          <w:p w14:paraId="51D76CFA" w14:textId="188081DD" w:rsidR="00107CB2" w:rsidRDefault="00A209E6" w:rsidP="009C621B">
            <w:pPr>
              <w:jc w:val="center"/>
              <w:rPr>
                <w:rFonts w:ascii="Arial" w:hAnsi="Arial" w:cs="Arial"/>
                <w:szCs w:val="22"/>
              </w:rPr>
            </w:pPr>
            <w:r>
              <w:rPr>
                <w:rFonts w:ascii="Arial" w:hAnsi="Arial" w:cs="Arial"/>
                <w:szCs w:val="22"/>
              </w:rPr>
              <w:t>PC Meeting</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507C9AAC" w14:textId="4A8E6F53" w:rsidR="00107CB2" w:rsidRDefault="00107CB2" w:rsidP="009C621B">
            <w:pPr>
              <w:jc w:val="center"/>
              <w:rPr>
                <w:rFonts w:ascii="Arial" w:hAnsi="Arial" w:cs="Arial"/>
                <w:szCs w:val="22"/>
              </w:rPr>
            </w:pPr>
            <w:r>
              <w:rPr>
                <w:rFonts w:ascii="Arial" w:hAnsi="Arial" w:cs="Arial"/>
                <w:szCs w:val="22"/>
              </w:rPr>
              <w:t>Section 5&amp;6</w:t>
            </w:r>
          </w:p>
        </w:tc>
        <w:tc>
          <w:tcPr>
            <w:tcW w:w="3533" w:type="dxa"/>
            <w:tcBorders>
              <w:top w:val="single" w:sz="4" w:space="0" w:color="auto"/>
              <w:left w:val="single" w:sz="4" w:space="0" w:color="auto"/>
              <w:bottom w:val="single" w:sz="4" w:space="0" w:color="auto"/>
              <w:right w:val="single" w:sz="4" w:space="0" w:color="auto"/>
            </w:tcBorders>
            <w:shd w:val="clear" w:color="auto" w:fill="auto"/>
          </w:tcPr>
          <w:p w14:paraId="574688E2" w14:textId="3BA1FC03" w:rsidR="00107CB2" w:rsidRDefault="00107CB2" w:rsidP="009C621B">
            <w:pPr>
              <w:jc w:val="center"/>
              <w:rPr>
                <w:rFonts w:ascii="Arial" w:hAnsi="Arial" w:cs="Arial"/>
                <w:szCs w:val="22"/>
              </w:rPr>
            </w:pPr>
            <w:r>
              <w:rPr>
                <w:rFonts w:ascii="Arial" w:hAnsi="Arial" w:cs="Arial"/>
                <w:szCs w:val="22"/>
              </w:rPr>
              <w:t>To differentiate agenda items between Ordinary and APCM</w:t>
            </w:r>
          </w:p>
        </w:tc>
      </w:tr>
    </w:tbl>
    <w:p w14:paraId="442CE43D" w14:textId="77777777" w:rsidR="008B6797" w:rsidRPr="00907D2B" w:rsidRDefault="008B6797" w:rsidP="008B6797">
      <w:pPr>
        <w:rPr>
          <w:rFonts w:ascii="Arial" w:hAnsi="Arial" w:cs="Arial"/>
          <w:b/>
          <w:szCs w:val="24"/>
        </w:rPr>
      </w:pPr>
    </w:p>
    <w:p w14:paraId="093CC976" w14:textId="77777777" w:rsidR="008B6797" w:rsidRPr="00907D2B" w:rsidRDefault="008B6797" w:rsidP="008B6797">
      <w:pPr>
        <w:rPr>
          <w:rFonts w:ascii="Arial" w:hAnsi="Arial" w:cs="Arial"/>
          <w:b/>
          <w:szCs w:val="24"/>
        </w:rPr>
      </w:pPr>
    </w:p>
    <w:p w14:paraId="7C096A69" w14:textId="77777777" w:rsidR="008B6797" w:rsidRPr="00907D2B" w:rsidRDefault="008B6797" w:rsidP="008B6797">
      <w:pPr>
        <w:rPr>
          <w:rFonts w:ascii="Arial" w:hAnsi="Arial" w:cs="Arial"/>
          <w:b/>
          <w:szCs w:val="24"/>
        </w:rPr>
      </w:pPr>
      <w:r w:rsidRPr="00907D2B">
        <w:rPr>
          <w:rFonts w:ascii="Arial" w:hAnsi="Arial" w:cs="Arial"/>
        </w:rPr>
        <w:br w:type="page"/>
      </w:r>
    </w:p>
    <w:p w14:paraId="10444757" w14:textId="77777777" w:rsidR="00940DDD" w:rsidRPr="003E27FA" w:rsidRDefault="00F35561" w:rsidP="003E27FA">
      <w:pPr>
        <w:spacing w:line="276" w:lineRule="auto"/>
        <w:rPr>
          <w:rFonts w:ascii="Arial" w:hAnsi="Arial" w:cs="Arial"/>
          <w:sz w:val="22"/>
          <w:szCs w:val="22"/>
        </w:rPr>
      </w:pPr>
      <w:r w:rsidRPr="00907D2B">
        <w:rPr>
          <w:rFonts w:ascii="Arial" w:hAnsi="Arial" w:cs="Arial"/>
          <w:sz w:val="22"/>
          <w:szCs w:val="22"/>
        </w:rPr>
        <w:lastRenderedPageBreak/>
        <w:t>Contents</w:t>
      </w:r>
      <w:bookmarkStart w:id="0" w:name="_Toc357072129"/>
      <w:bookmarkStart w:id="1" w:name="_Toc359318554"/>
      <w:bookmarkStart w:id="2" w:name="_Toc359334502"/>
      <w:bookmarkStart w:id="3" w:name="_Toc359334781"/>
    </w:p>
    <w:p w14:paraId="32A59FF7" w14:textId="38A5DE79" w:rsidR="005E1259" w:rsidRDefault="001E3ED6">
      <w:pPr>
        <w:pStyle w:val="TOC1"/>
        <w:rPr>
          <w:rFonts w:asciiTheme="minorHAnsi" w:eastAsiaTheme="minorEastAsia" w:hAnsiTheme="minorHAnsi" w:cstheme="minorBidi"/>
          <w:b w:val="0"/>
          <w:bCs w:val="0"/>
          <w:color w:val="auto"/>
          <w:kern w:val="2"/>
          <w:sz w:val="22"/>
          <w:szCs w:val="22"/>
          <w:lang w:val="en-US"/>
          <w14:ligatures w14:val="standardContextual"/>
        </w:rPr>
      </w:pPr>
      <w:r w:rsidRPr="00907D2B">
        <w:rPr>
          <w:rFonts w:ascii="Arial" w:hAnsi="Arial" w:cs="Arial"/>
          <w:b w:val="0"/>
          <w:bCs w:val="0"/>
          <w:noProof w:val="0"/>
          <w:sz w:val="22"/>
          <w:szCs w:val="22"/>
          <w:lang w:bidi="en-US"/>
        </w:rPr>
        <w:fldChar w:fldCharType="begin"/>
      </w:r>
      <w:r w:rsidRPr="00907D2B">
        <w:rPr>
          <w:rFonts w:ascii="Arial" w:hAnsi="Arial" w:cs="Arial"/>
          <w:b w:val="0"/>
          <w:bCs w:val="0"/>
          <w:noProof w:val="0"/>
          <w:sz w:val="22"/>
          <w:szCs w:val="22"/>
          <w:lang w:bidi="en-US"/>
        </w:rPr>
        <w:instrText xml:space="preserve"> TOC \o "1-1" \h \z \u </w:instrText>
      </w:r>
      <w:r w:rsidRPr="00907D2B">
        <w:rPr>
          <w:rFonts w:ascii="Arial" w:hAnsi="Arial" w:cs="Arial"/>
          <w:b w:val="0"/>
          <w:bCs w:val="0"/>
          <w:noProof w:val="0"/>
          <w:sz w:val="22"/>
          <w:szCs w:val="22"/>
          <w:lang w:bidi="en-US"/>
        </w:rPr>
        <w:fldChar w:fldCharType="separate"/>
      </w:r>
      <w:hyperlink w:anchor="_Toc135662870" w:history="1">
        <w:r w:rsidR="005E1259" w:rsidRPr="00355F77">
          <w:rPr>
            <w:rStyle w:val="Hyperlink"/>
            <w:rFonts w:ascii="Arial" w:hAnsi="Arial" w:cs="Arial"/>
          </w:rPr>
          <w:t>INTRODUCTION</w:t>
        </w:r>
        <w:r w:rsidR="005E1259">
          <w:rPr>
            <w:webHidden/>
          </w:rPr>
          <w:tab/>
        </w:r>
        <w:r w:rsidR="005E1259">
          <w:rPr>
            <w:webHidden/>
          </w:rPr>
          <w:fldChar w:fldCharType="begin"/>
        </w:r>
        <w:r w:rsidR="005E1259">
          <w:rPr>
            <w:webHidden/>
          </w:rPr>
          <w:instrText xml:space="preserve"> PAGEREF _Toc135662870 \h </w:instrText>
        </w:r>
        <w:r w:rsidR="005E1259">
          <w:rPr>
            <w:webHidden/>
          </w:rPr>
        </w:r>
        <w:r w:rsidR="005E1259">
          <w:rPr>
            <w:webHidden/>
          </w:rPr>
          <w:fldChar w:fldCharType="separate"/>
        </w:r>
        <w:r w:rsidR="005E1259">
          <w:rPr>
            <w:webHidden/>
          </w:rPr>
          <w:t>3</w:t>
        </w:r>
        <w:r w:rsidR="005E1259">
          <w:rPr>
            <w:webHidden/>
          </w:rPr>
          <w:fldChar w:fldCharType="end"/>
        </w:r>
      </w:hyperlink>
    </w:p>
    <w:p w14:paraId="16F69795" w14:textId="34482B14" w:rsidR="005E1259" w:rsidRDefault="00000000">
      <w:pPr>
        <w:pStyle w:val="TOC1"/>
        <w:rPr>
          <w:rFonts w:asciiTheme="minorHAnsi" w:eastAsiaTheme="minorEastAsia" w:hAnsiTheme="minorHAnsi" w:cstheme="minorBidi"/>
          <w:b w:val="0"/>
          <w:bCs w:val="0"/>
          <w:color w:val="auto"/>
          <w:kern w:val="2"/>
          <w:sz w:val="22"/>
          <w:szCs w:val="22"/>
          <w:lang w:val="en-US"/>
          <w14:ligatures w14:val="standardContextual"/>
        </w:rPr>
      </w:pPr>
      <w:hyperlink w:anchor="_Toc135662871" w:history="1">
        <w:r w:rsidR="005E1259" w:rsidRPr="00355F77">
          <w:rPr>
            <w:rStyle w:val="Hyperlink"/>
            <w:rFonts w:ascii="Arial" w:hAnsi="Arial" w:cs="Arial"/>
          </w:rPr>
          <w:t>1.</w:t>
        </w:r>
        <w:r w:rsidR="005E1259">
          <w:rPr>
            <w:rFonts w:asciiTheme="minorHAnsi" w:eastAsiaTheme="minorEastAsia" w:hAnsiTheme="minorHAnsi" w:cstheme="minorBidi"/>
            <w:b w:val="0"/>
            <w:bCs w:val="0"/>
            <w:color w:val="auto"/>
            <w:kern w:val="2"/>
            <w:sz w:val="22"/>
            <w:szCs w:val="22"/>
            <w:lang w:val="en-US"/>
            <w14:ligatures w14:val="standardContextual"/>
          </w:rPr>
          <w:tab/>
        </w:r>
        <w:r w:rsidR="005E1259" w:rsidRPr="00355F77">
          <w:rPr>
            <w:rStyle w:val="Hyperlink"/>
            <w:rFonts w:ascii="Arial" w:hAnsi="Arial" w:cs="Arial"/>
          </w:rPr>
          <w:t>RULES OF DEBATE AT MEETINGS</w:t>
        </w:r>
        <w:r w:rsidR="005E1259">
          <w:rPr>
            <w:webHidden/>
          </w:rPr>
          <w:tab/>
        </w:r>
        <w:r w:rsidR="005E1259">
          <w:rPr>
            <w:webHidden/>
          </w:rPr>
          <w:fldChar w:fldCharType="begin"/>
        </w:r>
        <w:r w:rsidR="005E1259">
          <w:rPr>
            <w:webHidden/>
          </w:rPr>
          <w:instrText xml:space="preserve"> PAGEREF _Toc135662871 \h </w:instrText>
        </w:r>
        <w:r w:rsidR="005E1259">
          <w:rPr>
            <w:webHidden/>
          </w:rPr>
        </w:r>
        <w:r w:rsidR="005E1259">
          <w:rPr>
            <w:webHidden/>
          </w:rPr>
          <w:fldChar w:fldCharType="separate"/>
        </w:r>
        <w:r w:rsidR="005E1259">
          <w:rPr>
            <w:webHidden/>
          </w:rPr>
          <w:t>3</w:t>
        </w:r>
        <w:r w:rsidR="005E1259">
          <w:rPr>
            <w:webHidden/>
          </w:rPr>
          <w:fldChar w:fldCharType="end"/>
        </w:r>
      </w:hyperlink>
    </w:p>
    <w:p w14:paraId="0D21E23C" w14:textId="4ACF892B" w:rsidR="005E1259" w:rsidRDefault="00000000">
      <w:pPr>
        <w:pStyle w:val="TOC1"/>
        <w:rPr>
          <w:rFonts w:asciiTheme="minorHAnsi" w:eastAsiaTheme="minorEastAsia" w:hAnsiTheme="minorHAnsi" w:cstheme="minorBidi"/>
          <w:b w:val="0"/>
          <w:bCs w:val="0"/>
          <w:color w:val="auto"/>
          <w:kern w:val="2"/>
          <w:sz w:val="22"/>
          <w:szCs w:val="22"/>
          <w:lang w:val="en-US"/>
          <w14:ligatures w14:val="standardContextual"/>
        </w:rPr>
      </w:pPr>
      <w:hyperlink w:anchor="_Toc135662872" w:history="1">
        <w:r w:rsidR="005E1259" w:rsidRPr="00355F77">
          <w:rPr>
            <w:rStyle w:val="Hyperlink"/>
            <w:rFonts w:ascii="Arial" w:hAnsi="Arial" w:cs="Arial"/>
          </w:rPr>
          <w:t>2.</w:t>
        </w:r>
        <w:r w:rsidR="005E1259">
          <w:rPr>
            <w:rFonts w:asciiTheme="minorHAnsi" w:eastAsiaTheme="minorEastAsia" w:hAnsiTheme="minorHAnsi" w:cstheme="minorBidi"/>
            <w:b w:val="0"/>
            <w:bCs w:val="0"/>
            <w:color w:val="auto"/>
            <w:kern w:val="2"/>
            <w:sz w:val="22"/>
            <w:szCs w:val="22"/>
            <w:lang w:val="en-US"/>
            <w14:ligatures w14:val="standardContextual"/>
          </w:rPr>
          <w:tab/>
        </w:r>
        <w:r w:rsidR="005E1259" w:rsidRPr="00355F77">
          <w:rPr>
            <w:rStyle w:val="Hyperlink"/>
            <w:rFonts w:ascii="Arial" w:hAnsi="Arial" w:cs="Arial"/>
          </w:rPr>
          <w:t>DISORDERLY CONDUCT AT MEETINGS</w:t>
        </w:r>
        <w:r w:rsidR="005E1259">
          <w:rPr>
            <w:webHidden/>
          </w:rPr>
          <w:tab/>
        </w:r>
        <w:r w:rsidR="005E1259">
          <w:rPr>
            <w:webHidden/>
          </w:rPr>
          <w:fldChar w:fldCharType="begin"/>
        </w:r>
        <w:r w:rsidR="005E1259">
          <w:rPr>
            <w:webHidden/>
          </w:rPr>
          <w:instrText xml:space="preserve"> PAGEREF _Toc135662872 \h </w:instrText>
        </w:r>
        <w:r w:rsidR="005E1259">
          <w:rPr>
            <w:webHidden/>
          </w:rPr>
        </w:r>
        <w:r w:rsidR="005E1259">
          <w:rPr>
            <w:webHidden/>
          </w:rPr>
          <w:fldChar w:fldCharType="separate"/>
        </w:r>
        <w:r w:rsidR="005E1259">
          <w:rPr>
            <w:webHidden/>
          </w:rPr>
          <w:t>5</w:t>
        </w:r>
        <w:r w:rsidR="005E1259">
          <w:rPr>
            <w:webHidden/>
          </w:rPr>
          <w:fldChar w:fldCharType="end"/>
        </w:r>
      </w:hyperlink>
    </w:p>
    <w:p w14:paraId="67F0C6A0" w14:textId="2D035B06" w:rsidR="005E1259" w:rsidRDefault="00000000">
      <w:pPr>
        <w:pStyle w:val="TOC1"/>
        <w:rPr>
          <w:rFonts w:asciiTheme="minorHAnsi" w:eastAsiaTheme="minorEastAsia" w:hAnsiTheme="minorHAnsi" w:cstheme="minorBidi"/>
          <w:b w:val="0"/>
          <w:bCs w:val="0"/>
          <w:color w:val="auto"/>
          <w:kern w:val="2"/>
          <w:sz w:val="22"/>
          <w:szCs w:val="22"/>
          <w:lang w:val="en-US"/>
          <w14:ligatures w14:val="standardContextual"/>
        </w:rPr>
      </w:pPr>
      <w:hyperlink w:anchor="_Toc135662873" w:history="1">
        <w:r w:rsidR="005E1259" w:rsidRPr="00355F77">
          <w:rPr>
            <w:rStyle w:val="Hyperlink"/>
            <w:rFonts w:ascii="Arial" w:hAnsi="Arial" w:cs="Arial"/>
          </w:rPr>
          <w:t>3.</w:t>
        </w:r>
        <w:r w:rsidR="005E1259">
          <w:rPr>
            <w:rFonts w:asciiTheme="minorHAnsi" w:eastAsiaTheme="minorEastAsia" w:hAnsiTheme="minorHAnsi" w:cstheme="minorBidi"/>
            <w:b w:val="0"/>
            <w:bCs w:val="0"/>
            <w:color w:val="auto"/>
            <w:kern w:val="2"/>
            <w:sz w:val="22"/>
            <w:szCs w:val="22"/>
            <w:lang w:val="en-US"/>
            <w14:ligatures w14:val="standardContextual"/>
          </w:rPr>
          <w:tab/>
        </w:r>
        <w:r w:rsidR="005E1259" w:rsidRPr="00355F77">
          <w:rPr>
            <w:rStyle w:val="Hyperlink"/>
            <w:rFonts w:ascii="Arial" w:hAnsi="Arial" w:cs="Arial"/>
          </w:rPr>
          <w:t>MEETINGS GENERALLY</w:t>
        </w:r>
        <w:r w:rsidR="005E1259">
          <w:rPr>
            <w:webHidden/>
          </w:rPr>
          <w:tab/>
        </w:r>
        <w:r w:rsidR="005E1259">
          <w:rPr>
            <w:webHidden/>
          </w:rPr>
          <w:fldChar w:fldCharType="begin"/>
        </w:r>
        <w:r w:rsidR="005E1259">
          <w:rPr>
            <w:webHidden/>
          </w:rPr>
          <w:instrText xml:space="preserve"> PAGEREF _Toc135662873 \h </w:instrText>
        </w:r>
        <w:r w:rsidR="005E1259">
          <w:rPr>
            <w:webHidden/>
          </w:rPr>
        </w:r>
        <w:r w:rsidR="005E1259">
          <w:rPr>
            <w:webHidden/>
          </w:rPr>
          <w:fldChar w:fldCharType="separate"/>
        </w:r>
        <w:r w:rsidR="005E1259">
          <w:rPr>
            <w:webHidden/>
          </w:rPr>
          <w:t>5</w:t>
        </w:r>
        <w:r w:rsidR="005E1259">
          <w:rPr>
            <w:webHidden/>
          </w:rPr>
          <w:fldChar w:fldCharType="end"/>
        </w:r>
      </w:hyperlink>
    </w:p>
    <w:p w14:paraId="1B00D61F" w14:textId="55E9E721" w:rsidR="005E1259" w:rsidRDefault="00000000">
      <w:pPr>
        <w:pStyle w:val="TOC1"/>
        <w:rPr>
          <w:rFonts w:asciiTheme="minorHAnsi" w:eastAsiaTheme="minorEastAsia" w:hAnsiTheme="minorHAnsi" w:cstheme="minorBidi"/>
          <w:b w:val="0"/>
          <w:bCs w:val="0"/>
          <w:color w:val="auto"/>
          <w:kern w:val="2"/>
          <w:sz w:val="22"/>
          <w:szCs w:val="22"/>
          <w:lang w:val="en-US"/>
          <w14:ligatures w14:val="standardContextual"/>
        </w:rPr>
      </w:pPr>
      <w:hyperlink w:anchor="_Toc135662874" w:history="1">
        <w:r w:rsidR="005E1259" w:rsidRPr="00355F77">
          <w:rPr>
            <w:rStyle w:val="Hyperlink"/>
            <w:rFonts w:ascii="Arial" w:hAnsi="Arial" w:cs="Arial"/>
          </w:rPr>
          <w:t>4.</w:t>
        </w:r>
        <w:r w:rsidR="005E1259">
          <w:rPr>
            <w:rFonts w:asciiTheme="minorHAnsi" w:eastAsiaTheme="minorEastAsia" w:hAnsiTheme="minorHAnsi" w:cstheme="minorBidi"/>
            <w:b w:val="0"/>
            <w:bCs w:val="0"/>
            <w:color w:val="auto"/>
            <w:kern w:val="2"/>
            <w:sz w:val="22"/>
            <w:szCs w:val="22"/>
            <w:lang w:val="en-US"/>
            <w14:ligatures w14:val="standardContextual"/>
          </w:rPr>
          <w:tab/>
        </w:r>
        <w:r w:rsidR="005E1259" w:rsidRPr="00355F77">
          <w:rPr>
            <w:rStyle w:val="Hyperlink"/>
            <w:rFonts w:ascii="Arial" w:hAnsi="Arial" w:cs="Arial"/>
          </w:rPr>
          <w:t>COMMITTEES AND SUB-COMMITTEES</w:t>
        </w:r>
        <w:r w:rsidR="005E1259">
          <w:rPr>
            <w:webHidden/>
          </w:rPr>
          <w:tab/>
        </w:r>
        <w:r w:rsidR="005E1259">
          <w:rPr>
            <w:webHidden/>
          </w:rPr>
          <w:fldChar w:fldCharType="begin"/>
        </w:r>
        <w:r w:rsidR="005E1259">
          <w:rPr>
            <w:webHidden/>
          </w:rPr>
          <w:instrText xml:space="preserve"> PAGEREF _Toc135662874 \h </w:instrText>
        </w:r>
        <w:r w:rsidR="005E1259">
          <w:rPr>
            <w:webHidden/>
          </w:rPr>
        </w:r>
        <w:r w:rsidR="005E1259">
          <w:rPr>
            <w:webHidden/>
          </w:rPr>
          <w:fldChar w:fldCharType="separate"/>
        </w:r>
        <w:r w:rsidR="005E1259">
          <w:rPr>
            <w:webHidden/>
          </w:rPr>
          <w:t>8</w:t>
        </w:r>
        <w:r w:rsidR="005E1259">
          <w:rPr>
            <w:webHidden/>
          </w:rPr>
          <w:fldChar w:fldCharType="end"/>
        </w:r>
      </w:hyperlink>
    </w:p>
    <w:p w14:paraId="0A232F9E" w14:textId="63563802" w:rsidR="005E1259" w:rsidRDefault="00000000">
      <w:pPr>
        <w:pStyle w:val="TOC1"/>
        <w:rPr>
          <w:rFonts w:asciiTheme="minorHAnsi" w:eastAsiaTheme="minorEastAsia" w:hAnsiTheme="minorHAnsi" w:cstheme="minorBidi"/>
          <w:b w:val="0"/>
          <w:bCs w:val="0"/>
          <w:color w:val="auto"/>
          <w:kern w:val="2"/>
          <w:sz w:val="22"/>
          <w:szCs w:val="22"/>
          <w:lang w:val="en-US"/>
          <w14:ligatures w14:val="standardContextual"/>
        </w:rPr>
      </w:pPr>
      <w:hyperlink w:anchor="_Toc135662875" w:history="1">
        <w:r w:rsidR="005E1259" w:rsidRPr="00355F77">
          <w:rPr>
            <w:rStyle w:val="Hyperlink"/>
            <w:rFonts w:ascii="Arial" w:hAnsi="Arial" w:cs="Arial"/>
          </w:rPr>
          <w:t>5.</w:t>
        </w:r>
        <w:r w:rsidR="005E1259">
          <w:rPr>
            <w:rFonts w:asciiTheme="minorHAnsi" w:eastAsiaTheme="minorEastAsia" w:hAnsiTheme="minorHAnsi" w:cstheme="minorBidi"/>
            <w:b w:val="0"/>
            <w:bCs w:val="0"/>
            <w:color w:val="auto"/>
            <w:kern w:val="2"/>
            <w:sz w:val="22"/>
            <w:szCs w:val="22"/>
            <w:lang w:val="en-US"/>
            <w14:ligatures w14:val="standardContextual"/>
          </w:rPr>
          <w:tab/>
        </w:r>
        <w:r w:rsidR="005E1259" w:rsidRPr="00355F77">
          <w:rPr>
            <w:rStyle w:val="Hyperlink"/>
            <w:rFonts w:ascii="Arial" w:hAnsi="Arial" w:cs="Arial"/>
          </w:rPr>
          <w:t>ORDINARY COUNCIL MEETINGS</w:t>
        </w:r>
        <w:r w:rsidR="005E1259">
          <w:rPr>
            <w:webHidden/>
          </w:rPr>
          <w:tab/>
        </w:r>
        <w:r w:rsidR="005E1259">
          <w:rPr>
            <w:webHidden/>
          </w:rPr>
          <w:fldChar w:fldCharType="begin"/>
        </w:r>
        <w:r w:rsidR="005E1259">
          <w:rPr>
            <w:webHidden/>
          </w:rPr>
          <w:instrText xml:space="preserve"> PAGEREF _Toc135662875 \h </w:instrText>
        </w:r>
        <w:r w:rsidR="005E1259">
          <w:rPr>
            <w:webHidden/>
          </w:rPr>
        </w:r>
        <w:r w:rsidR="005E1259">
          <w:rPr>
            <w:webHidden/>
          </w:rPr>
          <w:fldChar w:fldCharType="separate"/>
        </w:r>
        <w:r w:rsidR="005E1259">
          <w:rPr>
            <w:webHidden/>
          </w:rPr>
          <w:t>9</w:t>
        </w:r>
        <w:r w:rsidR="005E1259">
          <w:rPr>
            <w:webHidden/>
          </w:rPr>
          <w:fldChar w:fldCharType="end"/>
        </w:r>
      </w:hyperlink>
    </w:p>
    <w:p w14:paraId="02E67766" w14:textId="282B5234" w:rsidR="005E1259" w:rsidRDefault="00000000">
      <w:pPr>
        <w:pStyle w:val="TOC1"/>
        <w:rPr>
          <w:rFonts w:asciiTheme="minorHAnsi" w:eastAsiaTheme="minorEastAsia" w:hAnsiTheme="minorHAnsi" w:cstheme="minorBidi"/>
          <w:b w:val="0"/>
          <w:bCs w:val="0"/>
          <w:color w:val="auto"/>
          <w:kern w:val="2"/>
          <w:sz w:val="22"/>
          <w:szCs w:val="22"/>
          <w:lang w:val="en-US"/>
          <w14:ligatures w14:val="standardContextual"/>
        </w:rPr>
      </w:pPr>
      <w:hyperlink w:anchor="_Toc135662876" w:history="1">
        <w:r w:rsidR="005E1259" w:rsidRPr="00355F77">
          <w:rPr>
            <w:rStyle w:val="Hyperlink"/>
            <w:rFonts w:ascii="Arial" w:hAnsi="Arial" w:cs="Arial"/>
          </w:rPr>
          <w:t>6.</w:t>
        </w:r>
        <w:r w:rsidR="005E1259">
          <w:rPr>
            <w:rFonts w:asciiTheme="minorHAnsi" w:eastAsiaTheme="minorEastAsia" w:hAnsiTheme="minorHAnsi" w:cstheme="minorBidi"/>
            <w:b w:val="0"/>
            <w:bCs w:val="0"/>
            <w:color w:val="auto"/>
            <w:kern w:val="2"/>
            <w:sz w:val="22"/>
            <w:szCs w:val="22"/>
            <w:lang w:val="en-US"/>
            <w14:ligatures w14:val="standardContextual"/>
          </w:rPr>
          <w:tab/>
        </w:r>
        <w:r w:rsidR="005E1259" w:rsidRPr="00355F77">
          <w:rPr>
            <w:rStyle w:val="Hyperlink"/>
            <w:rFonts w:ascii="Arial" w:hAnsi="Arial" w:cs="Arial"/>
          </w:rPr>
          <w:t>ANNUAL PARISH COUNCIL MEETING (APCM)</w:t>
        </w:r>
        <w:r w:rsidR="005E1259">
          <w:rPr>
            <w:webHidden/>
          </w:rPr>
          <w:tab/>
        </w:r>
        <w:r w:rsidR="005E1259">
          <w:rPr>
            <w:webHidden/>
          </w:rPr>
          <w:fldChar w:fldCharType="begin"/>
        </w:r>
        <w:r w:rsidR="005E1259">
          <w:rPr>
            <w:webHidden/>
          </w:rPr>
          <w:instrText xml:space="preserve"> PAGEREF _Toc135662876 \h </w:instrText>
        </w:r>
        <w:r w:rsidR="005E1259">
          <w:rPr>
            <w:webHidden/>
          </w:rPr>
        </w:r>
        <w:r w:rsidR="005E1259">
          <w:rPr>
            <w:webHidden/>
          </w:rPr>
          <w:fldChar w:fldCharType="separate"/>
        </w:r>
        <w:r w:rsidR="005E1259">
          <w:rPr>
            <w:webHidden/>
          </w:rPr>
          <w:t>10</w:t>
        </w:r>
        <w:r w:rsidR="005E1259">
          <w:rPr>
            <w:webHidden/>
          </w:rPr>
          <w:fldChar w:fldCharType="end"/>
        </w:r>
      </w:hyperlink>
    </w:p>
    <w:p w14:paraId="5E7F43F8" w14:textId="461730DB" w:rsidR="005E1259" w:rsidRDefault="00000000">
      <w:pPr>
        <w:pStyle w:val="TOC1"/>
        <w:rPr>
          <w:rFonts w:asciiTheme="minorHAnsi" w:eastAsiaTheme="minorEastAsia" w:hAnsiTheme="minorHAnsi" w:cstheme="minorBidi"/>
          <w:b w:val="0"/>
          <w:bCs w:val="0"/>
          <w:color w:val="auto"/>
          <w:kern w:val="2"/>
          <w:sz w:val="22"/>
          <w:szCs w:val="22"/>
          <w:lang w:val="en-US"/>
          <w14:ligatures w14:val="standardContextual"/>
        </w:rPr>
      </w:pPr>
      <w:hyperlink w:anchor="_Toc135662877" w:history="1">
        <w:r w:rsidR="005E1259" w:rsidRPr="00355F77">
          <w:rPr>
            <w:rStyle w:val="Hyperlink"/>
            <w:rFonts w:ascii="Arial" w:hAnsi="Arial" w:cs="Arial"/>
          </w:rPr>
          <w:t>7.</w:t>
        </w:r>
        <w:r w:rsidR="005E1259">
          <w:rPr>
            <w:rFonts w:asciiTheme="minorHAnsi" w:eastAsiaTheme="minorEastAsia" w:hAnsiTheme="minorHAnsi" w:cstheme="minorBidi"/>
            <w:b w:val="0"/>
            <w:bCs w:val="0"/>
            <w:color w:val="auto"/>
            <w:kern w:val="2"/>
            <w:sz w:val="22"/>
            <w:szCs w:val="22"/>
            <w:lang w:val="en-US"/>
            <w14:ligatures w14:val="standardContextual"/>
          </w:rPr>
          <w:tab/>
        </w:r>
        <w:r w:rsidR="005E1259" w:rsidRPr="00355F77">
          <w:rPr>
            <w:rStyle w:val="Hyperlink"/>
            <w:rFonts w:ascii="Arial" w:hAnsi="Arial" w:cs="Arial"/>
          </w:rPr>
          <w:t>EXTRAORDINARY MEETINGS OF THE COUNCIL, COMMITTEES AND SUB-COMMITTEES</w:t>
        </w:r>
        <w:r w:rsidR="005E1259">
          <w:rPr>
            <w:webHidden/>
          </w:rPr>
          <w:tab/>
        </w:r>
        <w:r w:rsidR="005E1259">
          <w:rPr>
            <w:webHidden/>
          </w:rPr>
          <w:fldChar w:fldCharType="begin"/>
        </w:r>
        <w:r w:rsidR="005E1259">
          <w:rPr>
            <w:webHidden/>
          </w:rPr>
          <w:instrText xml:space="preserve"> PAGEREF _Toc135662877 \h </w:instrText>
        </w:r>
        <w:r w:rsidR="005E1259">
          <w:rPr>
            <w:webHidden/>
          </w:rPr>
        </w:r>
        <w:r w:rsidR="005E1259">
          <w:rPr>
            <w:webHidden/>
          </w:rPr>
          <w:fldChar w:fldCharType="separate"/>
        </w:r>
        <w:r w:rsidR="005E1259">
          <w:rPr>
            <w:webHidden/>
          </w:rPr>
          <w:t>12</w:t>
        </w:r>
        <w:r w:rsidR="005E1259">
          <w:rPr>
            <w:webHidden/>
          </w:rPr>
          <w:fldChar w:fldCharType="end"/>
        </w:r>
      </w:hyperlink>
    </w:p>
    <w:p w14:paraId="535F589D" w14:textId="0FFD95C9" w:rsidR="005E1259" w:rsidRDefault="00000000">
      <w:pPr>
        <w:pStyle w:val="TOC1"/>
        <w:rPr>
          <w:rFonts w:asciiTheme="minorHAnsi" w:eastAsiaTheme="minorEastAsia" w:hAnsiTheme="minorHAnsi" w:cstheme="minorBidi"/>
          <w:b w:val="0"/>
          <w:bCs w:val="0"/>
          <w:color w:val="auto"/>
          <w:kern w:val="2"/>
          <w:sz w:val="22"/>
          <w:szCs w:val="22"/>
          <w:lang w:val="en-US"/>
          <w14:ligatures w14:val="standardContextual"/>
        </w:rPr>
      </w:pPr>
      <w:hyperlink w:anchor="_Toc135662878" w:history="1">
        <w:r w:rsidR="005E1259" w:rsidRPr="00355F77">
          <w:rPr>
            <w:rStyle w:val="Hyperlink"/>
            <w:rFonts w:ascii="Arial" w:hAnsi="Arial" w:cs="Arial"/>
          </w:rPr>
          <w:t>8.</w:t>
        </w:r>
        <w:r w:rsidR="005E1259">
          <w:rPr>
            <w:rFonts w:asciiTheme="minorHAnsi" w:eastAsiaTheme="minorEastAsia" w:hAnsiTheme="minorHAnsi" w:cstheme="minorBidi"/>
            <w:b w:val="0"/>
            <w:bCs w:val="0"/>
            <w:color w:val="auto"/>
            <w:kern w:val="2"/>
            <w:sz w:val="22"/>
            <w:szCs w:val="22"/>
            <w:lang w:val="en-US"/>
            <w14:ligatures w14:val="standardContextual"/>
          </w:rPr>
          <w:tab/>
        </w:r>
        <w:r w:rsidR="005E1259" w:rsidRPr="00355F77">
          <w:rPr>
            <w:rStyle w:val="Hyperlink"/>
            <w:rFonts w:ascii="Arial" w:hAnsi="Arial" w:cs="Arial"/>
          </w:rPr>
          <w:t>PREVIOUS RESOLUTIONS</w:t>
        </w:r>
        <w:r w:rsidR="005E1259">
          <w:rPr>
            <w:webHidden/>
          </w:rPr>
          <w:tab/>
        </w:r>
        <w:r w:rsidR="005E1259">
          <w:rPr>
            <w:webHidden/>
          </w:rPr>
          <w:fldChar w:fldCharType="begin"/>
        </w:r>
        <w:r w:rsidR="005E1259">
          <w:rPr>
            <w:webHidden/>
          </w:rPr>
          <w:instrText xml:space="preserve"> PAGEREF _Toc135662878 \h </w:instrText>
        </w:r>
        <w:r w:rsidR="005E1259">
          <w:rPr>
            <w:webHidden/>
          </w:rPr>
        </w:r>
        <w:r w:rsidR="005E1259">
          <w:rPr>
            <w:webHidden/>
          </w:rPr>
          <w:fldChar w:fldCharType="separate"/>
        </w:r>
        <w:r w:rsidR="005E1259">
          <w:rPr>
            <w:webHidden/>
          </w:rPr>
          <w:t>12</w:t>
        </w:r>
        <w:r w:rsidR="005E1259">
          <w:rPr>
            <w:webHidden/>
          </w:rPr>
          <w:fldChar w:fldCharType="end"/>
        </w:r>
      </w:hyperlink>
    </w:p>
    <w:p w14:paraId="0BD74F83" w14:textId="2EA9E506" w:rsidR="005E1259" w:rsidRDefault="00000000">
      <w:pPr>
        <w:pStyle w:val="TOC1"/>
        <w:rPr>
          <w:rFonts w:asciiTheme="minorHAnsi" w:eastAsiaTheme="minorEastAsia" w:hAnsiTheme="minorHAnsi" w:cstheme="minorBidi"/>
          <w:b w:val="0"/>
          <w:bCs w:val="0"/>
          <w:color w:val="auto"/>
          <w:kern w:val="2"/>
          <w:sz w:val="22"/>
          <w:szCs w:val="22"/>
          <w:lang w:val="en-US"/>
          <w14:ligatures w14:val="standardContextual"/>
        </w:rPr>
      </w:pPr>
      <w:hyperlink w:anchor="_Toc135662879" w:history="1">
        <w:r w:rsidR="005E1259" w:rsidRPr="00355F77">
          <w:rPr>
            <w:rStyle w:val="Hyperlink"/>
            <w:rFonts w:ascii="Arial" w:hAnsi="Arial" w:cs="Arial"/>
          </w:rPr>
          <w:t>9.</w:t>
        </w:r>
        <w:r w:rsidR="005E1259">
          <w:rPr>
            <w:rFonts w:asciiTheme="minorHAnsi" w:eastAsiaTheme="minorEastAsia" w:hAnsiTheme="minorHAnsi" w:cstheme="minorBidi"/>
            <w:b w:val="0"/>
            <w:bCs w:val="0"/>
            <w:color w:val="auto"/>
            <w:kern w:val="2"/>
            <w:sz w:val="22"/>
            <w:szCs w:val="22"/>
            <w:lang w:val="en-US"/>
            <w14:ligatures w14:val="standardContextual"/>
          </w:rPr>
          <w:tab/>
        </w:r>
        <w:r w:rsidR="005E1259" w:rsidRPr="00355F77">
          <w:rPr>
            <w:rStyle w:val="Hyperlink"/>
            <w:rFonts w:ascii="Arial" w:hAnsi="Arial" w:cs="Arial"/>
          </w:rPr>
          <w:t>VOTING ON APPOINTMENTS</w:t>
        </w:r>
        <w:r w:rsidR="005E1259">
          <w:rPr>
            <w:webHidden/>
          </w:rPr>
          <w:tab/>
        </w:r>
        <w:r w:rsidR="005E1259">
          <w:rPr>
            <w:webHidden/>
          </w:rPr>
          <w:fldChar w:fldCharType="begin"/>
        </w:r>
        <w:r w:rsidR="005E1259">
          <w:rPr>
            <w:webHidden/>
          </w:rPr>
          <w:instrText xml:space="preserve"> PAGEREF _Toc135662879 \h </w:instrText>
        </w:r>
        <w:r w:rsidR="005E1259">
          <w:rPr>
            <w:webHidden/>
          </w:rPr>
        </w:r>
        <w:r w:rsidR="005E1259">
          <w:rPr>
            <w:webHidden/>
          </w:rPr>
          <w:fldChar w:fldCharType="separate"/>
        </w:r>
        <w:r w:rsidR="005E1259">
          <w:rPr>
            <w:webHidden/>
          </w:rPr>
          <w:t>12</w:t>
        </w:r>
        <w:r w:rsidR="005E1259">
          <w:rPr>
            <w:webHidden/>
          </w:rPr>
          <w:fldChar w:fldCharType="end"/>
        </w:r>
      </w:hyperlink>
    </w:p>
    <w:p w14:paraId="5E120B36" w14:textId="750125ED" w:rsidR="005E1259" w:rsidRDefault="00000000">
      <w:pPr>
        <w:pStyle w:val="TOC1"/>
        <w:rPr>
          <w:rFonts w:asciiTheme="minorHAnsi" w:eastAsiaTheme="minorEastAsia" w:hAnsiTheme="minorHAnsi" w:cstheme="minorBidi"/>
          <w:b w:val="0"/>
          <w:bCs w:val="0"/>
          <w:color w:val="auto"/>
          <w:kern w:val="2"/>
          <w:sz w:val="22"/>
          <w:szCs w:val="22"/>
          <w:lang w:val="en-US"/>
          <w14:ligatures w14:val="standardContextual"/>
        </w:rPr>
      </w:pPr>
      <w:hyperlink w:anchor="_Toc135662880" w:history="1">
        <w:r w:rsidR="005E1259" w:rsidRPr="00355F77">
          <w:rPr>
            <w:rStyle w:val="Hyperlink"/>
            <w:rFonts w:ascii="Arial" w:hAnsi="Arial" w:cs="Arial"/>
          </w:rPr>
          <w:t>10.</w:t>
        </w:r>
        <w:r w:rsidR="005E1259">
          <w:rPr>
            <w:rFonts w:asciiTheme="minorHAnsi" w:eastAsiaTheme="minorEastAsia" w:hAnsiTheme="minorHAnsi" w:cstheme="minorBidi"/>
            <w:b w:val="0"/>
            <w:bCs w:val="0"/>
            <w:color w:val="auto"/>
            <w:kern w:val="2"/>
            <w:sz w:val="22"/>
            <w:szCs w:val="22"/>
            <w:lang w:val="en-US"/>
            <w14:ligatures w14:val="standardContextual"/>
          </w:rPr>
          <w:tab/>
        </w:r>
        <w:r w:rsidR="005E1259" w:rsidRPr="00355F77">
          <w:rPr>
            <w:rStyle w:val="Hyperlink"/>
            <w:rFonts w:ascii="Arial" w:hAnsi="Arial" w:cs="Arial"/>
          </w:rPr>
          <w:t>MOTIONS FOR A MEETING THAT REQUIRE WRITTEN NOTICE TO BE GIVEN TO THE PROPER OFFICER</w:t>
        </w:r>
        <w:r w:rsidR="005E1259">
          <w:rPr>
            <w:webHidden/>
          </w:rPr>
          <w:tab/>
        </w:r>
        <w:r w:rsidR="005E1259">
          <w:rPr>
            <w:webHidden/>
          </w:rPr>
          <w:fldChar w:fldCharType="begin"/>
        </w:r>
        <w:r w:rsidR="005E1259">
          <w:rPr>
            <w:webHidden/>
          </w:rPr>
          <w:instrText xml:space="preserve"> PAGEREF _Toc135662880 \h </w:instrText>
        </w:r>
        <w:r w:rsidR="005E1259">
          <w:rPr>
            <w:webHidden/>
          </w:rPr>
        </w:r>
        <w:r w:rsidR="005E1259">
          <w:rPr>
            <w:webHidden/>
          </w:rPr>
          <w:fldChar w:fldCharType="separate"/>
        </w:r>
        <w:r w:rsidR="005E1259">
          <w:rPr>
            <w:webHidden/>
          </w:rPr>
          <w:t>12</w:t>
        </w:r>
        <w:r w:rsidR="005E1259">
          <w:rPr>
            <w:webHidden/>
          </w:rPr>
          <w:fldChar w:fldCharType="end"/>
        </w:r>
      </w:hyperlink>
    </w:p>
    <w:p w14:paraId="7545006A" w14:textId="2B2171DB" w:rsidR="005E1259" w:rsidRDefault="00000000">
      <w:pPr>
        <w:pStyle w:val="TOC1"/>
        <w:rPr>
          <w:rFonts w:asciiTheme="minorHAnsi" w:eastAsiaTheme="minorEastAsia" w:hAnsiTheme="minorHAnsi" w:cstheme="minorBidi"/>
          <w:b w:val="0"/>
          <w:bCs w:val="0"/>
          <w:color w:val="auto"/>
          <w:kern w:val="2"/>
          <w:sz w:val="22"/>
          <w:szCs w:val="22"/>
          <w:lang w:val="en-US"/>
          <w14:ligatures w14:val="standardContextual"/>
        </w:rPr>
      </w:pPr>
      <w:hyperlink w:anchor="_Toc135662881" w:history="1">
        <w:r w:rsidR="005E1259" w:rsidRPr="00355F77">
          <w:rPr>
            <w:rStyle w:val="Hyperlink"/>
            <w:rFonts w:ascii="Arial" w:hAnsi="Arial" w:cs="Arial"/>
          </w:rPr>
          <w:t>11.</w:t>
        </w:r>
        <w:r w:rsidR="005E1259">
          <w:rPr>
            <w:rFonts w:asciiTheme="minorHAnsi" w:eastAsiaTheme="minorEastAsia" w:hAnsiTheme="minorHAnsi" w:cstheme="minorBidi"/>
            <w:b w:val="0"/>
            <w:bCs w:val="0"/>
            <w:color w:val="auto"/>
            <w:kern w:val="2"/>
            <w:sz w:val="22"/>
            <w:szCs w:val="22"/>
            <w:lang w:val="en-US"/>
            <w14:ligatures w14:val="standardContextual"/>
          </w:rPr>
          <w:tab/>
        </w:r>
        <w:r w:rsidR="005E1259" w:rsidRPr="00355F77">
          <w:rPr>
            <w:rStyle w:val="Hyperlink"/>
            <w:rFonts w:ascii="Arial" w:hAnsi="Arial" w:cs="Arial"/>
          </w:rPr>
          <w:t>MOTIONS AT A MEETING THAT DO NOT REQUIRE WRITTEN NOTICE</w:t>
        </w:r>
        <w:r w:rsidR="005E1259">
          <w:rPr>
            <w:webHidden/>
          </w:rPr>
          <w:tab/>
        </w:r>
        <w:r w:rsidR="005E1259">
          <w:rPr>
            <w:webHidden/>
          </w:rPr>
          <w:fldChar w:fldCharType="begin"/>
        </w:r>
        <w:r w:rsidR="005E1259">
          <w:rPr>
            <w:webHidden/>
          </w:rPr>
          <w:instrText xml:space="preserve"> PAGEREF _Toc135662881 \h </w:instrText>
        </w:r>
        <w:r w:rsidR="005E1259">
          <w:rPr>
            <w:webHidden/>
          </w:rPr>
        </w:r>
        <w:r w:rsidR="005E1259">
          <w:rPr>
            <w:webHidden/>
          </w:rPr>
          <w:fldChar w:fldCharType="separate"/>
        </w:r>
        <w:r w:rsidR="005E1259">
          <w:rPr>
            <w:webHidden/>
          </w:rPr>
          <w:t>13</w:t>
        </w:r>
        <w:r w:rsidR="005E1259">
          <w:rPr>
            <w:webHidden/>
          </w:rPr>
          <w:fldChar w:fldCharType="end"/>
        </w:r>
      </w:hyperlink>
    </w:p>
    <w:p w14:paraId="732DCEA0" w14:textId="590B6B32" w:rsidR="005E1259" w:rsidRDefault="00000000">
      <w:pPr>
        <w:pStyle w:val="TOC1"/>
        <w:rPr>
          <w:rFonts w:asciiTheme="minorHAnsi" w:eastAsiaTheme="minorEastAsia" w:hAnsiTheme="minorHAnsi" w:cstheme="minorBidi"/>
          <w:b w:val="0"/>
          <w:bCs w:val="0"/>
          <w:color w:val="auto"/>
          <w:kern w:val="2"/>
          <w:sz w:val="22"/>
          <w:szCs w:val="22"/>
          <w:lang w:val="en-US"/>
          <w14:ligatures w14:val="standardContextual"/>
        </w:rPr>
      </w:pPr>
      <w:hyperlink w:anchor="_Toc135662882" w:history="1">
        <w:r w:rsidR="005E1259" w:rsidRPr="00355F77">
          <w:rPr>
            <w:rStyle w:val="Hyperlink"/>
            <w:rFonts w:ascii="Arial" w:hAnsi="Arial" w:cs="Arial"/>
          </w:rPr>
          <w:t>12.</w:t>
        </w:r>
        <w:r w:rsidR="005E1259">
          <w:rPr>
            <w:rFonts w:asciiTheme="minorHAnsi" w:eastAsiaTheme="minorEastAsia" w:hAnsiTheme="minorHAnsi" w:cstheme="minorBidi"/>
            <w:b w:val="0"/>
            <w:bCs w:val="0"/>
            <w:color w:val="auto"/>
            <w:kern w:val="2"/>
            <w:sz w:val="22"/>
            <w:szCs w:val="22"/>
            <w:lang w:val="en-US"/>
            <w14:ligatures w14:val="standardContextual"/>
          </w:rPr>
          <w:tab/>
        </w:r>
        <w:r w:rsidR="005E1259" w:rsidRPr="00355F77">
          <w:rPr>
            <w:rStyle w:val="Hyperlink"/>
            <w:rFonts w:ascii="Arial" w:hAnsi="Arial" w:cs="Arial"/>
          </w:rPr>
          <w:t>MANAGEMENT OF INFORMATION</w:t>
        </w:r>
        <w:r w:rsidR="005E1259">
          <w:rPr>
            <w:webHidden/>
          </w:rPr>
          <w:tab/>
        </w:r>
        <w:r w:rsidR="005E1259">
          <w:rPr>
            <w:webHidden/>
          </w:rPr>
          <w:fldChar w:fldCharType="begin"/>
        </w:r>
        <w:r w:rsidR="005E1259">
          <w:rPr>
            <w:webHidden/>
          </w:rPr>
          <w:instrText xml:space="preserve"> PAGEREF _Toc135662882 \h </w:instrText>
        </w:r>
        <w:r w:rsidR="005E1259">
          <w:rPr>
            <w:webHidden/>
          </w:rPr>
        </w:r>
        <w:r w:rsidR="005E1259">
          <w:rPr>
            <w:webHidden/>
          </w:rPr>
          <w:fldChar w:fldCharType="separate"/>
        </w:r>
        <w:r w:rsidR="005E1259">
          <w:rPr>
            <w:webHidden/>
          </w:rPr>
          <w:t>14</w:t>
        </w:r>
        <w:r w:rsidR="005E1259">
          <w:rPr>
            <w:webHidden/>
          </w:rPr>
          <w:fldChar w:fldCharType="end"/>
        </w:r>
      </w:hyperlink>
    </w:p>
    <w:p w14:paraId="3F5CD486" w14:textId="79EA65DC" w:rsidR="005E1259" w:rsidRDefault="00000000">
      <w:pPr>
        <w:pStyle w:val="TOC1"/>
        <w:rPr>
          <w:rFonts w:asciiTheme="minorHAnsi" w:eastAsiaTheme="minorEastAsia" w:hAnsiTheme="minorHAnsi" w:cstheme="minorBidi"/>
          <w:b w:val="0"/>
          <w:bCs w:val="0"/>
          <w:color w:val="auto"/>
          <w:kern w:val="2"/>
          <w:sz w:val="22"/>
          <w:szCs w:val="22"/>
          <w:lang w:val="en-US"/>
          <w14:ligatures w14:val="standardContextual"/>
        </w:rPr>
      </w:pPr>
      <w:hyperlink w:anchor="_Toc135662883" w:history="1">
        <w:r w:rsidR="005E1259" w:rsidRPr="00355F77">
          <w:rPr>
            <w:rStyle w:val="Hyperlink"/>
            <w:rFonts w:ascii="Arial" w:hAnsi="Arial" w:cs="Arial"/>
          </w:rPr>
          <w:t>13.</w:t>
        </w:r>
        <w:r w:rsidR="005E1259">
          <w:rPr>
            <w:rFonts w:asciiTheme="minorHAnsi" w:eastAsiaTheme="minorEastAsia" w:hAnsiTheme="minorHAnsi" w:cstheme="minorBidi"/>
            <w:b w:val="0"/>
            <w:bCs w:val="0"/>
            <w:color w:val="auto"/>
            <w:kern w:val="2"/>
            <w:sz w:val="22"/>
            <w:szCs w:val="22"/>
            <w:lang w:val="en-US"/>
            <w14:ligatures w14:val="standardContextual"/>
          </w:rPr>
          <w:tab/>
        </w:r>
        <w:r w:rsidR="005E1259" w:rsidRPr="00355F77">
          <w:rPr>
            <w:rStyle w:val="Hyperlink"/>
            <w:rFonts w:ascii="Arial" w:hAnsi="Arial" w:cs="Arial"/>
          </w:rPr>
          <w:t>DRAFT MINUTES</w:t>
        </w:r>
        <w:r w:rsidR="005E1259">
          <w:rPr>
            <w:webHidden/>
          </w:rPr>
          <w:tab/>
        </w:r>
        <w:r w:rsidR="005E1259">
          <w:rPr>
            <w:webHidden/>
          </w:rPr>
          <w:fldChar w:fldCharType="begin"/>
        </w:r>
        <w:r w:rsidR="005E1259">
          <w:rPr>
            <w:webHidden/>
          </w:rPr>
          <w:instrText xml:space="preserve"> PAGEREF _Toc135662883 \h </w:instrText>
        </w:r>
        <w:r w:rsidR="005E1259">
          <w:rPr>
            <w:webHidden/>
          </w:rPr>
        </w:r>
        <w:r w:rsidR="005E1259">
          <w:rPr>
            <w:webHidden/>
          </w:rPr>
          <w:fldChar w:fldCharType="separate"/>
        </w:r>
        <w:r w:rsidR="005E1259">
          <w:rPr>
            <w:webHidden/>
          </w:rPr>
          <w:t>14</w:t>
        </w:r>
        <w:r w:rsidR="005E1259">
          <w:rPr>
            <w:webHidden/>
          </w:rPr>
          <w:fldChar w:fldCharType="end"/>
        </w:r>
      </w:hyperlink>
    </w:p>
    <w:p w14:paraId="6751F105" w14:textId="7EBC56D7" w:rsidR="005E1259" w:rsidRDefault="00000000">
      <w:pPr>
        <w:pStyle w:val="TOC1"/>
        <w:rPr>
          <w:rFonts w:asciiTheme="minorHAnsi" w:eastAsiaTheme="minorEastAsia" w:hAnsiTheme="minorHAnsi" w:cstheme="minorBidi"/>
          <w:b w:val="0"/>
          <w:bCs w:val="0"/>
          <w:color w:val="auto"/>
          <w:kern w:val="2"/>
          <w:sz w:val="22"/>
          <w:szCs w:val="22"/>
          <w:lang w:val="en-US"/>
          <w14:ligatures w14:val="standardContextual"/>
        </w:rPr>
      </w:pPr>
      <w:hyperlink w:anchor="_Toc135662884" w:history="1">
        <w:r w:rsidR="005E1259" w:rsidRPr="00355F77">
          <w:rPr>
            <w:rStyle w:val="Hyperlink"/>
            <w:rFonts w:ascii="Arial" w:hAnsi="Arial" w:cs="Arial"/>
          </w:rPr>
          <w:t>14.</w:t>
        </w:r>
        <w:r w:rsidR="005E1259">
          <w:rPr>
            <w:rFonts w:asciiTheme="minorHAnsi" w:eastAsiaTheme="minorEastAsia" w:hAnsiTheme="minorHAnsi" w:cstheme="minorBidi"/>
            <w:b w:val="0"/>
            <w:bCs w:val="0"/>
            <w:color w:val="auto"/>
            <w:kern w:val="2"/>
            <w:sz w:val="22"/>
            <w:szCs w:val="22"/>
            <w:lang w:val="en-US"/>
            <w14:ligatures w14:val="standardContextual"/>
          </w:rPr>
          <w:tab/>
        </w:r>
        <w:r w:rsidR="005E1259" w:rsidRPr="00355F77">
          <w:rPr>
            <w:rStyle w:val="Hyperlink"/>
            <w:rFonts w:ascii="Arial" w:hAnsi="Arial" w:cs="Arial"/>
          </w:rPr>
          <w:t>CODE OF CONDUCT DISPENSATIONS</w:t>
        </w:r>
        <w:r w:rsidR="005E1259">
          <w:rPr>
            <w:webHidden/>
          </w:rPr>
          <w:tab/>
        </w:r>
        <w:r w:rsidR="005E1259">
          <w:rPr>
            <w:webHidden/>
          </w:rPr>
          <w:fldChar w:fldCharType="begin"/>
        </w:r>
        <w:r w:rsidR="005E1259">
          <w:rPr>
            <w:webHidden/>
          </w:rPr>
          <w:instrText xml:space="preserve"> PAGEREF _Toc135662884 \h </w:instrText>
        </w:r>
        <w:r w:rsidR="005E1259">
          <w:rPr>
            <w:webHidden/>
          </w:rPr>
        </w:r>
        <w:r w:rsidR="005E1259">
          <w:rPr>
            <w:webHidden/>
          </w:rPr>
          <w:fldChar w:fldCharType="separate"/>
        </w:r>
        <w:r w:rsidR="005E1259">
          <w:rPr>
            <w:webHidden/>
          </w:rPr>
          <w:t>15</w:t>
        </w:r>
        <w:r w:rsidR="005E1259">
          <w:rPr>
            <w:webHidden/>
          </w:rPr>
          <w:fldChar w:fldCharType="end"/>
        </w:r>
      </w:hyperlink>
    </w:p>
    <w:p w14:paraId="4D982C93" w14:textId="046A7E95" w:rsidR="005E1259" w:rsidRDefault="00000000">
      <w:pPr>
        <w:pStyle w:val="TOC1"/>
        <w:rPr>
          <w:rFonts w:asciiTheme="minorHAnsi" w:eastAsiaTheme="minorEastAsia" w:hAnsiTheme="minorHAnsi" w:cstheme="minorBidi"/>
          <w:b w:val="0"/>
          <w:bCs w:val="0"/>
          <w:color w:val="auto"/>
          <w:kern w:val="2"/>
          <w:sz w:val="22"/>
          <w:szCs w:val="22"/>
          <w:lang w:val="en-US"/>
          <w14:ligatures w14:val="standardContextual"/>
        </w:rPr>
      </w:pPr>
      <w:hyperlink w:anchor="_Toc135662885" w:history="1">
        <w:r w:rsidR="005E1259" w:rsidRPr="00355F77">
          <w:rPr>
            <w:rStyle w:val="Hyperlink"/>
            <w:rFonts w:ascii="Arial" w:hAnsi="Arial" w:cs="Arial"/>
          </w:rPr>
          <w:t>15.</w:t>
        </w:r>
        <w:r w:rsidR="005E1259">
          <w:rPr>
            <w:rFonts w:asciiTheme="minorHAnsi" w:eastAsiaTheme="minorEastAsia" w:hAnsiTheme="minorHAnsi" w:cstheme="minorBidi"/>
            <w:b w:val="0"/>
            <w:bCs w:val="0"/>
            <w:color w:val="auto"/>
            <w:kern w:val="2"/>
            <w:sz w:val="22"/>
            <w:szCs w:val="22"/>
            <w:lang w:val="en-US"/>
            <w14:ligatures w14:val="standardContextual"/>
          </w:rPr>
          <w:tab/>
        </w:r>
        <w:r w:rsidR="005E1259" w:rsidRPr="00355F77">
          <w:rPr>
            <w:rStyle w:val="Hyperlink"/>
            <w:rFonts w:ascii="Arial" w:hAnsi="Arial" w:cs="Arial"/>
          </w:rPr>
          <w:t>CODE OF CONDUCT COMPLAINTS</w:t>
        </w:r>
        <w:r w:rsidR="005E1259">
          <w:rPr>
            <w:webHidden/>
          </w:rPr>
          <w:tab/>
        </w:r>
        <w:r w:rsidR="005E1259">
          <w:rPr>
            <w:webHidden/>
          </w:rPr>
          <w:fldChar w:fldCharType="begin"/>
        </w:r>
        <w:r w:rsidR="005E1259">
          <w:rPr>
            <w:webHidden/>
          </w:rPr>
          <w:instrText xml:space="preserve"> PAGEREF _Toc135662885 \h </w:instrText>
        </w:r>
        <w:r w:rsidR="005E1259">
          <w:rPr>
            <w:webHidden/>
          </w:rPr>
        </w:r>
        <w:r w:rsidR="005E1259">
          <w:rPr>
            <w:webHidden/>
          </w:rPr>
          <w:fldChar w:fldCharType="separate"/>
        </w:r>
        <w:r w:rsidR="005E1259">
          <w:rPr>
            <w:webHidden/>
          </w:rPr>
          <w:t>15</w:t>
        </w:r>
        <w:r w:rsidR="005E1259">
          <w:rPr>
            <w:webHidden/>
          </w:rPr>
          <w:fldChar w:fldCharType="end"/>
        </w:r>
      </w:hyperlink>
    </w:p>
    <w:p w14:paraId="61F2E27C" w14:textId="0675639B" w:rsidR="005E1259" w:rsidRDefault="00000000">
      <w:pPr>
        <w:pStyle w:val="TOC1"/>
        <w:rPr>
          <w:rFonts w:asciiTheme="minorHAnsi" w:eastAsiaTheme="minorEastAsia" w:hAnsiTheme="minorHAnsi" w:cstheme="minorBidi"/>
          <w:b w:val="0"/>
          <w:bCs w:val="0"/>
          <w:color w:val="auto"/>
          <w:kern w:val="2"/>
          <w:sz w:val="22"/>
          <w:szCs w:val="22"/>
          <w:lang w:val="en-US"/>
          <w14:ligatures w14:val="standardContextual"/>
        </w:rPr>
      </w:pPr>
      <w:hyperlink w:anchor="_Toc135662886" w:history="1">
        <w:r w:rsidR="005E1259" w:rsidRPr="00355F77">
          <w:rPr>
            <w:rStyle w:val="Hyperlink"/>
            <w:rFonts w:ascii="Arial" w:hAnsi="Arial" w:cs="Arial"/>
            <w:lang w:bidi="en-US"/>
          </w:rPr>
          <w:t>16.</w:t>
        </w:r>
        <w:r w:rsidR="005E1259">
          <w:rPr>
            <w:rFonts w:asciiTheme="minorHAnsi" w:eastAsiaTheme="minorEastAsia" w:hAnsiTheme="minorHAnsi" w:cstheme="minorBidi"/>
            <w:b w:val="0"/>
            <w:bCs w:val="0"/>
            <w:color w:val="auto"/>
            <w:kern w:val="2"/>
            <w:sz w:val="22"/>
            <w:szCs w:val="22"/>
            <w:lang w:val="en-US"/>
            <w14:ligatures w14:val="standardContextual"/>
          </w:rPr>
          <w:tab/>
        </w:r>
        <w:r w:rsidR="005E1259" w:rsidRPr="00355F77">
          <w:rPr>
            <w:rStyle w:val="Hyperlink"/>
            <w:rFonts w:ascii="Arial" w:hAnsi="Arial" w:cs="Arial"/>
          </w:rPr>
          <w:t>PROPER OFFICER</w:t>
        </w:r>
        <w:r w:rsidR="005E1259">
          <w:rPr>
            <w:webHidden/>
          </w:rPr>
          <w:tab/>
        </w:r>
        <w:r w:rsidR="005E1259">
          <w:rPr>
            <w:webHidden/>
          </w:rPr>
          <w:fldChar w:fldCharType="begin"/>
        </w:r>
        <w:r w:rsidR="005E1259">
          <w:rPr>
            <w:webHidden/>
          </w:rPr>
          <w:instrText xml:space="preserve"> PAGEREF _Toc135662886 \h </w:instrText>
        </w:r>
        <w:r w:rsidR="005E1259">
          <w:rPr>
            <w:webHidden/>
          </w:rPr>
        </w:r>
        <w:r w:rsidR="005E1259">
          <w:rPr>
            <w:webHidden/>
          </w:rPr>
          <w:fldChar w:fldCharType="separate"/>
        </w:r>
        <w:r w:rsidR="005E1259">
          <w:rPr>
            <w:webHidden/>
          </w:rPr>
          <w:t>16</w:t>
        </w:r>
        <w:r w:rsidR="005E1259">
          <w:rPr>
            <w:webHidden/>
          </w:rPr>
          <w:fldChar w:fldCharType="end"/>
        </w:r>
      </w:hyperlink>
    </w:p>
    <w:p w14:paraId="3DE79C25" w14:textId="25201BCE" w:rsidR="005E1259" w:rsidRDefault="00000000">
      <w:pPr>
        <w:pStyle w:val="TOC1"/>
        <w:rPr>
          <w:rFonts w:asciiTheme="minorHAnsi" w:eastAsiaTheme="minorEastAsia" w:hAnsiTheme="minorHAnsi" w:cstheme="minorBidi"/>
          <w:b w:val="0"/>
          <w:bCs w:val="0"/>
          <w:color w:val="auto"/>
          <w:kern w:val="2"/>
          <w:sz w:val="22"/>
          <w:szCs w:val="22"/>
          <w:lang w:val="en-US"/>
          <w14:ligatures w14:val="standardContextual"/>
        </w:rPr>
      </w:pPr>
      <w:hyperlink w:anchor="_Toc135662887" w:history="1">
        <w:r w:rsidR="005E1259" w:rsidRPr="00355F77">
          <w:rPr>
            <w:rStyle w:val="Hyperlink"/>
            <w:rFonts w:ascii="Arial" w:hAnsi="Arial" w:cs="Arial"/>
          </w:rPr>
          <w:t>17.</w:t>
        </w:r>
        <w:r w:rsidR="005E1259">
          <w:rPr>
            <w:rFonts w:asciiTheme="minorHAnsi" w:eastAsiaTheme="minorEastAsia" w:hAnsiTheme="minorHAnsi" w:cstheme="minorBidi"/>
            <w:b w:val="0"/>
            <w:bCs w:val="0"/>
            <w:color w:val="auto"/>
            <w:kern w:val="2"/>
            <w:sz w:val="22"/>
            <w:szCs w:val="22"/>
            <w:lang w:val="en-US"/>
            <w14:ligatures w14:val="standardContextual"/>
          </w:rPr>
          <w:tab/>
        </w:r>
        <w:r w:rsidR="005E1259" w:rsidRPr="00355F77">
          <w:rPr>
            <w:rStyle w:val="Hyperlink"/>
            <w:rFonts w:ascii="Arial" w:hAnsi="Arial" w:cs="Arial"/>
          </w:rPr>
          <w:t>RESPONSIBLE FINANCIAL OFFICER</w:t>
        </w:r>
        <w:r w:rsidR="005E1259">
          <w:rPr>
            <w:webHidden/>
          </w:rPr>
          <w:tab/>
        </w:r>
        <w:r w:rsidR="005E1259">
          <w:rPr>
            <w:webHidden/>
          </w:rPr>
          <w:fldChar w:fldCharType="begin"/>
        </w:r>
        <w:r w:rsidR="005E1259">
          <w:rPr>
            <w:webHidden/>
          </w:rPr>
          <w:instrText xml:space="preserve"> PAGEREF _Toc135662887 \h </w:instrText>
        </w:r>
        <w:r w:rsidR="005E1259">
          <w:rPr>
            <w:webHidden/>
          </w:rPr>
        </w:r>
        <w:r w:rsidR="005E1259">
          <w:rPr>
            <w:webHidden/>
          </w:rPr>
          <w:fldChar w:fldCharType="separate"/>
        </w:r>
        <w:r w:rsidR="005E1259">
          <w:rPr>
            <w:webHidden/>
          </w:rPr>
          <w:t>17</w:t>
        </w:r>
        <w:r w:rsidR="005E1259">
          <w:rPr>
            <w:webHidden/>
          </w:rPr>
          <w:fldChar w:fldCharType="end"/>
        </w:r>
      </w:hyperlink>
    </w:p>
    <w:p w14:paraId="795DFCE6" w14:textId="637E9034" w:rsidR="005E1259" w:rsidRDefault="00000000">
      <w:pPr>
        <w:pStyle w:val="TOC1"/>
        <w:rPr>
          <w:rFonts w:asciiTheme="minorHAnsi" w:eastAsiaTheme="minorEastAsia" w:hAnsiTheme="minorHAnsi" w:cstheme="minorBidi"/>
          <w:b w:val="0"/>
          <w:bCs w:val="0"/>
          <w:color w:val="auto"/>
          <w:kern w:val="2"/>
          <w:sz w:val="22"/>
          <w:szCs w:val="22"/>
          <w:lang w:val="en-US"/>
          <w14:ligatures w14:val="standardContextual"/>
        </w:rPr>
      </w:pPr>
      <w:hyperlink w:anchor="_Toc135662888" w:history="1">
        <w:r w:rsidR="005E1259" w:rsidRPr="00355F77">
          <w:rPr>
            <w:rStyle w:val="Hyperlink"/>
            <w:rFonts w:ascii="Arial" w:hAnsi="Arial" w:cs="Arial"/>
          </w:rPr>
          <w:t>18.</w:t>
        </w:r>
        <w:r w:rsidR="005E1259">
          <w:rPr>
            <w:rFonts w:asciiTheme="minorHAnsi" w:eastAsiaTheme="minorEastAsia" w:hAnsiTheme="minorHAnsi" w:cstheme="minorBidi"/>
            <w:b w:val="0"/>
            <w:bCs w:val="0"/>
            <w:color w:val="auto"/>
            <w:kern w:val="2"/>
            <w:sz w:val="22"/>
            <w:szCs w:val="22"/>
            <w:lang w:val="en-US"/>
            <w14:ligatures w14:val="standardContextual"/>
          </w:rPr>
          <w:tab/>
        </w:r>
        <w:r w:rsidR="005E1259" w:rsidRPr="00355F77">
          <w:rPr>
            <w:rStyle w:val="Hyperlink"/>
            <w:rFonts w:ascii="Arial" w:hAnsi="Arial" w:cs="Arial"/>
          </w:rPr>
          <w:t>ACCOUNTS AND ACCOUNTING STATEMENTS</w:t>
        </w:r>
        <w:r w:rsidR="005E1259">
          <w:rPr>
            <w:webHidden/>
          </w:rPr>
          <w:tab/>
        </w:r>
        <w:r w:rsidR="005E1259">
          <w:rPr>
            <w:webHidden/>
          </w:rPr>
          <w:fldChar w:fldCharType="begin"/>
        </w:r>
        <w:r w:rsidR="005E1259">
          <w:rPr>
            <w:webHidden/>
          </w:rPr>
          <w:instrText xml:space="preserve"> PAGEREF _Toc135662888 \h </w:instrText>
        </w:r>
        <w:r w:rsidR="005E1259">
          <w:rPr>
            <w:webHidden/>
          </w:rPr>
        </w:r>
        <w:r w:rsidR="005E1259">
          <w:rPr>
            <w:webHidden/>
          </w:rPr>
          <w:fldChar w:fldCharType="separate"/>
        </w:r>
        <w:r w:rsidR="005E1259">
          <w:rPr>
            <w:webHidden/>
          </w:rPr>
          <w:t>17</w:t>
        </w:r>
        <w:r w:rsidR="005E1259">
          <w:rPr>
            <w:webHidden/>
          </w:rPr>
          <w:fldChar w:fldCharType="end"/>
        </w:r>
      </w:hyperlink>
    </w:p>
    <w:p w14:paraId="25BBEC02" w14:textId="319BA90D" w:rsidR="005E1259" w:rsidRDefault="00000000">
      <w:pPr>
        <w:pStyle w:val="TOC1"/>
        <w:rPr>
          <w:rFonts w:asciiTheme="minorHAnsi" w:eastAsiaTheme="minorEastAsia" w:hAnsiTheme="minorHAnsi" w:cstheme="minorBidi"/>
          <w:b w:val="0"/>
          <w:bCs w:val="0"/>
          <w:color w:val="auto"/>
          <w:kern w:val="2"/>
          <w:sz w:val="22"/>
          <w:szCs w:val="22"/>
          <w:lang w:val="en-US"/>
          <w14:ligatures w14:val="standardContextual"/>
        </w:rPr>
      </w:pPr>
      <w:hyperlink w:anchor="_Toc135662889" w:history="1">
        <w:r w:rsidR="005E1259" w:rsidRPr="00355F77">
          <w:rPr>
            <w:rStyle w:val="Hyperlink"/>
            <w:rFonts w:ascii="Arial" w:hAnsi="Arial" w:cs="Arial"/>
          </w:rPr>
          <w:t>19.</w:t>
        </w:r>
        <w:r w:rsidR="005E1259">
          <w:rPr>
            <w:rFonts w:asciiTheme="minorHAnsi" w:eastAsiaTheme="minorEastAsia" w:hAnsiTheme="minorHAnsi" w:cstheme="minorBidi"/>
            <w:b w:val="0"/>
            <w:bCs w:val="0"/>
            <w:color w:val="auto"/>
            <w:kern w:val="2"/>
            <w:sz w:val="22"/>
            <w:szCs w:val="22"/>
            <w:lang w:val="en-US"/>
            <w14:ligatures w14:val="standardContextual"/>
          </w:rPr>
          <w:tab/>
        </w:r>
        <w:r w:rsidR="005E1259" w:rsidRPr="00355F77">
          <w:rPr>
            <w:rStyle w:val="Hyperlink"/>
            <w:rFonts w:ascii="Arial" w:hAnsi="Arial" w:cs="Arial"/>
          </w:rPr>
          <w:t>FINANCIAL CONTROLS AND PROCUREMENT</w:t>
        </w:r>
        <w:r w:rsidR="005E1259">
          <w:rPr>
            <w:webHidden/>
          </w:rPr>
          <w:tab/>
        </w:r>
        <w:r w:rsidR="005E1259">
          <w:rPr>
            <w:webHidden/>
          </w:rPr>
          <w:fldChar w:fldCharType="begin"/>
        </w:r>
        <w:r w:rsidR="005E1259">
          <w:rPr>
            <w:webHidden/>
          </w:rPr>
          <w:instrText xml:space="preserve"> PAGEREF _Toc135662889 \h </w:instrText>
        </w:r>
        <w:r w:rsidR="005E1259">
          <w:rPr>
            <w:webHidden/>
          </w:rPr>
        </w:r>
        <w:r w:rsidR="005E1259">
          <w:rPr>
            <w:webHidden/>
          </w:rPr>
          <w:fldChar w:fldCharType="separate"/>
        </w:r>
        <w:r w:rsidR="005E1259">
          <w:rPr>
            <w:webHidden/>
          </w:rPr>
          <w:t>18</w:t>
        </w:r>
        <w:r w:rsidR="005E1259">
          <w:rPr>
            <w:webHidden/>
          </w:rPr>
          <w:fldChar w:fldCharType="end"/>
        </w:r>
      </w:hyperlink>
    </w:p>
    <w:p w14:paraId="3559C44C" w14:textId="697211E5" w:rsidR="005E1259" w:rsidRDefault="00000000">
      <w:pPr>
        <w:pStyle w:val="TOC1"/>
        <w:rPr>
          <w:rFonts w:asciiTheme="minorHAnsi" w:eastAsiaTheme="minorEastAsia" w:hAnsiTheme="minorHAnsi" w:cstheme="minorBidi"/>
          <w:b w:val="0"/>
          <w:bCs w:val="0"/>
          <w:color w:val="auto"/>
          <w:kern w:val="2"/>
          <w:sz w:val="22"/>
          <w:szCs w:val="22"/>
          <w:lang w:val="en-US"/>
          <w14:ligatures w14:val="standardContextual"/>
        </w:rPr>
      </w:pPr>
      <w:hyperlink w:anchor="_Toc135662890" w:history="1">
        <w:r w:rsidR="005E1259" w:rsidRPr="00355F77">
          <w:rPr>
            <w:rStyle w:val="Hyperlink"/>
            <w:rFonts w:ascii="Arial" w:hAnsi="Arial" w:cs="Arial"/>
          </w:rPr>
          <w:t>20.</w:t>
        </w:r>
        <w:r w:rsidR="005E1259">
          <w:rPr>
            <w:rFonts w:asciiTheme="minorHAnsi" w:eastAsiaTheme="minorEastAsia" w:hAnsiTheme="minorHAnsi" w:cstheme="minorBidi"/>
            <w:b w:val="0"/>
            <w:bCs w:val="0"/>
            <w:color w:val="auto"/>
            <w:kern w:val="2"/>
            <w:sz w:val="22"/>
            <w:szCs w:val="22"/>
            <w:lang w:val="en-US"/>
            <w14:ligatures w14:val="standardContextual"/>
          </w:rPr>
          <w:tab/>
        </w:r>
        <w:r w:rsidR="005E1259" w:rsidRPr="00355F77">
          <w:rPr>
            <w:rStyle w:val="Hyperlink"/>
            <w:rFonts w:ascii="Arial" w:hAnsi="Arial" w:cs="Arial"/>
          </w:rPr>
          <w:t>HANDLING STAFF MATTERS</w:t>
        </w:r>
        <w:r w:rsidR="005E1259">
          <w:rPr>
            <w:webHidden/>
          </w:rPr>
          <w:tab/>
        </w:r>
        <w:r w:rsidR="005E1259">
          <w:rPr>
            <w:webHidden/>
          </w:rPr>
          <w:fldChar w:fldCharType="begin"/>
        </w:r>
        <w:r w:rsidR="005E1259">
          <w:rPr>
            <w:webHidden/>
          </w:rPr>
          <w:instrText xml:space="preserve"> PAGEREF _Toc135662890 \h </w:instrText>
        </w:r>
        <w:r w:rsidR="005E1259">
          <w:rPr>
            <w:webHidden/>
          </w:rPr>
        </w:r>
        <w:r w:rsidR="005E1259">
          <w:rPr>
            <w:webHidden/>
          </w:rPr>
          <w:fldChar w:fldCharType="separate"/>
        </w:r>
        <w:r w:rsidR="005E1259">
          <w:rPr>
            <w:webHidden/>
          </w:rPr>
          <w:t>19</w:t>
        </w:r>
        <w:r w:rsidR="005E1259">
          <w:rPr>
            <w:webHidden/>
          </w:rPr>
          <w:fldChar w:fldCharType="end"/>
        </w:r>
      </w:hyperlink>
    </w:p>
    <w:p w14:paraId="4FCC5A98" w14:textId="000F7849" w:rsidR="005E1259" w:rsidRDefault="00000000">
      <w:pPr>
        <w:pStyle w:val="TOC1"/>
        <w:rPr>
          <w:rFonts w:asciiTheme="minorHAnsi" w:eastAsiaTheme="minorEastAsia" w:hAnsiTheme="minorHAnsi" w:cstheme="minorBidi"/>
          <w:b w:val="0"/>
          <w:bCs w:val="0"/>
          <w:color w:val="auto"/>
          <w:kern w:val="2"/>
          <w:sz w:val="22"/>
          <w:szCs w:val="22"/>
          <w:lang w:val="en-US"/>
          <w14:ligatures w14:val="standardContextual"/>
        </w:rPr>
      </w:pPr>
      <w:hyperlink w:anchor="_Toc135662891" w:history="1">
        <w:r w:rsidR="005E1259" w:rsidRPr="00355F77">
          <w:rPr>
            <w:rStyle w:val="Hyperlink"/>
            <w:rFonts w:ascii="Arial" w:hAnsi="Arial" w:cs="Arial"/>
            <w:lang w:bidi="en-US"/>
          </w:rPr>
          <w:t>21.</w:t>
        </w:r>
        <w:r w:rsidR="005E1259">
          <w:rPr>
            <w:rFonts w:asciiTheme="minorHAnsi" w:eastAsiaTheme="minorEastAsia" w:hAnsiTheme="minorHAnsi" w:cstheme="minorBidi"/>
            <w:b w:val="0"/>
            <w:bCs w:val="0"/>
            <w:color w:val="auto"/>
            <w:kern w:val="2"/>
            <w:sz w:val="22"/>
            <w:szCs w:val="22"/>
            <w:lang w:val="en-US"/>
            <w14:ligatures w14:val="standardContextual"/>
          </w:rPr>
          <w:tab/>
        </w:r>
        <w:r w:rsidR="005E1259" w:rsidRPr="00355F77">
          <w:rPr>
            <w:rStyle w:val="Hyperlink"/>
            <w:rFonts w:ascii="Arial" w:hAnsi="Arial" w:cs="Arial"/>
          </w:rPr>
          <w:t>RESPONSIBILITIES TO PROVIDE INFORMATION</w:t>
        </w:r>
        <w:r w:rsidR="005E1259">
          <w:rPr>
            <w:webHidden/>
          </w:rPr>
          <w:tab/>
        </w:r>
        <w:r w:rsidR="005E1259">
          <w:rPr>
            <w:webHidden/>
          </w:rPr>
          <w:fldChar w:fldCharType="begin"/>
        </w:r>
        <w:r w:rsidR="005E1259">
          <w:rPr>
            <w:webHidden/>
          </w:rPr>
          <w:instrText xml:space="preserve"> PAGEREF _Toc135662891 \h </w:instrText>
        </w:r>
        <w:r w:rsidR="005E1259">
          <w:rPr>
            <w:webHidden/>
          </w:rPr>
        </w:r>
        <w:r w:rsidR="005E1259">
          <w:rPr>
            <w:webHidden/>
          </w:rPr>
          <w:fldChar w:fldCharType="separate"/>
        </w:r>
        <w:r w:rsidR="005E1259">
          <w:rPr>
            <w:webHidden/>
          </w:rPr>
          <w:t>19</w:t>
        </w:r>
        <w:r w:rsidR="005E1259">
          <w:rPr>
            <w:webHidden/>
          </w:rPr>
          <w:fldChar w:fldCharType="end"/>
        </w:r>
      </w:hyperlink>
    </w:p>
    <w:p w14:paraId="6DBC61E4" w14:textId="2C933561" w:rsidR="005E1259" w:rsidRDefault="00000000">
      <w:pPr>
        <w:pStyle w:val="TOC1"/>
        <w:rPr>
          <w:rFonts w:asciiTheme="minorHAnsi" w:eastAsiaTheme="minorEastAsia" w:hAnsiTheme="minorHAnsi" w:cstheme="minorBidi"/>
          <w:b w:val="0"/>
          <w:bCs w:val="0"/>
          <w:color w:val="auto"/>
          <w:kern w:val="2"/>
          <w:sz w:val="22"/>
          <w:szCs w:val="22"/>
          <w:lang w:val="en-US"/>
          <w14:ligatures w14:val="standardContextual"/>
        </w:rPr>
      </w:pPr>
      <w:hyperlink w:anchor="_Toc135662892" w:history="1">
        <w:r w:rsidR="005E1259" w:rsidRPr="00355F77">
          <w:rPr>
            <w:rStyle w:val="Hyperlink"/>
            <w:rFonts w:ascii="Arial" w:hAnsi="Arial" w:cs="Arial"/>
            <w:lang w:bidi="en-US"/>
          </w:rPr>
          <w:t>22.</w:t>
        </w:r>
        <w:r w:rsidR="005E1259">
          <w:rPr>
            <w:rFonts w:asciiTheme="minorHAnsi" w:eastAsiaTheme="minorEastAsia" w:hAnsiTheme="minorHAnsi" w:cstheme="minorBidi"/>
            <w:b w:val="0"/>
            <w:bCs w:val="0"/>
            <w:color w:val="auto"/>
            <w:kern w:val="2"/>
            <w:sz w:val="22"/>
            <w:szCs w:val="22"/>
            <w:lang w:val="en-US"/>
            <w14:ligatures w14:val="standardContextual"/>
          </w:rPr>
          <w:tab/>
        </w:r>
        <w:r w:rsidR="005E1259" w:rsidRPr="00355F77">
          <w:rPr>
            <w:rStyle w:val="Hyperlink"/>
            <w:rFonts w:ascii="Arial" w:hAnsi="Arial" w:cs="Arial"/>
            <w:lang w:bidi="en-US"/>
          </w:rPr>
          <w:t>RESPONSIBILITIES UNDER DATA PROTECTION LEGISLATION</w:t>
        </w:r>
        <w:r w:rsidR="005E1259">
          <w:rPr>
            <w:webHidden/>
          </w:rPr>
          <w:tab/>
        </w:r>
        <w:r w:rsidR="005E1259">
          <w:rPr>
            <w:webHidden/>
          </w:rPr>
          <w:fldChar w:fldCharType="begin"/>
        </w:r>
        <w:r w:rsidR="005E1259">
          <w:rPr>
            <w:webHidden/>
          </w:rPr>
          <w:instrText xml:space="preserve"> PAGEREF _Toc135662892 \h </w:instrText>
        </w:r>
        <w:r w:rsidR="005E1259">
          <w:rPr>
            <w:webHidden/>
          </w:rPr>
        </w:r>
        <w:r w:rsidR="005E1259">
          <w:rPr>
            <w:webHidden/>
          </w:rPr>
          <w:fldChar w:fldCharType="separate"/>
        </w:r>
        <w:r w:rsidR="005E1259">
          <w:rPr>
            <w:webHidden/>
          </w:rPr>
          <w:t>20</w:t>
        </w:r>
        <w:r w:rsidR="005E1259">
          <w:rPr>
            <w:webHidden/>
          </w:rPr>
          <w:fldChar w:fldCharType="end"/>
        </w:r>
      </w:hyperlink>
    </w:p>
    <w:p w14:paraId="6F045E83" w14:textId="49EB3049" w:rsidR="005E1259" w:rsidRDefault="00000000">
      <w:pPr>
        <w:pStyle w:val="TOC1"/>
        <w:rPr>
          <w:rFonts w:asciiTheme="minorHAnsi" w:eastAsiaTheme="minorEastAsia" w:hAnsiTheme="minorHAnsi" w:cstheme="minorBidi"/>
          <w:b w:val="0"/>
          <w:bCs w:val="0"/>
          <w:color w:val="auto"/>
          <w:kern w:val="2"/>
          <w:sz w:val="22"/>
          <w:szCs w:val="22"/>
          <w:lang w:val="en-US"/>
          <w14:ligatures w14:val="standardContextual"/>
        </w:rPr>
      </w:pPr>
      <w:hyperlink w:anchor="_Toc135662893" w:history="1">
        <w:r w:rsidR="005E1259" w:rsidRPr="00355F77">
          <w:rPr>
            <w:rStyle w:val="Hyperlink"/>
            <w:rFonts w:ascii="Arial" w:hAnsi="Arial" w:cs="Arial"/>
          </w:rPr>
          <w:t>23.</w:t>
        </w:r>
        <w:r w:rsidR="005E1259">
          <w:rPr>
            <w:rFonts w:asciiTheme="minorHAnsi" w:eastAsiaTheme="minorEastAsia" w:hAnsiTheme="minorHAnsi" w:cstheme="minorBidi"/>
            <w:b w:val="0"/>
            <w:bCs w:val="0"/>
            <w:color w:val="auto"/>
            <w:kern w:val="2"/>
            <w:sz w:val="22"/>
            <w:szCs w:val="22"/>
            <w:lang w:val="en-US"/>
            <w14:ligatures w14:val="standardContextual"/>
          </w:rPr>
          <w:tab/>
        </w:r>
        <w:r w:rsidR="005E1259" w:rsidRPr="00355F77">
          <w:rPr>
            <w:rStyle w:val="Hyperlink"/>
            <w:rFonts w:ascii="Arial" w:hAnsi="Arial" w:cs="Arial"/>
          </w:rPr>
          <w:t>RELATIONS WITH THE PRESS/MEDIA</w:t>
        </w:r>
        <w:r w:rsidR="005E1259">
          <w:rPr>
            <w:webHidden/>
          </w:rPr>
          <w:tab/>
        </w:r>
        <w:r w:rsidR="005E1259">
          <w:rPr>
            <w:webHidden/>
          </w:rPr>
          <w:fldChar w:fldCharType="begin"/>
        </w:r>
        <w:r w:rsidR="005E1259">
          <w:rPr>
            <w:webHidden/>
          </w:rPr>
          <w:instrText xml:space="preserve"> PAGEREF _Toc135662893 \h </w:instrText>
        </w:r>
        <w:r w:rsidR="005E1259">
          <w:rPr>
            <w:webHidden/>
          </w:rPr>
        </w:r>
        <w:r w:rsidR="005E1259">
          <w:rPr>
            <w:webHidden/>
          </w:rPr>
          <w:fldChar w:fldCharType="separate"/>
        </w:r>
        <w:r w:rsidR="005E1259">
          <w:rPr>
            <w:webHidden/>
          </w:rPr>
          <w:t>20</w:t>
        </w:r>
        <w:r w:rsidR="005E1259">
          <w:rPr>
            <w:webHidden/>
          </w:rPr>
          <w:fldChar w:fldCharType="end"/>
        </w:r>
      </w:hyperlink>
    </w:p>
    <w:p w14:paraId="15AABD01" w14:textId="78A9C0A6" w:rsidR="005E1259" w:rsidRDefault="00000000">
      <w:pPr>
        <w:pStyle w:val="TOC1"/>
        <w:rPr>
          <w:rFonts w:asciiTheme="minorHAnsi" w:eastAsiaTheme="minorEastAsia" w:hAnsiTheme="minorHAnsi" w:cstheme="minorBidi"/>
          <w:b w:val="0"/>
          <w:bCs w:val="0"/>
          <w:color w:val="auto"/>
          <w:kern w:val="2"/>
          <w:sz w:val="22"/>
          <w:szCs w:val="22"/>
          <w:lang w:val="en-US"/>
          <w14:ligatures w14:val="standardContextual"/>
        </w:rPr>
      </w:pPr>
      <w:hyperlink w:anchor="_Toc135662894" w:history="1">
        <w:r w:rsidR="005E1259" w:rsidRPr="00355F77">
          <w:rPr>
            <w:rStyle w:val="Hyperlink"/>
            <w:rFonts w:ascii="Arial" w:hAnsi="Arial" w:cs="Arial"/>
          </w:rPr>
          <w:t>24.</w:t>
        </w:r>
        <w:r w:rsidR="005E1259">
          <w:rPr>
            <w:rFonts w:asciiTheme="minorHAnsi" w:eastAsiaTheme="minorEastAsia" w:hAnsiTheme="minorHAnsi" w:cstheme="minorBidi"/>
            <w:b w:val="0"/>
            <w:bCs w:val="0"/>
            <w:color w:val="auto"/>
            <w:kern w:val="2"/>
            <w:sz w:val="22"/>
            <w:szCs w:val="22"/>
            <w:lang w:val="en-US"/>
            <w14:ligatures w14:val="standardContextual"/>
          </w:rPr>
          <w:tab/>
        </w:r>
        <w:r w:rsidR="005E1259" w:rsidRPr="00355F77">
          <w:rPr>
            <w:rStyle w:val="Hyperlink"/>
            <w:rFonts w:ascii="Arial" w:hAnsi="Arial" w:cs="Arial"/>
          </w:rPr>
          <w:t>EXECUTION AND SEALING OF LEGAL DEEDS</w:t>
        </w:r>
        <w:r w:rsidR="005E1259">
          <w:rPr>
            <w:webHidden/>
          </w:rPr>
          <w:tab/>
        </w:r>
        <w:r w:rsidR="005E1259">
          <w:rPr>
            <w:webHidden/>
          </w:rPr>
          <w:fldChar w:fldCharType="begin"/>
        </w:r>
        <w:r w:rsidR="005E1259">
          <w:rPr>
            <w:webHidden/>
          </w:rPr>
          <w:instrText xml:space="preserve"> PAGEREF _Toc135662894 \h </w:instrText>
        </w:r>
        <w:r w:rsidR="005E1259">
          <w:rPr>
            <w:webHidden/>
          </w:rPr>
        </w:r>
        <w:r w:rsidR="005E1259">
          <w:rPr>
            <w:webHidden/>
          </w:rPr>
          <w:fldChar w:fldCharType="separate"/>
        </w:r>
        <w:r w:rsidR="005E1259">
          <w:rPr>
            <w:webHidden/>
          </w:rPr>
          <w:t>20</w:t>
        </w:r>
        <w:r w:rsidR="005E1259">
          <w:rPr>
            <w:webHidden/>
          </w:rPr>
          <w:fldChar w:fldCharType="end"/>
        </w:r>
      </w:hyperlink>
    </w:p>
    <w:p w14:paraId="52219B1D" w14:textId="0CF06382" w:rsidR="005E1259" w:rsidRDefault="00000000">
      <w:pPr>
        <w:pStyle w:val="TOC1"/>
        <w:rPr>
          <w:rFonts w:asciiTheme="minorHAnsi" w:eastAsiaTheme="minorEastAsia" w:hAnsiTheme="minorHAnsi" w:cstheme="minorBidi"/>
          <w:b w:val="0"/>
          <w:bCs w:val="0"/>
          <w:color w:val="auto"/>
          <w:kern w:val="2"/>
          <w:sz w:val="22"/>
          <w:szCs w:val="22"/>
          <w:lang w:val="en-US"/>
          <w14:ligatures w14:val="standardContextual"/>
        </w:rPr>
      </w:pPr>
      <w:hyperlink w:anchor="_Toc135662895" w:history="1">
        <w:r w:rsidR="005E1259" w:rsidRPr="00355F77">
          <w:rPr>
            <w:rStyle w:val="Hyperlink"/>
            <w:rFonts w:ascii="Arial" w:hAnsi="Arial" w:cs="Arial"/>
          </w:rPr>
          <w:t>25.</w:t>
        </w:r>
        <w:r w:rsidR="005E1259">
          <w:rPr>
            <w:rFonts w:asciiTheme="minorHAnsi" w:eastAsiaTheme="minorEastAsia" w:hAnsiTheme="minorHAnsi" w:cstheme="minorBidi"/>
            <w:b w:val="0"/>
            <w:bCs w:val="0"/>
            <w:color w:val="auto"/>
            <w:kern w:val="2"/>
            <w:sz w:val="22"/>
            <w:szCs w:val="22"/>
            <w:lang w:val="en-US"/>
            <w14:ligatures w14:val="standardContextual"/>
          </w:rPr>
          <w:tab/>
        </w:r>
        <w:r w:rsidR="005E1259" w:rsidRPr="00355F77">
          <w:rPr>
            <w:rStyle w:val="Hyperlink"/>
            <w:rFonts w:ascii="Arial" w:hAnsi="Arial" w:cs="Arial"/>
          </w:rPr>
          <w:t>COMMUNICATING WITH DISTRICT AND COUNTY OR UNITARY COUNCILLORS</w:t>
        </w:r>
        <w:r w:rsidR="005E1259">
          <w:rPr>
            <w:webHidden/>
          </w:rPr>
          <w:tab/>
        </w:r>
        <w:r w:rsidR="005E1259">
          <w:rPr>
            <w:webHidden/>
          </w:rPr>
          <w:fldChar w:fldCharType="begin"/>
        </w:r>
        <w:r w:rsidR="005E1259">
          <w:rPr>
            <w:webHidden/>
          </w:rPr>
          <w:instrText xml:space="preserve"> PAGEREF _Toc135662895 \h </w:instrText>
        </w:r>
        <w:r w:rsidR="005E1259">
          <w:rPr>
            <w:webHidden/>
          </w:rPr>
        </w:r>
        <w:r w:rsidR="005E1259">
          <w:rPr>
            <w:webHidden/>
          </w:rPr>
          <w:fldChar w:fldCharType="separate"/>
        </w:r>
        <w:r w:rsidR="005E1259">
          <w:rPr>
            <w:webHidden/>
          </w:rPr>
          <w:t>21</w:t>
        </w:r>
        <w:r w:rsidR="005E1259">
          <w:rPr>
            <w:webHidden/>
          </w:rPr>
          <w:fldChar w:fldCharType="end"/>
        </w:r>
      </w:hyperlink>
    </w:p>
    <w:p w14:paraId="6E4899E0" w14:textId="4AA7FF9A" w:rsidR="005E1259" w:rsidRDefault="00000000">
      <w:pPr>
        <w:pStyle w:val="TOC1"/>
        <w:rPr>
          <w:rFonts w:asciiTheme="minorHAnsi" w:eastAsiaTheme="minorEastAsia" w:hAnsiTheme="minorHAnsi" w:cstheme="minorBidi"/>
          <w:b w:val="0"/>
          <w:bCs w:val="0"/>
          <w:color w:val="auto"/>
          <w:kern w:val="2"/>
          <w:sz w:val="22"/>
          <w:szCs w:val="22"/>
          <w:lang w:val="en-US"/>
          <w14:ligatures w14:val="standardContextual"/>
        </w:rPr>
      </w:pPr>
      <w:hyperlink w:anchor="_Toc135662896" w:history="1">
        <w:r w:rsidR="005E1259" w:rsidRPr="00355F77">
          <w:rPr>
            <w:rStyle w:val="Hyperlink"/>
            <w:rFonts w:ascii="Arial" w:hAnsi="Arial" w:cs="Arial"/>
          </w:rPr>
          <w:t>26.</w:t>
        </w:r>
        <w:r w:rsidR="005E1259">
          <w:rPr>
            <w:rFonts w:asciiTheme="minorHAnsi" w:eastAsiaTheme="minorEastAsia" w:hAnsiTheme="minorHAnsi" w:cstheme="minorBidi"/>
            <w:b w:val="0"/>
            <w:bCs w:val="0"/>
            <w:color w:val="auto"/>
            <w:kern w:val="2"/>
            <w:sz w:val="22"/>
            <w:szCs w:val="22"/>
            <w:lang w:val="en-US"/>
            <w14:ligatures w14:val="standardContextual"/>
          </w:rPr>
          <w:tab/>
        </w:r>
        <w:r w:rsidR="005E1259" w:rsidRPr="00355F77">
          <w:rPr>
            <w:rStyle w:val="Hyperlink"/>
            <w:rFonts w:ascii="Arial" w:hAnsi="Arial" w:cs="Arial"/>
          </w:rPr>
          <w:t>RESTRICTIONS ON COUNCILLOR ACTIVITIES</w:t>
        </w:r>
        <w:r w:rsidR="005E1259">
          <w:rPr>
            <w:webHidden/>
          </w:rPr>
          <w:tab/>
        </w:r>
        <w:r w:rsidR="005E1259">
          <w:rPr>
            <w:webHidden/>
          </w:rPr>
          <w:fldChar w:fldCharType="begin"/>
        </w:r>
        <w:r w:rsidR="005E1259">
          <w:rPr>
            <w:webHidden/>
          </w:rPr>
          <w:instrText xml:space="preserve"> PAGEREF _Toc135662896 \h </w:instrText>
        </w:r>
        <w:r w:rsidR="005E1259">
          <w:rPr>
            <w:webHidden/>
          </w:rPr>
        </w:r>
        <w:r w:rsidR="005E1259">
          <w:rPr>
            <w:webHidden/>
          </w:rPr>
          <w:fldChar w:fldCharType="separate"/>
        </w:r>
        <w:r w:rsidR="005E1259">
          <w:rPr>
            <w:webHidden/>
          </w:rPr>
          <w:t>21</w:t>
        </w:r>
        <w:r w:rsidR="005E1259">
          <w:rPr>
            <w:webHidden/>
          </w:rPr>
          <w:fldChar w:fldCharType="end"/>
        </w:r>
      </w:hyperlink>
    </w:p>
    <w:p w14:paraId="72440741" w14:textId="25C9D8AE" w:rsidR="005E1259" w:rsidRDefault="00000000">
      <w:pPr>
        <w:pStyle w:val="TOC1"/>
        <w:rPr>
          <w:rFonts w:asciiTheme="minorHAnsi" w:eastAsiaTheme="minorEastAsia" w:hAnsiTheme="minorHAnsi" w:cstheme="minorBidi"/>
          <w:b w:val="0"/>
          <w:bCs w:val="0"/>
          <w:color w:val="auto"/>
          <w:kern w:val="2"/>
          <w:sz w:val="22"/>
          <w:szCs w:val="22"/>
          <w:lang w:val="en-US"/>
          <w14:ligatures w14:val="standardContextual"/>
        </w:rPr>
      </w:pPr>
      <w:hyperlink w:anchor="_Toc135662897" w:history="1">
        <w:r w:rsidR="005E1259" w:rsidRPr="00355F77">
          <w:rPr>
            <w:rStyle w:val="Hyperlink"/>
            <w:rFonts w:ascii="Arial" w:hAnsi="Arial" w:cs="Arial"/>
          </w:rPr>
          <w:t>27.</w:t>
        </w:r>
        <w:r w:rsidR="005E1259">
          <w:rPr>
            <w:rFonts w:asciiTheme="minorHAnsi" w:eastAsiaTheme="minorEastAsia" w:hAnsiTheme="minorHAnsi" w:cstheme="minorBidi"/>
            <w:b w:val="0"/>
            <w:bCs w:val="0"/>
            <w:color w:val="auto"/>
            <w:kern w:val="2"/>
            <w:sz w:val="22"/>
            <w:szCs w:val="22"/>
            <w:lang w:val="en-US"/>
            <w14:ligatures w14:val="standardContextual"/>
          </w:rPr>
          <w:tab/>
        </w:r>
        <w:r w:rsidR="005E1259" w:rsidRPr="00355F77">
          <w:rPr>
            <w:rStyle w:val="Hyperlink"/>
            <w:rFonts w:ascii="Arial" w:hAnsi="Arial" w:cs="Arial"/>
          </w:rPr>
          <w:t>STANDING ORDERS GENERALLY</w:t>
        </w:r>
        <w:r w:rsidR="005E1259">
          <w:rPr>
            <w:webHidden/>
          </w:rPr>
          <w:tab/>
        </w:r>
        <w:r w:rsidR="005E1259">
          <w:rPr>
            <w:webHidden/>
          </w:rPr>
          <w:fldChar w:fldCharType="begin"/>
        </w:r>
        <w:r w:rsidR="005E1259">
          <w:rPr>
            <w:webHidden/>
          </w:rPr>
          <w:instrText xml:space="preserve"> PAGEREF _Toc135662897 \h </w:instrText>
        </w:r>
        <w:r w:rsidR="005E1259">
          <w:rPr>
            <w:webHidden/>
          </w:rPr>
        </w:r>
        <w:r w:rsidR="005E1259">
          <w:rPr>
            <w:webHidden/>
          </w:rPr>
          <w:fldChar w:fldCharType="separate"/>
        </w:r>
        <w:r w:rsidR="005E1259">
          <w:rPr>
            <w:webHidden/>
          </w:rPr>
          <w:t>21</w:t>
        </w:r>
        <w:r w:rsidR="005E1259">
          <w:rPr>
            <w:webHidden/>
          </w:rPr>
          <w:fldChar w:fldCharType="end"/>
        </w:r>
      </w:hyperlink>
    </w:p>
    <w:p w14:paraId="36D74392" w14:textId="73FDB4F3" w:rsidR="005E1259" w:rsidRDefault="00000000">
      <w:pPr>
        <w:pStyle w:val="TOC1"/>
        <w:rPr>
          <w:rFonts w:asciiTheme="minorHAnsi" w:eastAsiaTheme="minorEastAsia" w:hAnsiTheme="minorHAnsi" w:cstheme="minorBidi"/>
          <w:b w:val="0"/>
          <w:bCs w:val="0"/>
          <w:color w:val="auto"/>
          <w:kern w:val="2"/>
          <w:sz w:val="22"/>
          <w:szCs w:val="22"/>
          <w:lang w:val="en-US"/>
          <w14:ligatures w14:val="standardContextual"/>
        </w:rPr>
      </w:pPr>
      <w:hyperlink w:anchor="_Toc135662898" w:history="1">
        <w:r w:rsidR="005E1259" w:rsidRPr="00355F77">
          <w:rPr>
            <w:rStyle w:val="Hyperlink"/>
            <w:rFonts w:ascii="Arial" w:hAnsi="Arial" w:cs="Arial"/>
          </w:rPr>
          <w:t>28.</w:t>
        </w:r>
        <w:r w:rsidR="005E1259">
          <w:rPr>
            <w:rFonts w:asciiTheme="minorHAnsi" w:eastAsiaTheme="minorEastAsia" w:hAnsiTheme="minorHAnsi" w:cstheme="minorBidi"/>
            <w:b w:val="0"/>
            <w:bCs w:val="0"/>
            <w:color w:val="auto"/>
            <w:kern w:val="2"/>
            <w:sz w:val="22"/>
            <w:szCs w:val="22"/>
            <w:lang w:val="en-US"/>
            <w14:ligatures w14:val="standardContextual"/>
          </w:rPr>
          <w:tab/>
        </w:r>
        <w:r w:rsidR="005E1259" w:rsidRPr="00355F77">
          <w:rPr>
            <w:rStyle w:val="Hyperlink"/>
            <w:rFonts w:ascii="Arial" w:hAnsi="Arial" w:cs="Arial"/>
          </w:rPr>
          <w:t>Annual Meeting Minutes</w:t>
        </w:r>
        <w:r w:rsidR="005E1259">
          <w:rPr>
            <w:webHidden/>
          </w:rPr>
          <w:tab/>
        </w:r>
        <w:r w:rsidR="005E1259">
          <w:rPr>
            <w:webHidden/>
          </w:rPr>
          <w:fldChar w:fldCharType="begin"/>
        </w:r>
        <w:r w:rsidR="005E1259">
          <w:rPr>
            <w:webHidden/>
          </w:rPr>
          <w:instrText xml:space="preserve"> PAGEREF _Toc135662898 \h </w:instrText>
        </w:r>
        <w:r w:rsidR="005E1259">
          <w:rPr>
            <w:webHidden/>
          </w:rPr>
        </w:r>
        <w:r w:rsidR="005E1259">
          <w:rPr>
            <w:webHidden/>
          </w:rPr>
          <w:fldChar w:fldCharType="separate"/>
        </w:r>
        <w:r w:rsidR="005E1259">
          <w:rPr>
            <w:webHidden/>
          </w:rPr>
          <w:t>21</w:t>
        </w:r>
        <w:r w:rsidR="005E1259">
          <w:rPr>
            <w:webHidden/>
          </w:rPr>
          <w:fldChar w:fldCharType="end"/>
        </w:r>
      </w:hyperlink>
    </w:p>
    <w:p w14:paraId="7B4814B9" w14:textId="0DC43CC8" w:rsidR="005E1259" w:rsidRDefault="00000000">
      <w:pPr>
        <w:pStyle w:val="TOC1"/>
        <w:rPr>
          <w:rFonts w:asciiTheme="minorHAnsi" w:eastAsiaTheme="minorEastAsia" w:hAnsiTheme="minorHAnsi" w:cstheme="minorBidi"/>
          <w:b w:val="0"/>
          <w:bCs w:val="0"/>
          <w:color w:val="auto"/>
          <w:kern w:val="2"/>
          <w:sz w:val="22"/>
          <w:szCs w:val="22"/>
          <w:lang w:val="en-US"/>
          <w14:ligatures w14:val="standardContextual"/>
        </w:rPr>
      </w:pPr>
      <w:hyperlink w:anchor="_Toc135662899" w:history="1">
        <w:r w:rsidR="005E1259" w:rsidRPr="00355F77">
          <w:rPr>
            <w:rStyle w:val="Hyperlink"/>
            <w:rFonts w:ascii="Arial" w:hAnsi="Arial" w:cs="Arial"/>
          </w:rPr>
          <w:t>29.</w:t>
        </w:r>
        <w:r w:rsidR="005E1259">
          <w:rPr>
            <w:rFonts w:asciiTheme="minorHAnsi" w:eastAsiaTheme="minorEastAsia" w:hAnsiTheme="minorHAnsi" w:cstheme="minorBidi"/>
            <w:b w:val="0"/>
            <w:bCs w:val="0"/>
            <w:color w:val="auto"/>
            <w:kern w:val="2"/>
            <w:sz w:val="22"/>
            <w:szCs w:val="22"/>
            <w:lang w:val="en-US"/>
            <w14:ligatures w14:val="standardContextual"/>
          </w:rPr>
          <w:tab/>
        </w:r>
        <w:r w:rsidR="005E1259" w:rsidRPr="00355F77">
          <w:rPr>
            <w:rStyle w:val="Hyperlink"/>
            <w:rFonts w:ascii="Arial" w:hAnsi="Arial" w:cs="Arial"/>
          </w:rPr>
          <w:t>Grants Award</w:t>
        </w:r>
        <w:r w:rsidR="005E1259">
          <w:rPr>
            <w:webHidden/>
          </w:rPr>
          <w:tab/>
        </w:r>
        <w:r w:rsidR="005E1259">
          <w:rPr>
            <w:webHidden/>
          </w:rPr>
          <w:fldChar w:fldCharType="begin"/>
        </w:r>
        <w:r w:rsidR="005E1259">
          <w:rPr>
            <w:webHidden/>
          </w:rPr>
          <w:instrText xml:space="preserve"> PAGEREF _Toc135662899 \h </w:instrText>
        </w:r>
        <w:r w:rsidR="005E1259">
          <w:rPr>
            <w:webHidden/>
          </w:rPr>
        </w:r>
        <w:r w:rsidR="005E1259">
          <w:rPr>
            <w:webHidden/>
          </w:rPr>
          <w:fldChar w:fldCharType="separate"/>
        </w:r>
        <w:r w:rsidR="005E1259">
          <w:rPr>
            <w:webHidden/>
          </w:rPr>
          <w:t>21</w:t>
        </w:r>
        <w:r w:rsidR="005E1259">
          <w:rPr>
            <w:webHidden/>
          </w:rPr>
          <w:fldChar w:fldCharType="end"/>
        </w:r>
      </w:hyperlink>
    </w:p>
    <w:p w14:paraId="174FF180" w14:textId="6C487BEF" w:rsidR="005E1259" w:rsidRDefault="00000000">
      <w:pPr>
        <w:pStyle w:val="TOC1"/>
        <w:rPr>
          <w:rFonts w:asciiTheme="minorHAnsi" w:eastAsiaTheme="minorEastAsia" w:hAnsiTheme="minorHAnsi" w:cstheme="minorBidi"/>
          <w:b w:val="0"/>
          <w:bCs w:val="0"/>
          <w:color w:val="auto"/>
          <w:kern w:val="2"/>
          <w:sz w:val="22"/>
          <w:szCs w:val="22"/>
          <w:lang w:val="en-US"/>
          <w14:ligatures w14:val="standardContextual"/>
        </w:rPr>
      </w:pPr>
      <w:hyperlink w:anchor="_Toc135662900" w:history="1">
        <w:r w:rsidR="005E1259" w:rsidRPr="00355F77">
          <w:rPr>
            <w:rStyle w:val="Hyperlink"/>
            <w:rFonts w:ascii="Arial" w:hAnsi="Arial" w:cs="Arial"/>
          </w:rPr>
          <w:t>30.</w:t>
        </w:r>
        <w:r w:rsidR="005E1259">
          <w:rPr>
            <w:rFonts w:asciiTheme="minorHAnsi" w:eastAsiaTheme="minorEastAsia" w:hAnsiTheme="minorHAnsi" w:cstheme="minorBidi"/>
            <w:b w:val="0"/>
            <w:bCs w:val="0"/>
            <w:color w:val="auto"/>
            <w:kern w:val="2"/>
            <w:sz w:val="22"/>
            <w:szCs w:val="22"/>
            <w:lang w:val="en-US"/>
            <w14:ligatures w14:val="standardContextual"/>
          </w:rPr>
          <w:tab/>
        </w:r>
        <w:r w:rsidR="005E1259" w:rsidRPr="00355F77">
          <w:rPr>
            <w:rStyle w:val="Hyperlink"/>
            <w:rFonts w:ascii="Arial" w:hAnsi="Arial" w:cs="Arial"/>
          </w:rPr>
          <w:t>Parish Council Land Policy</w:t>
        </w:r>
        <w:r w:rsidR="005E1259">
          <w:rPr>
            <w:webHidden/>
          </w:rPr>
          <w:tab/>
        </w:r>
        <w:r w:rsidR="005E1259">
          <w:rPr>
            <w:webHidden/>
          </w:rPr>
          <w:fldChar w:fldCharType="begin"/>
        </w:r>
        <w:r w:rsidR="005E1259">
          <w:rPr>
            <w:webHidden/>
          </w:rPr>
          <w:instrText xml:space="preserve"> PAGEREF _Toc135662900 \h </w:instrText>
        </w:r>
        <w:r w:rsidR="005E1259">
          <w:rPr>
            <w:webHidden/>
          </w:rPr>
        </w:r>
        <w:r w:rsidR="005E1259">
          <w:rPr>
            <w:webHidden/>
          </w:rPr>
          <w:fldChar w:fldCharType="separate"/>
        </w:r>
        <w:r w:rsidR="005E1259">
          <w:rPr>
            <w:webHidden/>
          </w:rPr>
          <w:t>22</w:t>
        </w:r>
        <w:r w:rsidR="005E1259">
          <w:rPr>
            <w:webHidden/>
          </w:rPr>
          <w:fldChar w:fldCharType="end"/>
        </w:r>
      </w:hyperlink>
    </w:p>
    <w:p w14:paraId="2EC42BCD" w14:textId="0AA9E2A5" w:rsidR="00883BA0" w:rsidRPr="00907D2B" w:rsidRDefault="00000000" w:rsidP="00117B9B">
      <w:pPr>
        <w:pStyle w:val="TOC1"/>
        <w:rPr>
          <w:rFonts w:ascii="Arial" w:hAnsi="Arial" w:cs="Arial"/>
          <w:b w:val="0"/>
          <w:sz w:val="22"/>
          <w:szCs w:val="22"/>
        </w:rPr>
      </w:pPr>
      <w:hyperlink w:anchor="_Toc135662901" w:history="1">
        <w:r w:rsidR="005E1259" w:rsidRPr="00355F77">
          <w:rPr>
            <w:rStyle w:val="Hyperlink"/>
            <w:rFonts w:ascii="Arial" w:hAnsi="Arial" w:cs="Arial"/>
          </w:rPr>
          <w:t>31.</w:t>
        </w:r>
        <w:r w:rsidR="005E1259">
          <w:rPr>
            <w:rFonts w:asciiTheme="minorHAnsi" w:eastAsiaTheme="minorEastAsia" w:hAnsiTheme="minorHAnsi" w:cstheme="minorBidi"/>
            <w:b w:val="0"/>
            <w:bCs w:val="0"/>
            <w:color w:val="auto"/>
            <w:kern w:val="2"/>
            <w:sz w:val="22"/>
            <w:szCs w:val="22"/>
            <w:lang w:val="en-US"/>
            <w14:ligatures w14:val="standardContextual"/>
          </w:rPr>
          <w:tab/>
        </w:r>
        <w:r w:rsidR="005E1259" w:rsidRPr="00355F77">
          <w:rPr>
            <w:rStyle w:val="Hyperlink"/>
            <w:rFonts w:ascii="Arial" w:hAnsi="Arial" w:cs="Arial"/>
          </w:rPr>
          <w:t>Action List</w:t>
        </w:r>
        <w:r w:rsidR="005E1259">
          <w:rPr>
            <w:webHidden/>
          </w:rPr>
          <w:tab/>
        </w:r>
        <w:r w:rsidR="005E1259">
          <w:rPr>
            <w:webHidden/>
          </w:rPr>
          <w:fldChar w:fldCharType="begin"/>
        </w:r>
        <w:r w:rsidR="005E1259">
          <w:rPr>
            <w:webHidden/>
          </w:rPr>
          <w:instrText xml:space="preserve"> PAGEREF _Toc135662901 \h </w:instrText>
        </w:r>
        <w:r w:rsidR="005E1259">
          <w:rPr>
            <w:webHidden/>
          </w:rPr>
        </w:r>
        <w:r w:rsidR="005E1259">
          <w:rPr>
            <w:webHidden/>
          </w:rPr>
          <w:fldChar w:fldCharType="separate"/>
        </w:r>
        <w:r w:rsidR="005E1259">
          <w:rPr>
            <w:webHidden/>
          </w:rPr>
          <w:t>22</w:t>
        </w:r>
        <w:r w:rsidR="005E1259">
          <w:rPr>
            <w:webHidden/>
          </w:rPr>
          <w:fldChar w:fldCharType="end"/>
        </w:r>
      </w:hyperlink>
      <w:r w:rsidR="001E3ED6" w:rsidRPr="00907D2B">
        <w:rPr>
          <w:rFonts w:ascii="Arial" w:hAnsi="Arial" w:cs="Arial"/>
          <w:sz w:val="22"/>
          <w:szCs w:val="22"/>
          <w:lang w:bidi="en-US"/>
        </w:rPr>
        <w:fldChar w:fldCharType="end"/>
      </w:r>
    </w:p>
    <w:p w14:paraId="36D116F0" w14:textId="77777777" w:rsidR="00C01972" w:rsidRPr="00907D2B" w:rsidRDefault="001E3ED6" w:rsidP="00145720">
      <w:pPr>
        <w:pStyle w:val="Heading1"/>
        <w:numPr>
          <w:ilvl w:val="0"/>
          <w:numId w:val="0"/>
        </w:numPr>
        <w:spacing w:before="0" w:after="200" w:line="276" w:lineRule="auto"/>
        <w:rPr>
          <w:rFonts w:ascii="Arial" w:hAnsi="Arial" w:cs="Arial"/>
          <w:b/>
          <w:szCs w:val="22"/>
        </w:rPr>
      </w:pPr>
      <w:r w:rsidRPr="00907D2B">
        <w:rPr>
          <w:rFonts w:ascii="Arial" w:hAnsi="Arial" w:cs="Arial"/>
          <w:b/>
          <w:szCs w:val="22"/>
        </w:rPr>
        <w:br w:type="page"/>
      </w:r>
      <w:bookmarkStart w:id="4" w:name="_Toc135662870"/>
      <w:bookmarkStart w:id="5" w:name="_Toc359336483"/>
      <w:r w:rsidR="00EE2E3E" w:rsidRPr="00907D2B">
        <w:rPr>
          <w:rFonts w:ascii="Arial" w:hAnsi="Arial" w:cs="Arial"/>
          <w:b/>
          <w:sz w:val="28"/>
        </w:rPr>
        <w:lastRenderedPageBreak/>
        <w:t>INTRODUCTIO</w:t>
      </w:r>
      <w:bookmarkStart w:id="6" w:name="_Toc508366052"/>
      <w:r w:rsidR="00145720" w:rsidRPr="00907D2B">
        <w:rPr>
          <w:rFonts w:ascii="Arial" w:hAnsi="Arial" w:cs="Arial"/>
          <w:b/>
          <w:sz w:val="28"/>
        </w:rPr>
        <w:t>N</w:t>
      </w:r>
      <w:bookmarkEnd w:id="4"/>
    </w:p>
    <w:bookmarkEnd w:id="6"/>
    <w:p w14:paraId="0E69C943" w14:textId="77777777" w:rsidR="00EE2E3E" w:rsidRPr="00907D2B"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907D2B">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w:t>
      </w:r>
      <w:r w:rsidR="001B568D" w:rsidRPr="00907D2B">
        <w:rPr>
          <w:rFonts w:ascii="Arial" w:hAnsi="Arial" w:cs="Arial"/>
          <w:color w:val="000000"/>
          <w:sz w:val="22"/>
          <w:szCs w:val="22"/>
          <w:lang w:bidi="en-US"/>
        </w:rPr>
        <w:t>S</w:t>
      </w:r>
      <w:r w:rsidRPr="00907D2B">
        <w:rPr>
          <w:rFonts w:ascii="Arial" w:hAnsi="Arial" w:cs="Arial"/>
          <w:color w:val="000000"/>
          <w:sz w:val="22"/>
          <w:szCs w:val="22"/>
          <w:lang w:bidi="en-US"/>
        </w:rPr>
        <w:t xml:space="preserve">tanding </w:t>
      </w:r>
      <w:r w:rsidR="001B568D" w:rsidRPr="00907D2B">
        <w:rPr>
          <w:rFonts w:ascii="Arial" w:hAnsi="Arial" w:cs="Arial"/>
          <w:color w:val="000000"/>
          <w:sz w:val="22"/>
          <w:szCs w:val="22"/>
          <w:lang w:bidi="en-US"/>
        </w:rPr>
        <w:t>O</w:t>
      </w:r>
      <w:r w:rsidRPr="00907D2B">
        <w:rPr>
          <w:rFonts w:ascii="Arial" w:hAnsi="Arial" w:cs="Arial"/>
          <w:color w:val="000000"/>
          <w:sz w:val="22"/>
          <w:szCs w:val="22"/>
          <w:lang w:bidi="en-US"/>
        </w:rPr>
        <w:t xml:space="preserve">rders of a </w:t>
      </w:r>
      <w:r w:rsidR="001B568D" w:rsidRPr="00907D2B">
        <w:rPr>
          <w:rFonts w:ascii="Arial" w:hAnsi="Arial" w:cs="Arial"/>
          <w:color w:val="000000"/>
          <w:sz w:val="22"/>
          <w:szCs w:val="22"/>
          <w:lang w:bidi="en-US"/>
        </w:rPr>
        <w:t>C</w:t>
      </w:r>
      <w:r w:rsidRPr="00907D2B">
        <w:rPr>
          <w:rFonts w:ascii="Arial" w:hAnsi="Arial" w:cs="Arial"/>
          <w:color w:val="000000"/>
          <w:sz w:val="22"/>
          <w:szCs w:val="22"/>
          <w:lang w:bidi="en-US"/>
        </w:rPr>
        <w:t xml:space="preserve">ouncil are not the same as the policies of a council but </w:t>
      </w:r>
      <w:r w:rsidR="001B568D" w:rsidRPr="00907D2B">
        <w:rPr>
          <w:rFonts w:ascii="Arial" w:hAnsi="Arial" w:cs="Arial"/>
          <w:color w:val="000000"/>
          <w:sz w:val="22"/>
          <w:szCs w:val="22"/>
          <w:lang w:bidi="en-US"/>
        </w:rPr>
        <w:t>S</w:t>
      </w:r>
      <w:r w:rsidRPr="00907D2B">
        <w:rPr>
          <w:rFonts w:ascii="Arial" w:hAnsi="Arial" w:cs="Arial"/>
          <w:color w:val="000000"/>
          <w:sz w:val="22"/>
          <w:szCs w:val="22"/>
          <w:lang w:bidi="en-US"/>
        </w:rPr>
        <w:t xml:space="preserve">tanding </w:t>
      </w:r>
      <w:r w:rsidR="001B568D" w:rsidRPr="00907D2B">
        <w:rPr>
          <w:rFonts w:ascii="Arial" w:hAnsi="Arial" w:cs="Arial"/>
          <w:color w:val="000000"/>
          <w:sz w:val="22"/>
          <w:szCs w:val="22"/>
          <w:lang w:bidi="en-US"/>
        </w:rPr>
        <w:t>O</w:t>
      </w:r>
      <w:r w:rsidRPr="00907D2B">
        <w:rPr>
          <w:rFonts w:ascii="Arial" w:hAnsi="Arial" w:cs="Arial"/>
          <w:color w:val="000000"/>
          <w:sz w:val="22"/>
          <w:szCs w:val="22"/>
          <w:lang w:bidi="en-US"/>
        </w:rPr>
        <w:t xml:space="preserve">rders may refer to them. </w:t>
      </w:r>
      <w:r w:rsidR="002F0534" w:rsidRPr="00907D2B">
        <w:rPr>
          <w:rFonts w:ascii="Arial" w:hAnsi="Arial" w:cs="Arial"/>
          <w:color w:val="000000"/>
          <w:sz w:val="22"/>
          <w:szCs w:val="22"/>
          <w:lang w:bidi="en-US"/>
        </w:rPr>
        <w:t>A copy of these standing orders shall be given to each member by the Clerk</w:t>
      </w:r>
      <w:r w:rsidR="001B568D" w:rsidRPr="00907D2B">
        <w:rPr>
          <w:rFonts w:ascii="Arial" w:hAnsi="Arial" w:cs="Arial"/>
          <w:color w:val="000000"/>
          <w:sz w:val="22"/>
          <w:szCs w:val="22"/>
          <w:lang w:bidi="en-US"/>
        </w:rPr>
        <w:t>,</w:t>
      </w:r>
      <w:r w:rsidR="002F0534" w:rsidRPr="00907D2B">
        <w:rPr>
          <w:rFonts w:ascii="Arial" w:hAnsi="Arial" w:cs="Arial"/>
          <w:color w:val="000000"/>
          <w:sz w:val="22"/>
          <w:szCs w:val="22"/>
          <w:lang w:bidi="en-US"/>
        </w:rPr>
        <w:t xml:space="preserve"> upon delivery to him of the members Declaration of Acceptance of Office</w:t>
      </w:r>
      <w:r w:rsidR="001B568D" w:rsidRPr="00907D2B">
        <w:rPr>
          <w:rFonts w:ascii="Arial" w:hAnsi="Arial" w:cs="Arial"/>
          <w:color w:val="000000"/>
          <w:sz w:val="22"/>
          <w:szCs w:val="22"/>
          <w:lang w:bidi="en-US"/>
        </w:rPr>
        <w:t xml:space="preserve"> </w:t>
      </w:r>
      <w:r w:rsidR="002F0534" w:rsidRPr="00907D2B">
        <w:rPr>
          <w:rFonts w:ascii="Arial" w:hAnsi="Arial" w:cs="Arial"/>
          <w:color w:val="000000"/>
          <w:sz w:val="22"/>
          <w:szCs w:val="22"/>
          <w:lang w:bidi="en-US"/>
        </w:rPr>
        <w:t>and written undertaken to observe the Code of Conduct adopted by the Council</w:t>
      </w:r>
    </w:p>
    <w:p w14:paraId="0B5ABB2D" w14:textId="77777777" w:rsidR="00C6169C" w:rsidRPr="00907D2B" w:rsidRDefault="00EE2E3E"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907D2B">
        <w:rPr>
          <w:rFonts w:ascii="Arial" w:hAnsi="Arial" w:cs="Arial"/>
          <w:color w:val="000000"/>
          <w:sz w:val="22"/>
          <w:szCs w:val="22"/>
          <w:lang w:bidi="en-US"/>
        </w:rPr>
        <w:t>Local councils operate within a wide statutory framework. NA</w:t>
      </w:r>
      <w:r w:rsidR="00343E7A" w:rsidRPr="00907D2B">
        <w:rPr>
          <w:rFonts w:ascii="Arial" w:hAnsi="Arial" w:cs="Arial"/>
          <w:color w:val="000000"/>
          <w:sz w:val="22"/>
          <w:szCs w:val="22"/>
          <w:lang w:bidi="en-US"/>
        </w:rPr>
        <w:t>LC</w:t>
      </w:r>
      <w:r w:rsidRPr="00907D2B">
        <w:rPr>
          <w:rFonts w:ascii="Arial" w:hAnsi="Arial" w:cs="Arial"/>
          <w:color w:val="000000"/>
          <w:sz w:val="22"/>
          <w:szCs w:val="22"/>
          <w:lang w:bidi="en-US"/>
        </w:rPr>
        <w:t xml:space="preserve"> model standing orders incorporate and reference many statutory requirements to which councils are subject.</w:t>
      </w:r>
    </w:p>
    <w:p w14:paraId="05015D01" w14:textId="77777777" w:rsidR="00616F7D" w:rsidRPr="00907D2B" w:rsidRDefault="00616F7D" w:rsidP="001C2A1D">
      <w:pPr>
        <w:spacing w:line="276" w:lineRule="auto"/>
        <w:rPr>
          <w:rFonts w:ascii="Arial" w:hAnsi="Arial" w:cs="Arial"/>
          <w:b/>
          <w:sz w:val="22"/>
          <w:szCs w:val="22"/>
        </w:rPr>
      </w:pPr>
    </w:p>
    <w:p w14:paraId="2059A2B1" w14:textId="77777777" w:rsidR="00616F7D" w:rsidRPr="00907D2B" w:rsidRDefault="001E3ED6" w:rsidP="00616F7D">
      <w:pPr>
        <w:pStyle w:val="Heading1"/>
        <w:spacing w:before="0" w:after="200" w:line="276" w:lineRule="auto"/>
        <w:rPr>
          <w:rFonts w:ascii="Arial" w:hAnsi="Arial" w:cs="Arial"/>
          <w:b/>
          <w:szCs w:val="22"/>
        </w:rPr>
      </w:pPr>
      <w:bookmarkStart w:id="7" w:name="_Toc135662871"/>
      <w:r w:rsidRPr="00907D2B">
        <w:rPr>
          <w:rFonts w:ascii="Arial" w:hAnsi="Arial" w:cs="Arial"/>
          <w:b/>
          <w:szCs w:val="22"/>
        </w:rPr>
        <w:t>RULES OF DEBATE AT MEETINGS</w:t>
      </w:r>
      <w:bookmarkEnd w:id="0"/>
      <w:bookmarkEnd w:id="1"/>
      <w:bookmarkEnd w:id="2"/>
      <w:bookmarkEnd w:id="3"/>
      <w:bookmarkEnd w:id="5"/>
      <w:bookmarkEnd w:id="7"/>
      <w:r w:rsidR="00616F7D" w:rsidRPr="00907D2B">
        <w:rPr>
          <w:rFonts w:ascii="Arial" w:hAnsi="Arial" w:cs="Arial"/>
          <w:b/>
          <w:szCs w:val="22"/>
        </w:rPr>
        <w:br/>
      </w:r>
    </w:p>
    <w:p w14:paraId="29C3240A" w14:textId="77777777" w:rsidR="00883BA0" w:rsidRPr="00907D2B" w:rsidRDefault="00883BA0" w:rsidP="005F246B">
      <w:pPr>
        <w:widowControl w:val="0"/>
        <w:numPr>
          <w:ilvl w:val="0"/>
          <w:numId w:val="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907D2B">
        <w:rPr>
          <w:rFonts w:ascii="Arial" w:hAnsi="Arial" w:cs="Arial"/>
          <w:color w:val="000000"/>
          <w:sz w:val="22"/>
          <w:szCs w:val="22"/>
          <w:u w:val="single"/>
          <w:lang w:bidi="en-US"/>
        </w:rPr>
        <w:t>Motions</w:t>
      </w:r>
      <w:r w:rsidRPr="00907D2B">
        <w:rPr>
          <w:rFonts w:ascii="Arial" w:hAnsi="Arial" w:cs="Arial"/>
          <w:color w:val="000000"/>
          <w:sz w:val="22"/>
          <w:szCs w:val="22"/>
          <w:lang w:bidi="en-US"/>
        </w:rPr>
        <w:t xml:space="preserve"> on the agenda shall be considered in the order that they appear unless the order is changed at the discretion of the </w:t>
      </w:r>
      <w:r w:rsidR="001B568D" w:rsidRPr="00907D2B">
        <w:rPr>
          <w:rFonts w:ascii="Arial" w:hAnsi="Arial" w:cs="Arial"/>
          <w:color w:val="000000"/>
          <w:sz w:val="22"/>
          <w:szCs w:val="22"/>
          <w:lang w:bidi="en-US"/>
        </w:rPr>
        <w:t>C</w:t>
      </w:r>
      <w:r w:rsidRPr="00907D2B">
        <w:rPr>
          <w:rFonts w:ascii="Arial" w:hAnsi="Arial" w:cs="Arial"/>
          <w:color w:val="000000"/>
          <w:sz w:val="22"/>
          <w:szCs w:val="22"/>
          <w:lang w:bidi="en-US"/>
        </w:rPr>
        <w:t>hair of the meeting.</w:t>
      </w:r>
    </w:p>
    <w:p w14:paraId="3E4A4EE7" w14:textId="77777777" w:rsidR="00883BA0" w:rsidRPr="00907D2B" w:rsidRDefault="00883BA0" w:rsidP="005F246B">
      <w:pPr>
        <w:widowControl w:val="0"/>
        <w:numPr>
          <w:ilvl w:val="0"/>
          <w:numId w:val="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907D2B">
        <w:rPr>
          <w:rFonts w:ascii="Arial" w:hAnsi="Arial" w:cs="Arial"/>
          <w:color w:val="000000"/>
          <w:sz w:val="22"/>
          <w:szCs w:val="22"/>
          <w:lang w:bidi="en-US"/>
        </w:rPr>
        <w:t>A</w:t>
      </w:r>
      <w:r w:rsidRPr="00907D2B">
        <w:rPr>
          <w:rFonts w:ascii="Arial" w:hAnsi="Arial" w:cs="Arial"/>
          <w:color w:val="000000"/>
          <w:sz w:val="22"/>
          <w:szCs w:val="22"/>
          <w:u w:val="single"/>
          <w:lang w:bidi="en-US"/>
        </w:rPr>
        <w:t xml:space="preserve"> motion</w:t>
      </w:r>
      <w:r w:rsidRPr="00907D2B">
        <w:rPr>
          <w:rFonts w:ascii="Arial" w:hAnsi="Arial" w:cs="Arial"/>
          <w:color w:val="000000"/>
          <w:sz w:val="22"/>
          <w:szCs w:val="22"/>
          <w:lang w:bidi="en-US"/>
        </w:rPr>
        <w:t xml:space="preserve"> (including an amendment) shall not be progressed unless it has been moved and seconded. </w:t>
      </w:r>
    </w:p>
    <w:p w14:paraId="43C1C165" w14:textId="77777777" w:rsidR="00883BA0" w:rsidRPr="00907D2B" w:rsidRDefault="00883BA0" w:rsidP="005F246B">
      <w:pPr>
        <w:widowControl w:val="0"/>
        <w:numPr>
          <w:ilvl w:val="0"/>
          <w:numId w:val="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907D2B">
        <w:rPr>
          <w:rFonts w:ascii="Arial" w:hAnsi="Arial" w:cs="Arial"/>
          <w:color w:val="000000"/>
          <w:sz w:val="22"/>
          <w:szCs w:val="22"/>
          <w:lang w:bidi="en-US"/>
        </w:rPr>
        <w:t xml:space="preserve">A </w:t>
      </w:r>
      <w:r w:rsidRPr="00907D2B">
        <w:rPr>
          <w:rFonts w:ascii="Arial" w:hAnsi="Arial" w:cs="Arial"/>
          <w:color w:val="000000"/>
          <w:sz w:val="22"/>
          <w:szCs w:val="22"/>
          <w:u w:val="single"/>
          <w:lang w:bidi="en-US"/>
        </w:rPr>
        <w:t>motion</w:t>
      </w:r>
      <w:r w:rsidRPr="00907D2B">
        <w:rPr>
          <w:rFonts w:ascii="Arial" w:hAnsi="Arial" w:cs="Arial"/>
          <w:color w:val="000000"/>
          <w:sz w:val="22"/>
          <w:szCs w:val="22"/>
          <w:lang w:bidi="en-US"/>
        </w:rPr>
        <w:t xml:space="preserve"> on the agenda that is not moved by its proposer may be treated by the </w:t>
      </w:r>
      <w:r w:rsidR="001B568D" w:rsidRPr="00907D2B">
        <w:rPr>
          <w:rFonts w:ascii="Arial" w:hAnsi="Arial" w:cs="Arial"/>
          <w:color w:val="000000"/>
          <w:sz w:val="22"/>
          <w:szCs w:val="22"/>
          <w:lang w:bidi="en-US"/>
        </w:rPr>
        <w:t>C</w:t>
      </w:r>
      <w:r w:rsidRPr="00907D2B">
        <w:rPr>
          <w:rFonts w:ascii="Arial" w:hAnsi="Arial" w:cs="Arial"/>
          <w:color w:val="000000"/>
          <w:sz w:val="22"/>
          <w:szCs w:val="22"/>
          <w:lang w:bidi="en-US"/>
        </w:rPr>
        <w:t xml:space="preserve">hair of the meeting as withdrawn. </w:t>
      </w:r>
    </w:p>
    <w:p w14:paraId="7B25127C" w14:textId="77777777" w:rsidR="00883BA0" w:rsidRPr="00907D2B" w:rsidRDefault="00883BA0" w:rsidP="005F246B">
      <w:pPr>
        <w:widowControl w:val="0"/>
        <w:numPr>
          <w:ilvl w:val="0"/>
          <w:numId w:val="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907D2B">
        <w:rPr>
          <w:rFonts w:ascii="Arial" w:hAnsi="Arial" w:cs="Arial"/>
          <w:color w:val="000000"/>
          <w:sz w:val="22"/>
          <w:szCs w:val="22"/>
          <w:lang w:bidi="en-US"/>
        </w:rPr>
        <w:t xml:space="preserve">If a </w:t>
      </w:r>
      <w:r w:rsidRPr="00907D2B">
        <w:rPr>
          <w:rFonts w:ascii="Arial" w:hAnsi="Arial" w:cs="Arial"/>
          <w:color w:val="000000"/>
          <w:sz w:val="22"/>
          <w:szCs w:val="22"/>
          <w:u w:val="single"/>
          <w:lang w:bidi="en-US"/>
        </w:rPr>
        <w:t>motion</w:t>
      </w:r>
      <w:r w:rsidRPr="00907D2B">
        <w:rPr>
          <w:rFonts w:ascii="Arial" w:hAnsi="Arial" w:cs="Arial"/>
          <w:color w:val="000000"/>
          <w:sz w:val="22"/>
          <w:szCs w:val="22"/>
          <w:lang w:bidi="en-US"/>
        </w:rPr>
        <w:t xml:space="preserve"> (including an amendment) has been seconded, it may be withdrawn by the proposer only with the consent of the seconder and the meeting.</w:t>
      </w:r>
    </w:p>
    <w:p w14:paraId="5843143C" w14:textId="77777777" w:rsidR="00883BA0" w:rsidRPr="00907D2B" w:rsidRDefault="00883BA0" w:rsidP="005F246B">
      <w:pPr>
        <w:numPr>
          <w:ilvl w:val="0"/>
          <w:numId w:val="6"/>
        </w:numPr>
        <w:spacing w:after="200" w:line="276" w:lineRule="auto"/>
        <w:rPr>
          <w:rFonts w:ascii="Arial" w:hAnsi="Arial" w:cs="Arial"/>
          <w:color w:val="000000"/>
          <w:sz w:val="22"/>
          <w:szCs w:val="22"/>
          <w:lang w:bidi="en-US"/>
        </w:rPr>
      </w:pPr>
      <w:r w:rsidRPr="00907D2B">
        <w:rPr>
          <w:rFonts w:ascii="Arial" w:hAnsi="Arial" w:cs="Arial"/>
          <w:color w:val="000000"/>
          <w:sz w:val="22"/>
          <w:szCs w:val="22"/>
          <w:lang w:bidi="en-US"/>
        </w:rPr>
        <w:t xml:space="preserve">An </w:t>
      </w:r>
      <w:r w:rsidRPr="00907D2B">
        <w:rPr>
          <w:rFonts w:ascii="Arial" w:hAnsi="Arial" w:cs="Arial"/>
          <w:color w:val="000000"/>
          <w:sz w:val="22"/>
          <w:szCs w:val="22"/>
          <w:u w:val="single"/>
          <w:lang w:bidi="en-US"/>
        </w:rPr>
        <w:t>amendment</w:t>
      </w:r>
      <w:r w:rsidRPr="00907D2B">
        <w:rPr>
          <w:rFonts w:ascii="Arial" w:hAnsi="Arial" w:cs="Arial"/>
          <w:color w:val="000000"/>
          <w:sz w:val="22"/>
          <w:szCs w:val="22"/>
          <w:lang w:bidi="en-US"/>
        </w:rPr>
        <w:t xml:space="preserve"> is a proposal to remove or add words to a motion. It shall not negate the motion. </w:t>
      </w:r>
    </w:p>
    <w:p w14:paraId="206C1EEF" w14:textId="77777777" w:rsidR="00883BA0" w:rsidRPr="00907D2B" w:rsidRDefault="00883BA0" w:rsidP="005F246B">
      <w:pPr>
        <w:numPr>
          <w:ilvl w:val="0"/>
          <w:numId w:val="6"/>
        </w:numPr>
        <w:spacing w:after="200" w:line="276" w:lineRule="auto"/>
        <w:rPr>
          <w:rFonts w:ascii="Arial" w:hAnsi="Arial" w:cs="Arial"/>
          <w:color w:val="000000"/>
          <w:sz w:val="22"/>
          <w:szCs w:val="22"/>
          <w:lang w:bidi="en-US"/>
        </w:rPr>
      </w:pPr>
      <w:r w:rsidRPr="00907D2B">
        <w:rPr>
          <w:rFonts w:ascii="Arial" w:hAnsi="Arial" w:cs="Arial"/>
          <w:color w:val="000000"/>
          <w:sz w:val="22"/>
          <w:szCs w:val="22"/>
          <w:lang w:bidi="en-US"/>
        </w:rPr>
        <w:t xml:space="preserve">If an </w:t>
      </w:r>
      <w:r w:rsidRPr="00907D2B">
        <w:rPr>
          <w:rFonts w:ascii="Arial" w:hAnsi="Arial" w:cs="Arial"/>
          <w:color w:val="000000"/>
          <w:sz w:val="22"/>
          <w:szCs w:val="22"/>
          <w:u w:val="single"/>
          <w:lang w:bidi="en-US"/>
        </w:rPr>
        <w:t>amendmen</w:t>
      </w:r>
      <w:r w:rsidRPr="00907D2B">
        <w:rPr>
          <w:rFonts w:ascii="Arial" w:hAnsi="Arial" w:cs="Arial"/>
          <w:color w:val="000000"/>
          <w:sz w:val="22"/>
          <w:szCs w:val="22"/>
          <w:lang w:bidi="en-US"/>
        </w:rPr>
        <w:t>t to the original motion is carried, the original motion</w:t>
      </w:r>
      <w:r w:rsidR="00A44424" w:rsidRPr="00907D2B">
        <w:rPr>
          <w:rFonts w:ascii="Arial" w:hAnsi="Arial" w:cs="Arial"/>
          <w:color w:val="000000"/>
          <w:sz w:val="22"/>
          <w:szCs w:val="22"/>
          <w:lang w:bidi="en-US"/>
        </w:rPr>
        <w:t xml:space="preserve"> (as amended)</w:t>
      </w:r>
      <w:r w:rsidRPr="00907D2B">
        <w:rPr>
          <w:rFonts w:ascii="Arial" w:hAnsi="Arial" w:cs="Arial"/>
          <w:color w:val="000000"/>
          <w:sz w:val="22"/>
          <w:szCs w:val="22"/>
          <w:lang w:bidi="en-US"/>
        </w:rPr>
        <w:t xml:space="preserve"> becomes the substantive motion upon which further amendment(s) may be moved.</w:t>
      </w:r>
    </w:p>
    <w:p w14:paraId="6EEB8832" w14:textId="77777777" w:rsidR="00883BA0" w:rsidRPr="00907D2B" w:rsidRDefault="00883BA0" w:rsidP="005F246B">
      <w:pPr>
        <w:numPr>
          <w:ilvl w:val="0"/>
          <w:numId w:val="6"/>
        </w:numPr>
        <w:spacing w:after="200" w:line="276" w:lineRule="auto"/>
        <w:rPr>
          <w:rFonts w:ascii="Arial" w:hAnsi="Arial" w:cs="Arial"/>
          <w:color w:val="000000"/>
          <w:sz w:val="22"/>
          <w:szCs w:val="22"/>
          <w:lang w:bidi="en-US"/>
        </w:rPr>
      </w:pPr>
      <w:r w:rsidRPr="00907D2B">
        <w:rPr>
          <w:rFonts w:ascii="Arial" w:hAnsi="Arial" w:cs="Arial"/>
          <w:color w:val="000000"/>
          <w:sz w:val="22"/>
          <w:szCs w:val="22"/>
          <w:lang w:bidi="en-US"/>
        </w:rPr>
        <w:t xml:space="preserve">An </w:t>
      </w:r>
      <w:r w:rsidRPr="00907D2B">
        <w:rPr>
          <w:rFonts w:ascii="Arial" w:hAnsi="Arial" w:cs="Arial"/>
          <w:color w:val="000000"/>
          <w:sz w:val="22"/>
          <w:szCs w:val="22"/>
          <w:u w:val="single"/>
          <w:lang w:bidi="en-US"/>
        </w:rPr>
        <w:t>amendment</w:t>
      </w:r>
      <w:r w:rsidRPr="00907D2B">
        <w:rPr>
          <w:rFonts w:ascii="Arial" w:hAnsi="Arial" w:cs="Arial"/>
          <w:color w:val="000000"/>
          <w:sz w:val="22"/>
          <w:szCs w:val="22"/>
          <w:lang w:bidi="en-US"/>
        </w:rPr>
        <w:t xml:space="preserve"> shall not be considered unless early verbal notice of it is given at the meeting and, if requested by the chairman of the meeting, is expressed in writing to the chairman. </w:t>
      </w:r>
    </w:p>
    <w:p w14:paraId="5CD4CA0B" w14:textId="77777777" w:rsidR="00883BA0" w:rsidRPr="00907D2B" w:rsidRDefault="00883BA0" w:rsidP="005F246B">
      <w:pPr>
        <w:widowControl w:val="0"/>
        <w:numPr>
          <w:ilvl w:val="0"/>
          <w:numId w:val="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907D2B">
        <w:rPr>
          <w:rFonts w:ascii="Arial" w:hAnsi="Arial" w:cs="Arial"/>
          <w:color w:val="000000"/>
          <w:sz w:val="22"/>
          <w:szCs w:val="22"/>
          <w:lang w:bidi="en-US"/>
        </w:rPr>
        <w:t>A councillor may move an amendment to his own motion if agreed by the meeting. If a motion has already been seconded, the amendment shall be with the consent of the seconder and the meeting.</w:t>
      </w:r>
    </w:p>
    <w:p w14:paraId="6A57E6C7" w14:textId="77777777" w:rsidR="00883BA0" w:rsidRPr="00907D2B" w:rsidRDefault="00883BA0" w:rsidP="005F246B">
      <w:pPr>
        <w:numPr>
          <w:ilvl w:val="0"/>
          <w:numId w:val="6"/>
        </w:numPr>
        <w:spacing w:after="200" w:line="276" w:lineRule="auto"/>
        <w:rPr>
          <w:rFonts w:ascii="Arial" w:hAnsi="Arial" w:cs="Arial"/>
          <w:color w:val="000000"/>
          <w:sz w:val="22"/>
          <w:szCs w:val="22"/>
          <w:lang w:bidi="en-US"/>
        </w:rPr>
      </w:pPr>
      <w:r w:rsidRPr="00907D2B">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907D2B">
        <w:rPr>
          <w:rFonts w:ascii="Arial" w:hAnsi="Arial" w:cs="Arial"/>
          <w:color w:val="000000"/>
          <w:sz w:val="22"/>
          <w:szCs w:val="22"/>
          <w:lang w:bidi="en-US"/>
        </w:rPr>
        <w:t xml:space="preserve"> of the meeting</w:t>
      </w:r>
      <w:r w:rsidRPr="00907D2B">
        <w:rPr>
          <w:rFonts w:ascii="Arial" w:hAnsi="Arial" w:cs="Arial"/>
          <w:color w:val="000000"/>
          <w:sz w:val="22"/>
          <w:szCs w:val="22"/>
          <w:lang w:bidi="en-US"/>
        </w:rPr>
        <w:t>.</w:t>
      </w:r>
    </w:p>
    <w:p w14:paraId="493D57E1" w14:textId="77777777" w:rsidR="00883BA0" w:rsidRPr="00907D2B" w:rsidRDefault="00883BA0" w:rsidP="005F246B">
      <w:pPr>
        <w:widowControl w:val="0"/>
        <w:numPr>
          <w:ilvl w:val="0"/>
          <w:numId w:val="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907D2B">
        <w:rPr>
          <w:rFonts w:ascii="Arial" w:hAnsi="Arial" w:cs="Arial"/>
          <w:color w:val="000000"/>
          <w:sz w:val="22"/>
          <w:szCs w:val="22"/>
          <w:lang w:bidi="en-US"/>
        </w:rPr>
        <w:t xml:space="preserve">Subject to standing order 1(k), only one amendment shall be moved and debated at a time, the order of which shall be directed by the </w:t>
      </w:r>
      <w:r w:rsidR="001B568D" w:rsidRPr="00907D2B">
        <w:rPr>
          <w:rFonts w:ascii="Arial" w:hAnsi="Arial" w:cs="Arial"/>
          <w:color w:val="000000"/>
          <w:sz w:val="22"/>
          <w:szCs w:val="22"/>
          <w:lang w:bidi="en-US"/>
        </w:rPr>
        <w:t>C</w:t>
      </w:r>
      <w:r w:rsidRPr="00907D2B">
        <w:rPr>
          <w:rFonts w:ascii="Arial" w:hAnsi="Arial" w:cs="Arial"/>
          <w:color w:val="000000"/>
          <w:sz w:val="22"/>
          <w:szCs w:val="22"/>
          <w:lang w:bidi="en-US"/>
        </w:rPr>
        <w:t xml:space="preserve">hair of the meeting. </w:t>
      </w:r>
    </w:p>
    <w:p w14:paraId="516128AE" w14:textId="77777777" w:rsidR="00883BA0" w:rsidRPr="00907D2B" w:rsidRDefault="00883BA0" w:rsidP="005F246B">
      <w:pPr>
        <w:widowControl w:val="0"/>
        <w:numPr>
          <w:ilvl w:val="0"/>
          <w:numId w:val="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907D2B">
        <w:rPr>
          <w:rFonts w:ascii="Arial" w:hAnsi="Arial" w:cs="Arial"/>
          <w:color w:val="000000"/>
          <w:sz w:val="22"/>
          <w:szCs w:val="22"/>
          <w:lang w:bidi="en-US"/>
        </w:rPr>
        <w:t xml:space="preserve">One or more amendments may be discussed together if the </w:t>
      </w:r>
      <w:r w:rsidR="001B568D" w:rsidRPr="00907D2B">
        <w:rPr>
          <w:rFonts w:ascii="Arial" w:hAnsi="Arial" w:cs="Arial"/>
          <w:color w:val="000000"/>
          <w:sz w:val="22"/>
          <w:szCs w:val="22"/>
          <w:lang w:bidi="en-US"/>
        </w:rPr>
        <w:t>C</w:t>
      </w:r>
      <w:r w:rsidRPr="00907D2B">
        <w:rPr>
          <w:rFonts w:ascii="Arial" w:hAnsi="Arial" w:cs="Arial"/>
          <w:color w:val="000000"/>
          <w:sz w:val="22"/>
          <w:szCs w:val="22"/>
          <w:lang w:bidi="en-US"/>
        </w:rPr>
        <w:t>hair of the meeting considers this expedient but each amendment shall be voted upon separately.</w:t>
      </w:r>
    </w:p>
    <w:p w14:paraId="1762822A" w14:textId="77777777" w:rsidR="00883BA0" w:rsidRPr="00907D2B" w:rsidRDefault="00883BA0" w:rsidP="005F246B">
      <w:pPr>
        <w:widowControl w:val="0"/>
        <w:numPr>
          <w:ilvl w:val="0"/>
          <w:numId w:val="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907D2B">
        <w:rPr>
          <w:rFonts w:ascii="Arial" w:hAnsi="Arial" w:cs="Arial"/>
          <w:color w:val="000000"/>
          <w:sz w:val="22"/>
          <w:szCs w:val="22"/>
          <w:lang w:bidi="en-US"/>
        </w:rPr>
        <w:t xml:space="preserve">A councillor may not move more than one amendment to an original or substantive </w:t>
      </w:r>
      <w:r w:rsidRPr="00907D2B">
        <w:rPr>
          <w:rFonts w:ascii="Arial" w:hAnsi="Arial" w:cs="Arial"/>
          <w:color w:val="000000"/>
          <w:sz w:val="22"/>
          <w:szCs w:val="22"/>
          <w:lang w:bidi="en-US"/>
        </w:rPr>
        <w:lastRenderedPageBreak/>
        <w:t xml:space="preserve">motion. </w:t>
      </w:r>
    </w:p>
    <w:p w14:paraId="39284EC3" w14:textId="77777777" w:rsidR="00883BA0" w:rsidRPr="00907D2B" w:rsidRDefault="00883BA0" w:rsidP="005F246B">
      <w:pPr>
        <w:numPr>
          <w:ilvl w:val="0"/>
          <w:numId w:val="6"/>
        </w:numPr>
        <w:spacing w:after="200" w:line="276" w:lineRule="auto"/>
        <w:rPr>
          <w:rFonts w:ascii="Arial" w:hAnsi="Arial" w:cs="Arial"/>
          <w:color w:val="000000"/>
          <w:sz w:val="22"/>
          <w:szCs w:val="22"/>
          <w:lang w:bidi="en-US"/>
        </w:rPr>
      </w:pPr>
      <w:r w:rsidRPr="00907D2B">
        <w:rPr>
          <w:rFonts w:ascii="Arial" w:hAnsi="Arial" w:cs="Arial"/>
          <w:color w:val="000000"/>
          <w:sz w:val="22"/>
          <w:szCs w:val="22"/>
          <w:lang w:bidi="en-US"/>
        </w:rPr>
        <w:t xml:space="preserve">The mover of an amendment has no right of reply at the end of debate on it. </w:t>
      </w:r>
    </w:p>
    <w:p w14:paraId="5A626FF2" w14:textId="77777777" w:rsidR="00883BA0" w:rsidRPr="00907D2B" w:rsidRDefault="00883BA0" w:rsidP="005F246B">
      <w:pPr>
        <w:widowControl w:val="0"/>
        <w:numPr>
          <w:ilvl w:val="0"/>
          <w:numId w:val="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907D2B">
        <w:rPr>
          <w:rFonts w:ascii="Arial" w:hAnsi="Arial" w:cs="Arial"/>
          <w:color w:val="000000"/>
          <w:sz w:val="22"/>
          <w:szCs w:val="22"/>
          <w:lang w:bidi="en-US"/>
        </w:rPr>
        <w:t>Where a series of amendments to an original motion are carried, the mover of the original motion shall have a right of reply</w:t>
      </w:r>
      <w:r w:rsidR="0077708A" w:rsidRPr="00907D2B">
        <w:rPr>
          <w:rFonts w:ascii="Arial" w:hAnsi="Arial" w:cs="Arial"/>
          <w:color w:val="000000"/>
          <w:sz w:val="22"/>
          <w:szCs w:val="22"/>
          <w:lang w:bidi="en-US"/>
        </w:rPr>
        <w:t xml:space="preserve"> either at the end of debate on </w:t>
      </w:r>
      <w:r w:rsidRPr="00907D2B">
        <w:rPr>
          <w:rFonts w:ascii="Arial" w:hAnsi="Arial" w:cs="Arial"/>
          <w:color w:val="000000"/>
          <w:sz w:val="22"/>
          <w:szCs w:val="22"/>
          <w:lang w:bidi="en-US"/>
        </w:rPr>
        <w:t>the first amendment or at the very end of debate</w:t>
      </w:r>
      <w:r w:rsidRPr="00907D2B">
        <w:rPr>
          <w:rFonts w:ascii="Arial" w:hAnsi="Arial" w:cs="Arial"/>
          <w:sz w:val="22"/>
          <w:szCs w:val="22"/>
        </w:rPr>
        <w:t xml:space="preserve"> </w:t>
      </w:r>
      <w:r w:rsidRPr="00907D2B">
        <w:rPr>
          <w:rFonts w:ascii="Arial" w:hAnsi="Arial" w:cs="Arial"/>
          <w:color w:val="000000"/>
          <w:sz w:val="22"/>
          <w:szCs w:val="22"/>
          <w:lang w:bidi="en-US"/>
        </w:rPr>
        <w:t>on the final substantive motion immediately before it is put to the vote.</w:t>
      </w:r>
    </w:p>
    <w:p w14:paraId="0D6D8057" w14:textId="77777777" w:rsidR="00883BA0" w:rsidRPr="00907D2B" w:rsidRDefault="00883BA0" w:rsidP="005F246B">
      <w:pPr>
        <w:widowControl w:val="0"/>
        <w:numPr>
          <w:ilvl w:val="0"/>
          <w:numId w:val="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907D2B">
        <w:rPr>
          <w:rFonts w:ascii="Arial" w:hAnsi="Arial" w:cs="Arial"/>
          <w:color w:val="000000"/>
          <w:sz w:val="22"/>
          <w:szCs w:val="22"/>
          <w:lang w:bidi="en-US"/>
        </w:rPr>
        <w:t xml:space="preserve">Unless permitted by the </w:t>
      </w:r>
      <w:r w:rsidR="004443D4" w:rsidRPr="00907D2B">
        <w:rPr>
          <w:rFonts w:ascii="Arial" w:hAnsi="Arial" w:cs="Arial"/>
          <w:color w:val="000000"/>
          <w:sz w:val="22"/>
          <w:szCs w:val="22"/>
          <w:lang w:bidi="en-US"/>
        </w:rPr>
        <w:t>C</w:t>
      </w:r>
      <w:r w:rsidRPr="00907D2B">
        <w:rPr>
          <w:rFonts w:ascii="Arial" w:hAnsi="Arial" w:cs="Arial"/>
          <w:color w:val="000000"/>
          <w:sz w:val="22"/>
          <w:szCs w:val="22"/>
          <w:lang w:bidi="en-US"/>
        </w:rPr>
        <w:t>hai</w:t>
      </w:r>
      <w:r w:rsidR="004443D4" w:rsidRPr="00907D2B">
        <w:rPr>
          <w:rFonts w:ascii="Arial" w:hAnsi="Arial" w:cs="Arial"/>
          <w:color w:val="000000"/>
          <w:sz w:val="22"/>
          <w:szCs w:val="22"/>
          <w:lang w:bidi="en-US"/>
        </w:rPr>
        <w:t>r</w:t>
      </w:r>
      <w:r w:rsidRPr="00907D2B">
        <w:rPr>
          <w:rFonts w:ascii="Arial" w:hAnsi="Arial" w:cs="Arial"/>
          <w:color w:val="000000"/>
          <w:sz w:val="22"/>
          <w:szCs w:val="22"/>
          <w:lang w:bidi="en-US"/>
        </w:rPr>
        <w:t xml:space="preserve"> of the meeting, a councillor may speak once in the debate on a motion except:</w:t>
      </w:r>
    </w:p>
    <w:p w14:paraId="3CE152E3" w14:textId="77777777" w:rsidR="00883BA0" w:rsidRPr="00907D2B" w:rsidRDefault="00883BA0" w:rsidP="005F246B">
      <w:pPr>
        <w:pStyle w:val="ListParagraph"/>
        <w:widowControl w:val="0"/>
        <w:numPr>
          <w:ilvl w:val="0"/>
          <w:numId w:val="32"/>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907D2B">
        <w:rPr>
          <w:rFonts w:ascii="Arial" w:hAnsi="Arial" w:cs="Arial"/>
          <w:color w:val="000000"/>
          <w:sz w:val="22"/>
          <w:szCs w:val="22"/>
          <w:lang w:bidi="en-US"/>
        </w:rPr>
        <w:t xml:space="preserve">to speak on an amendment moved by another councillor; </w:t>
      </w:r>
    </w:p>
    <w:p w14:paraId="2B359AAB" w14:textId="77777777" w:rsidR="00883BA0" w:rsidRPr="00907D2B" w:rsidRDefault="00883BA0" w:rsidP="005F246B">
      <w:pPr>
        <w:pStyle w:val="ListParagraph"/>
        <w:widowControl w:val="0"/>
        <w:numPr>
          <w:ilvl w:val="0"/>
          <w:numId w:val="32"/>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907D2B">
        <w:rPr>
          <w:rFonts w:ascii="Arial" w:hAnsi="Arial" w:cs="Arial"/>
          <w:color w:val="000000"/>
          <w:sz w:val="22"/>
          <w:szCs w:val="22"/>
          <w:lang w:bidi="en-US"/>
        </w:rPr>
        <w:t xml:space="preserve">to move or speak on another amendment if the motion has been amended since he last spoke; </w:t>
      </w:r>
    </w:p>
    <w:p w14:paraId="427B618C" w14:textId="77777777" w:rsidR="00883BA0" w:rsidRPr="00907D2B" w:rsidRDefault="00883BA0" w:rsidP="005F246B">
      <w:pPr>
        <w:pStyle w:val="ListParagraph"/>
        <w:widowControl w:val="0"/>
        <w:numPr>
          <w:ilvl w:val="0"/>
          <w:numId w:val="32"/>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907D2B">
        <w:rPr>
          <w:rFonts w:ascii="Arial" w:hAnsi="Arial" w:cs="Arial"/>
          <w:color w:val="000000"/>
          <w:sz w:val="22"/>
          <w:szCs w:val="22"/>
          <w:lang w:bidi="en-US"/>
        </w:rPr>
        <w:t xml:space="preserve">to make a point of order; </w:t>
      </w:r>
    </w:p>
    <w:p w14:paraId="125A0005" w14:textId="77777777" w:rsidR="00883BA0" w:rsidRPr="00907D2B" w:rsidRDefault="00883BA0" w:rsidP="005F246B">
      <w:pPr>
        <w:pStyle w:val="ListParagraph"/>
        <w:widowControl w:val="0"/>
        <w:numPr>
          <w:ilvl w:val="0"/>
          <w:numId w:val="32"/>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907D2B">
        <w:rPr>
          <w:rFonts w:ascii="Arial" w:hAnsi="Arial" w:cs="Arial"/>
          <w:color w:val="000000"/>
          <w:sz w:val="22"/>
          <w:szCs w:val="22"/>
          <w:lang w:bidi="en-US"/>
        </w:rPr>
        <w:t xml:space="preserve">to give a personal explanation; or </w:t>
      </w:r>
    </w:p>
    <w:p w14:paraId="21BF7039" w14:textId="77777777" w:rsidR="00883BA0" w:rsidRPr="00907D2B" w:rsidRDefault="00C4001F" w:rsidP="005F246B">
      <w:pPr>
        <w:pStyle w:val="ListParagraph"/>
        <w:widowControl w:val="0"/>
        <w:numPr>
          <w:ilvl w:val="0"/>
          <w:numId w:val="32"/>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907D2B">
        <w:rPr>
          <w:rFonts w:ascii="Arial" w:hAnsi="Arial" w:cs="Arial"/>
          <w:color w:val="000000"/>
          <w:sz w:val="22"/>
          <w:szCs w:val="22"/>
          <w:lang w:bidi="en-US"/>
        </w:rPr>
        <w:t>to</w:t>
      </w:r>
      <w:r w:rsidR="005F41FC" w:rsidRPr="00907D2B">
        <w:rPr>
          <w:rFonts w:ascii="Arial" w:hAnsi="Arial" w:cs="Arial"/>
          <w:color w:val="000000"/>
          <w:sz w:val="22"/>
          <w:szCs w:val="22"/>
          <w:lang w:bidi="en-US"/>
        </w:rPr>
        <w:t xml:space="preserve"> exercise </w:t>
      </w:r>
      <w:r w:rsidR="00883BA0" w:rsidRPr="00907D2B">
        <w:rPr>
          <w:rFonts w:ascii="Arial" w:hAnsi="Arial" w:cs="Arial"/>
          <w:color w:val="000000"/>
          <w:sz w:val="22"/>
          <w:szCs w:val="22"/>
          <w:lang w:bidi="en-US"/>
        </w:rPr>
        <w:t>a right of reply.</w:t>
      </w:r>
    </w:p>
    <w:p w14:paraId="4840FB38" w14:textId="77777777" w:rsidR="00883BA0" w:rsidRPr="00907D2B" w:rsidRDefault="0064731C" w:rsidP="005F246B">
      <w:pPr>
        <w:widowControl w:val="0"/>
        <w:numPr>
          <w:ilvl w:val="0"/>
          <w:numId w:val="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907D2B">
        <w:rPr>
          <w:rFonts w:ascii="Arial" w:hAnsi="Arial" w:cs="Arial"/>
          <w:color w:val="000000"/>
          <w:sz w:val="22"/>
          <w:szCs w:val="22"/>
          <w:lang w:bidi="en-US"/>
        </w:rPr>
        <w:t>During the debate on</w:t>
      </w:r>
      <w:r w:rsidR="00883BA0" w:rsidRPr="00907D2B">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14:paraId="7FF27C3D" w14:textId="77777777" w:rsidR="00883BA0" w:rsidRPr="00907D2B" w:rsidRDefault="00883BA0" w:rsidP="005F246B">
      <w:pPr>
        <w:widowControl w:val="0"/>
        <w:numPr>
          <w:ilvl w:val="0"/>
          <w:numId w:val="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907D2B">
        <w:rPr>
          <w:rFonts w:ascii="Arial" w:hAnsi="Arial" w:cs="Arial"/>
          <w:color w:val="000000"/>
          <w:sz w:val="22"/>
          <w:szCs w:val="22"/>
          <w:lang w:bidi="en-US"/>
        </w:rPr>
        <w:t xml:space="preserve">A point of order shall be decided by the </w:t>
      </w:r>
      <w:r w:rsidR="004443D4" w:rsidRPr="00907D2B">
        <w:rPr>
          <w:rFonts w:ascii="Arial" w:hAnsi="Arial" w:cs="Arial"/>
          <w:color w:val="000000"/>
          <w:sz w:val="22"/>
          <w:szCs w:val="22"/>
          <w:lang w:bidi="en-US"/>
        </w:rPr>
        <w:t>C</w:t>
      </w:r>
      <w:r w:rsidRPr="00907D2B">
        <w:rPr>
          <w:rFonts w:ascii="Arial" w:hAnsi="Arial" w:cs="Arial"/>
          <w:color w:val="000000"/>
          <w:sz w:val="22"/>
          <w:szCs w:val="22"/>
          <w:lang w:bidi="en-US"/>
        </w:rPr>
        <w:t xml:space="preserve">hair of the meeting and his decision shall be final. </w:t>
      </w:r>
    </w:p>
    <w:p w14:paraId="14953BC1" w14:textId="77777777" w:rsidR="00883BA0" w:rsidRPr="00907D2B" w:rsidRDefault="00883BA0" w:rsidP="005F246B">
      <w:pPr>
        <w:widowControl w:val="0"/>
        <w:numPr>
          <w:ilvl w:val="0"/>
          <w:numId w:val="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907D2B">
        <w:rPr>
          <w:rFonts w:ascii="Arial" w:hAnsi="Arial" w:cs="Arial"/>
          <w:color w:val="000000"/>
          <w:sz w:val="22"/>
          <w:szCs w:val="22"/>
          <w:lang w:bidi="en-US"/>
        </w:rPr>
        <w:t xml:space="preserve">When a motion is under debate, no other motion shall be moved except: </w:t>
      </w:r>
    </w:p>
    <w:p w14:paraId="3C221DE0" w14:textId="77777777" w:rsidR="00883BA0" w:rsidRPr="00907D2B" w:rsidRDefault="00883BA0" w:rsidP="005F246B">
      <w:pPr>
        <w:widowControl w:val="0"/>
        <w:numPr>
          <w:ilvl w:val="0"/>
          <w:numId w:val="7"/>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907D2B">
        <w:rPr>
          <w:rFonts w:ascii="Arial" w:hAnsi="Arial" w:cs="Arial"/>
          <w:color w:val="000000"/>
          <w:sz w:val="22"/>
          <w:szCs w:val="22"/>
          <w:lang w:bidi="en-US"/>
        </w:rPr>
        <w:t>to amend the motion;</w:t>
      </w:r>
    </w:p>
    <w:p w14:paraId="03E0EE26" w14:textId="77777777" w:rsidR="00883BA0" w:rsidRPr="00907D2B" w:rsidRDefault="00883BA0" w:rsidP="005F246B">
      <w:pPr>
        <w:widowControl w:val="0"/>
        <w:numPr>
          <w:ilvl w:val="0"/>
          <w:numId w:val="7"/>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907D2B">
        <w:rPr>
          <w:rFonts w:ascii="Arial" w:hAnsi="Arial" w:cs="Arial"/>
          <w:color w:val="000000"/>
          <w:sz w:val="22"/>
          <w:szCs w:val="22"/>
          <w:lang w:bidi="en-US"/>
        </w:rPr>
        <w:t>to proceed to the next business;</w:t>
      </w:r>
    </w:p>
    <w:p w14:paraId="671CDE20" w14:textId="77777777" w:rsidR="00883BA0" w:rsidRPr="00907D2B" w:rsidRDefault="00883BA0" w:rsidP="005F246B">
      <w:pPr>
        <w:widowControl w:val="0"/>
        <w:numPr>
          <w:ilvl w:val="0"/>
          <w:numId w:val="7"/>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907D2B">
        <w:rPr>
          <w:rFonts w:ascii="Arial" w:hAnsi="Arial" w:cs="Arial"/>
          <w:color w:val="000000"/>
          <w:sz w:val="22"/>
          <w:szCs w:val="22"/>
          <w:lang w:bidi="en-US"/>
        </w:rPr>
        <w:t>to adjourn the debate;</w:t>
      </w:r>
    </w:p>
    <w:p w14:paraId="598265EA" w14:textId="77777777" w:rsidR="00883BA0" w:rsidRPr="00907D2B" w:rsidRDefault="00883BA0" w:rsidP="005F246B">
      <w:pPr>
        <w:widowControl w:val="0"/>
        <w:numPr>
          <w:ilvl w:val="0"/>
          <w:numId w:val="7"/>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907D2B">
        <w:rPr>
          <w:rFonts w:ascii="Arial" w:hAnsi="Arial" w:cs="Arial"/>
          <w:color w:val="000000"/>
          <w:sz w:val="22"/>
          <w:szCs w:val="22"/>
          <w:lang w:bidi="en-US"/>
        </w:rPr>
        <w:t>to put the motion to a vote;</w:t>
      </w:r>
    </w:p>
    <w:p w14:paraId="7A8C983F" w14:textId="77777777" w:rsidR="00883BA0" w:rsidRPr="00907D2B" w:rsidRDefault="00883BA0" w:rsidP="005F246B">
      <w:pPr>
        <w:widowControl w:val="0"/>
        <w:numPr>
          <w:ilvl w:val="0"/>
          <w:numId w:val="7"/>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907D2B">
        <w:rPr>
          <w:rFonts w:ascii="Arial" w:hAnsi="Arial" w:cs="Arial"/>
          <w:color w:val="000000"/>
          <w:sz w:val="22"/>
          <w:szCs w:val="22"/>
          <w:lang w:bidi="en-US"/>
        </w:rPr>
        <w:t>to ask a person to be no longer heard or to leave the meeting;</w:t>
      </w:r>
    </w:p>
    <w:p w14:paraId="7EB9ABB5" w14:textId="77777777" w:rsidR="00883BA0" w:rsidRPr="00907D2B" w:rsidRDefault="00883BA0" w:rsidP="005F246B">
      <w:pPr>
        <w:widowControl w:val="0"/>
        <w:numPr>
          <w:ilvl w:val="0"/>
          <w:numId w:val="7"/>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907D2B">
        <w:rPr>
          <w:rFonts w:ascii="Arial" w:hAnsi="Arial" w:cs="Arial"/>
          <w:color w:val="000000"/>
          <w:sz w:val="22"/>
          <w:szCs w:val="22"/>
          <w:lang w:bidi="en-US"/>
        </w:rPr>
        <w:t xml:space="preserve">to refer a motion to a committee or sub-committee for consideration; </w:t>
      </w:r>
    </w:p>
    <w:p w14:paraId="33FD44A7" w14:textId="77777777" w:rsidR="00883BA0" w:rsidRPr="00907D2B" w:rsidRDefault="00883BA0" w:rsidP="005F246B">
      <w:pPr>
        <w:widowControl w:val="0"/>
        <w:numPr>
          <w:ilvl w:val="0"/>
          <w:numId w:val="7"/>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907D2B">
        <w:rPr>
          <w:rFonts w:ascii="Arial" w:hAnsi="Arial" w:cs="Arial"/>
          <w:color w:val="000000"/>
          <w:sz w:val="22"/>
          <w:szCs w:val="22"/>
          <w:lang w:bidi="en-US"/>
        </w:rPr>
        <w:t>to exclude the public and press;</w:t>
      </w:r>
    </w:p>
    <w:p w14:paraId="163F84ED" w14:textId="77777777" w:rsidR="00883BA0" w:rsidRPr="00907D2B" w:rsidRDefault="00883BA0" w:rsidP="005F246B">
      <w:pPr>
        <w:widowControl w:val="0"/>
        <w:numPr>
          <w:ilvl w:val="0"/>
          <w:numId w:val="7"/>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907D2B">
        <w:rPr>
          <w:rFonts w:ascii="Arial" w:hAnsi="Arial" w:cs="Arial"/>
          <w:color w:val="000000"/>
          <w:sz w:val="22"/>
          <w:szCs w:val="22"/>
          <w:lang w:bidi="en-US"/>
        </w:rPr>
        <w:t>to adjourn the meeting; or</w:t>
      </w:r>
    </w:p>
    <w:p w14:paraId="1DDB2BCD" w14:textId="77777777" w:rsidR="00883BA0" w:rsidRPr="00907D2B" w:rsidRDefault="00883BA0" w:rsidP="005F246B">
      <w:pPr>
        <w:widowControl w:val="0"/>
        <w:numPr>
          <w:ilvl w:val="0"/>
          <w:numId w:val="7"/>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907D2B">
        <w:rPr>
          <w:rFonts w:ascii="Arial" w:hAnsi="Arial" w:cs="Arial"/>
          <w:color w:val="000000"/>
          <w:sz w:val="22"/>
          <w:szCs w:val="22"/>
          <w:lang w:bidi="en-US"/>
        </w:rPr>
        <w:t xml:space="preserve">to suspend particular standing order(s) excepting those which reflect mandatory statutory </w:t>
      </w:r>
      <w:r w:rsidR="00AB7305" w:rsidRPr="00907D2B">
        <w:rPr>
          <w:rFonts w:ascii="Arial" w:hAnsi="Arial" w:cs="Arial"/>
          <w:color w:val="000000"/>
          <w:sz w:val="22"/>
          <w:szCs w:val="22"/>
          <w:lang w:bidi="en-US"/>
        </w:rPr>
        <w:t xml:space="preserve">or legal </w:t>
      </w:r>
      <w:r w:rsidRPr="00907D2B">
        <w:rPr>
          <w:rFonts w:ascii="Arial" w:hAnsi="Arial" w:cs="Arial"/>
          <w:color w:val="000000"/>
          <w:sz w:val="22"/>
          <w:szCs w:val="22"/>
          <w:lang w:bidi="en-US"/>
        </w:rPr>
        <w:t>requirements.</w:t>
      </w:r>
    </w:p>
    <w:p w14:paraId="7C2C17AF" w14:textId="77777777" w:rsidR="00883BA0" w:rsidRPr="00907D2B" w:rsidRDefault="00883BA0" w:rsidP="005F246B">
      <w:pPr>
        <w:widowControl w:val="0"/>
        <w:numPr>
          <w:ilvl w:val="0"/>
          <w:numId w:val="33"/>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907D2B">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w:t>
      </w:r>
      <w:r w:rsidRPr="00907D2B">
        <w:rPr>
          <w:rFonts w:ascii="Arial" w:hAnsi="Arial" w:cs="Arial"/>
          <w:color w:val="000000"/>
          <w:sz w:val="22"/>
          <w:szCs w:val="22"/>
          <w:lang w:bidi="en-US"/>
        </w:rPr>
        <w:lastRenderedPageBreak/>
        <w:t xml:space="preserve">mover of the motion under debate has exercised or waived his right of reply. </w:t>
      </w:r>
    </w:p>
    <w:p w14:paraId="429587F7" w14:textId="3CB5CF7B" w:rsidR="00616F7D" w:rsidRPr="00907D2B" w:rsidRDefault="00883BA0" w:rsidP="005F246B">
      <w:pPr>
        <w:widowControl w:val="0"/>
        <w:numPr>
          <w:ilvl w:val="0"/>
          <w:numId w:val="33"/>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907D2B">
        <w:rPr>
          <w:rFonts w:ascii="Arial" w:hAnsi="Arial" w:cs="Arial"/>
          <w:color w:val="000000"/>
          <w:sz w:val="22"/>
          <w:szCs w:val="22"/>
          <w:lang w:bidi="en-US"/>
        </w:rPr>
        <w:t xml:space="preserve">Excluding motions moved </w:t>
      </w:r>
      <w:r w:rsidR="005E1259" w:rsidRPr="00907D2B">
        <w:rPr>
          <w:rFonts w:ascii="Arial" w:hAnsi="Arial" w:cs="Arial"/>
          <w:color w:val="000000"/>
          <w:sz w:val="22"/>
          <w:szCs w:val="22"/>
          <w:lang w:bidi="en-US"/>
        </w:rPr>
        <w:t>understanding</w:t>
      </w:r>
      <w:r w:rsidRPr="00907D2B">
        <w:rPr>
          <w:rFonts w:ascii="Arial" w:hAnsi="Arial" w:cs="Arial"/>
          <w:color w:val="000000"/>
          <w:sz w:val="22"/>
          <w:szCs w:val="22"/>
          <w:lang w:bidi="en-US"/>
        </w:rPr>
        <w:t xml:space="preserve"> order 1(r), the contributions or speeches by a councillor shall relate only to the motion under discussion and shall not exceed </w:t>
      </w:r>
      <w:r w:rsidR="005E1259" w:rsidRPr="00907D2B">
        <w:rPr>
          <w:rFonts w:ascii="Arial" w:hAnsi="Arial" w:cs="Arial"/>
          <w:color w:val="000000"/>
          <w:sz w:val="22"/>
          <w:szCs w:val="22"/>
          <w:lang w:bidi="en-US"/>
        </w:rPr>
        <w:t>(5)</w:t>
      </w:r>
      <w:r w:rsidRPr="00907D2B">
        <w:rPr>
          <w:rFonts w:ascii="Arial" w:hAnsi="Arial" w:cs="Arial"/>
          <w:color w:val="000000"/>
          <w:sz w:val="22"/>
          <w:szCs w:val="22"/>
          <w:lang w:bidi="en-US"/>
        </w:rPr>
        <w:t xml:space="preserve"> minutes without the consent of the chairman of the meeting.</w:t>
      </w:r>
    </w:p>
    <w:p w14:paraId="7D8DDE13" w14:textId="565602C9" w:rsidR="0032195E" w:rsidRPr="00907D2B" w:rsidRDefault="001E3ED6" w:rsidP="001C2A1D">
      <w:pPr>
        <w:pStyle w:val="Heading1"/>
        <w:spacing w:before="0" w:after="200" w:line="276" w:lineRule="auto"/>
        <w:rPr>
          <w:rFonts w:ascii="Arial" w:hAnsi="Arial" w:cs="Arial"/>
          <w:b/>
          <w:szCs w:val="22"/>
        </w:rPr>
      </w:pPr>
      <w:bookmarkStart w:id="8" w:name="_Toc357072130"/>
      <w:bookmarkStart w:id="9" w:name="_Toc359318555"/>
      <w:bookmarkStart w:id="10" w:name="_Toc359334503"/>
      <w:bookmarkStart w:id="11" w:name="_Toc359334782"/>
      <w:bookmarkStart w:id="12" w:name="_Toc359336484"/>
      <w:bookmarkStart w:id="13" w:name="_Toc135662872"/>
      <w:r w:rsidRPr="00907D2B">
        <w:rPr>
          <w:rFonts w:ascii="Arial" w:hAnsi="Arial" w:cs="Arial"/>
          <w:b/>
          <w:szCs w:val="22"/>
        </w:rPr>
        <w:t>DISORDERLY CONDUCT AT MEETINGS</w:t>
      </w:r>
      <w:bookmarkEnd w:id="8"/>
      <w:bookmarkEnd w:id="9"/>
      <w:bookmarkEnd w:id="10"/>
      <w:bookmarkEnd w:id="11"/>
      <w:bookmarkEnd w:id="12"/>
      <w:bookmarkEnd w:id="13"/>
    </w:p>
    <w:p w14:paraId="468D8CD1" w14:textId="77777777" w:rsidR="00883BA0" w:rsidRPr="00907D2B" w:rsidRDefault="00883BA0" w:rsidP="005F246B">
      <w:pPr>
        <w:widowControl w:val="0"/>
        <w:numPr>
          <w:ilvl w:val="0"/>
          <w:numId w:val="9"/>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07D2B">
        <w:rPr>
          <w:rFonts w:ascii="Arial" w:hAnsi="Arial" w:cs="Arial"/>
          <w:color w:val="000000"/>
          <w:sz w:val="22"/>
          <w:szCs w:val="22"/>
          <w:lang w:bidi="en-US"/>
        </w:rPr>
        <w:t xml:space="preserve">No person shall obstruct the transaction of business at a meeting or behave offensively or improperly. If this standing order is ignored, the </w:t>
      </w:r>
      <w:r w:rsidR="004443D4" w:rsidRPr="00907D2B">
        <w:rPr>
          <w:rFonts w:ascii="Arial" w:hAnsi="Arial" w:cs="Arial"/>
          <w:color w:val="000000"/>
          <w:sz w:val="22"/>
          <w:szCs w:val="22"/>
          <w:lang w:bidi="en-US"/>
        </w:rPr>
        <w:t>C</w:t>
      </w:r>
      <w:r w:rsidRPr="00907D2B">
        <w:rPr>
          <w:rFonts w:ascii="Arial" w:hAnsi="Arial" w:cs="Arial"/>
          <w:color w:val="000000"/>
          <w:sz w:val="22"/>
          <w:szCs w:val="22"/>
          <w:lang w:bidi="en-US"/>
        </w:rPr>
        <w:t>hair of the meeting shall request such person(s) to moderate or improve their conduct.</w:t>
      </w:r>
    </w:p>
    <w:p w14:paraId="3F6008F7" w14:textId="77777777" w:rsidR="00883BA0" w:rsidRPr="00907D2B" w:rsidRDefault="00883BA0" w:rsidP="005F246B">
      <w:pPr>
        <w:widowControl w:val="0"/>
        <w:numPr>
          <w:ilvl w:val="0"/>
          <w:numId w:val="9"/>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07D2B">
        <w:rPr>
          <w:rFonts w:ascii="Arial" w:hAnsi="Arial" w:cs="Arial"/>
          <w:color w:val="000000"/>
          <w:sz w:val="22"/>
          <w:szCs w:val="22"/>
          <w:lang w:bidi="en-US"/>
        </w:rPr>
        <w:t xml:space="preserve">If person(s) disregard the request of the </w:t>
      </w:r>
      <w:r w:rsidR="004443D4" w:rsidRPr="00907D2B">
        <w:rPr>
          <w:rFonts w:ascii="Arial" w:hAnsi="Arial" w:cs="Arial"/>
          <w:color w:val="000000"/>
          <w:sz w:val="22"/>
          <w:szCs w:val="22"/>
          <w:lang w:bidi="en-US"/>
        </w:rPr>
        <w:t>C</w:t>
      </w:r>
      <w:r w:rsidRPr="00907D2B">
        <w:rPr>
          <w:rFonts w:ascii="Arial" w:hAnsi="Arial" w:cs="Arial"/>
          <w:color w:val="000000"/>
          <w:sz w:val="22"/>
          <w:szCs w:val="22"/>
          <w:lang w:bidi="en-US"/>
        </w:rPr>
        <w:t xml:space="preserve">hair of the meeting to moderate or improve their conduct, any councillor or the </w:t>
      </w:r>
      <w:r w:rsidR="004443D4" w:rsidRPr="00907D2B">
        <w:rPr>
          <w:rFonts w:ascii="Arial" w:hAnsi="Arial" w:cs="Arial"/>
          <w:color w:val="000000"/>
          <w:sz w:val="22"/>
          <w:szCs w:val="22"/>
          <w:lang w:bidi="en-US"/>
        </w:rPr>
        <w:t>C</w:t>
      </w:r>
      <w:r w:rsidRPr="00907D2B">
        <w:rPr>
          <w:rFonts w:ascii="Arial" w:hAnsi="Arial" w:cs="Arial"/>
          <w:color w:val="000000"/>
          <w:sz w:val="22"/>
          <w:szCs w:val="22"/>
          <w:lang w:bidi="en-US"/>
        </w:rPr>
        <w:t xml:space="preserve">hair of the meeting may move that the person be no longer heard or </w:t>
      </w:r>
      <w:r w:rsidR="00765EBA" w:rsidRPr="00907D2B">
        <w:rPr>
          <w:rFonts w:ascii="Arial" w:hAnsi="Arial" w:cs="Arial"/>
          <w:color w:val="000000"/>
          <w:sz w:val="22"/>
          <w:szCs w:val="22"/>
          <w:lang w:bidi="en-US"/>
        </w:rPr>
        <w:t xml:space="preserve">be </w:t>
      </w:r>
      <w:r w:rsidRPr="00907D2B">
        <w:rPr>
          <w:rFonts w:ascii="Arial" w:hAnsi="Arial" w:cs="Arial"/>
          <w:color w:val="000000"/>
          <w:sz w:val="22"/>
          <w:szCs w:val="22"/>
          <w:lang w:bidi="en-US"/>
        </w:rPr>
        <w:t>excluded from the meeting. The motion, if seconded, shall be put to the vote without discussion.</w:t>
      </w:r>
    </w:p>
    <w:p w14:paraId="6244B9CE" w14:textId="77777777" w:rsidR="00616F7D" w:rsidRPr="00907D2B" w:rsidRDefault="00883BA0" w:rsidP="005F246B">
      <w:pPr>
        <w:widowControl w:val="0"/>
        <w:numPr>
          <w:ilvl w:val="0"/>
          <w:numId w:val="9"/>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07D2B">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r w:rsidR="00616F7D" w:rsidRPr="00907D2B">
        <w:rPr>
          <w:rFonts w:ascii="Arial" w:hAnsi="Arial" w:cs="Arial"/>
          <w:color w:val="000000"/>
          <w:sz w:val="22"/>
          <w:szCs w:val="22"/>
          <w:lang w:bidi="en-US"/>
        </w:rPr>
        <w:br/>
      </w:r>
    </w:p>
    <w:p w14:paraId="0198F805" w14:textId="77777777" w:rsidR="00883BA0" w:rsidRPr="00907D2B" w:rsidRDefault="001E3ED6" w:rsidP="00616F7D">
      <w:pPr>
        <w:pStyle w:val="Heading1"/>
        <w:spacing w:before="0" w:after="200" w:line="276" w:lineRule="auto"/>
        <w:rPr>
          <w:rFonts w:ascii="Arial" w:hAnsi="Arial" w:cs="Arial"/>
          <w:b/>
          <w:szCs w:val="22"/>
        </w:rPr>
      </w:pPr>
      <w:bookmarkStart w:id="14" w:name="_Toc357072131"/>
      <w:bookmarkStart w:id="15" w:name="_Toc359318556"/>
      <w:bookmarkStart w:id="16" w:name="_Toc359334504"/>
      <w:bookmarkStart w:id="17" w:name="_Toc359334783"/>
      <w:bookmarkStart w:id="18" w:name="_Toc359336485"/>
      <w:bookmarkStart w:id="19" w:name="_Toc135662873"/>
      <w:r w:rsidRPr="00907D2B">
        <w:rPr>
          <w:rFonts w:ascii="Arial" w:hAnsi="Arial" w:cs="Arial"/>
          <w:b/>
          <w:szCs w:val="22"/>
        </w:rPr>
        <w:t>MEETINGS GENERALLY</w:t>
      </w:r>
      <w:bookmarkEnd w:id="14"/>
      <w:bookmarkEnd w:id="15"/>
      <w:bookmarkEnd w:id="16"/>
      <w:bookmarkEnd w:id="17"/>
      <w:bookmarkEnd w:id="18"/>
      <w:bookmarkEnd w:id="19"/>
      <w:r w:rsidR="00616F7D" w:rsidRPr="00907D2B">
        <w:rPr>
          <w:rFonts w:ascii="Arial" w:hAnsi="Arial" w:cs="Arial"/>
          <w:b/>
          <w:szCs w:val="22"/>
        </w:rPr>
        <w:br/>
      </w:r>
    </w:p>
    <w:p w14:paraId="646F85AC" w14:textId="77777777" w:rsidR="00883BA0" w:rsidRPr="00907D2B"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EF780F">
        <w:rPr>
          <w:rFonts w:ascii="Arial" w:hAnsi="Arial" w:cs="Arial"/>
          <w:color w:val="000000"/>
          <w:sz w:val="22"/>
          <w:szCs w:val="22"/>
          <w:lang w:bidi="en-US"/>
        </w:rPr>
        <w:t>Full Council meetings</w:t>
      </w:r>
      <w:r w:rsidRPr="00907D2B">
        <w:rPr>
          <w:rFonts w:ascii="Arial" w:hAnsi="Arial" w:cs="Arial"/>
          <w:color w:val="DE000E"/>
          <w:sz w:val="22"/>
          <w:szCs w:val="22"/>
          <w:lang w:bidi="en-US"/>
        </w:rPr>
        <w:tab/>
        <w:t>●</w:t>
      </w:r>
    </w:p>
    <w:p w14:paraId="2567F79F" w14:textId="77777777" w:rsidR="00883BA0" w:rsidRPr="00907D2B" w:rsidRDefault="00883BA0"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EF780F">
        <w:rPr>
          <w:rFonts w:ascii="Arial" w:hAnsi="Arial" w:cs="Arial"/>
          <w:color w:val="000000"/>
          <w:sz w:val="22"/>
          <w:szCs w:val="22"/>
          <w:lang w:bidi="en-US"/>
        </w:rPr>
        <w:t>Committee meetings</w:t>
      </w:r>
      <w:r w:rsidRPr="00907D2B">
        <w:rPr>
          <w:rFonts w:ascii="Arial" w:hAnsi="Arial" w:cs="Arial"/>
          <w:color w:val="FF8000"/>
          <w:sz w:val="22"/>
          <w:szCs w:val="22"/>
          <w:lang w:bidi="en-US"/>
        </w:rPr>
        <w:tab/>
        <w:t>●</w:t>
      </w:r>
    </w:p>
    <w:p w14:paraId="4E5AD912" w14:textId="3C65B135" w:rsidR="00883BA0" w:rsidRDefault="00883BA0" w:rsidP="0046688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EF780F">
        <w:rPr>
          <w:rFonts w:ascii="Arial" w:hAnsi="Arial" w:cs="Arial"/>
          <w:color w:val="000000"/>
          <w:sz w:val="22"/>
          <w:szCs w:val="22"/>
          <w:lang w:bidi="en-US"/>
        </w:rPr>
        <w:t xml:space="preserve">Sub-committee meetings </w:t>
      </w:r>
      <w:r w:rsidRPr="00907D2B">
        <w:rPr>
          <w:rFonts w:ascii="Arial" w:hAnsi="Arial" w:cs="Arial"/>
          <w:color w:val="99CC00"/>
          <w:sz w:val="22"/>
          <w:szCs w:val="22"/>
          <w:lang w:bidi="en-US"/>
        </w:rPr>
        <w:tab/>
        <w:t>●</w:t>
      </w:r>
    </w:p>
    <w:p w14:paraId="1705B9BB" w14:textId="77777777" w:rsidR="0046688E" w:rsidRPr="0046688E" w:rsidRDefault="0046688E" w:rsidP="0046688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p>
    <w:tbl>
      <w:tblPr>
        <w:tblW w:w="0" w:type="auto"/>
        <w:tblInd w:w="-459" w:type="dxa"/>
        <w:tblLook w:val="01E0" w:firstRow="1" w:lastRow="1" w:firstColumn="1" w:lastColumn="1" w:noHBand="0" w:noVBand="0"/>
      </w:tblPr>
      <w:tblGrid>
        <w:gridCol w:w="33"/>
        <w:gridCol w:w="389"/>
        <w:gridCol w:w="33"/>
        <w:gridCol w:w="8256"/>
        <w:gridCol w:w="54"/>
      </w:tblGrid>
      <w:tr w:rsidR="00883BA0" w:rsidRPr="00907D2B" w14:paraId="24E7FE72" w14:textId="77777777" w:rsidTr="00E73E76">
        <w:tc>
          <w:tcPr>
            <w:tcW w:w="422" w:type="dxa"/>
            <w:gridSpan w:val="2"/>
            <w:shd w:val="clear" w:color="auto" w:fill="auto"/>
          </w:tcPr>
          <w:p w14:paraId="0E466487" w14:textId="77777777" w:rsidR="00883BA0" w:rsidRPr="00907D2B"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907D2B">
              <w:rPr>
                <w:rFonts w:ascii="Arial" w:hAnsi="Arial" w:cs="Arial"/>
                <w:color w:val="DE000E"/>
                <w:sz w:val="22"/>
                <w:szCs w:val="22"/>
                <w:lang w:bidi="en-US"/>
              </w:rPr>
              <w:t>●</w:t>
            </w:r>
          </w:p>
        </w:tc>
        <w:tc>
          <w:tcPr>
            <w:tcW w:w="8343" w:type="dxa"/>
            <w:gridSpan w:val="3"/>
            <w:shd w:val="clear" w:color="auto" w:fill="auto"/>
          </w:tcPr>
          <w:p w14:paraId="3D8B527B" w14:textId="77777777" w:rsidR="00883BA0" w:rsidRPr="00907D2B" w:rsidRDefault="00883BA0" w:rsidP="005F246B">
            <w:pPr>
              <w:widowControl w:val="0"/>
              <w:numPr>
                <w:ilvl w:val="0"/>
                <w:numId w:val="3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907D2B">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907D2B" w14:paraId="54A0C113" w14:textId="77777777" w:rsidTr="00E73E76">
        <w:tc>
          <w:tcPr>
            <w:tcW w:w="422" w:type="dxa"/>
            <w:gridSpan w:val="2"/>
            <w:shd w:val="clear" w:color="auto" w:fill="auto"/>
          </w:tcPr>
          <w:p w14:paraId="73191302" w14:textId="77777777" w:rsidR="00883BA0" w:rsidRPr="00907D2B"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907D2B">
              <w:rPr>
                <w:rFonts w:ascii="Arial" w:hAnsi="Arial" w:cs="Arial"/>
                <w:color w:val="DE000E"/>
                <w:sz w:val="22"/>
                <w:szCs w:val="22"/>
                <w:lang w:bidi="en-US"/>
              </w:rPr>
              <w:t>●</w:t>
            </w:r>
          </w:p>
          <w:p w14:paraId="23FB2B64" w14:textId="77777777" w:rsidR="00883BA0" w:rsidRPr="00907D2B"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gridSpan w:val="3"/>
            <w:shd w:val="clear" w:color="auto" w:fill="auto"/>
          </w:tcPr>
          <w:p w14:paraId="75BC51F3" w14:textId="77777777" w:rsidR="00883BA0" w:rsidRPr="00907D2B" w:rsidRDefault="00883BA0" w:rsidP="005F246B">
            <w:pPr>
              <w:widowControl w:val="0"/>
              <w:numPr>
                <w:ilvl w:val="0"/>
                <w:numId w:val="3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907D2B">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907D2B" w14:paraId="29E8DC61" w14:textId="77777777" w:rsidTr="00E73E76">
        <w:tc>
          <w:tcPr>
            <w:tcW w:w="422" w:type="dxa"/>
            <w:gridSpan w:val="2"/>
            <w:shd w:val="clear" w:color="auto" w:fill="auto"/>
          </w:tcPr>
          <w:p w14:paraId="361BE206" w14:textId="77777777" w:rsidR="00883BA0" w:rsidRPr="00907D2B" w:rsidRDefault="00C15D28"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907D2B">
              <w:rPr>
                <w:rFonts w:ascii="Arial" w:hAnsi="Arial" w:cs="Arial"/>
                <w:color w:val="FF8000"/>
                <w:sz w:val="22"/>
                <w:szCs w:val="22"/>
                <w:lang w:bidi="en-US"/>
              </w:rPr>
              <w:t>●</w:t>
            </w:r>
          </w:p>
        </w:tc>
        <w:tc>
          <w:tcPr>
            <w:tcW w:w="8343" w:type="dxa"/>
            <w:gridSpan w:val="3"/>
            <w:shd w:val="clear" w:color="auto" w:fill="auto"/>
          </w:tcPr>
          <w:p w14:paraId="66BADE23" w14:textId="77777777" w:rsidR="00883BA0" w:rsidRPr="00907D2B" w:rsidRDefault="00883BA0" w:rsidP="005F246B">
            <w:pPr>
              <w:widowControl w:val="0"/>
              <w:numPr>
                <w:ilvl w:val="0"/>
                <w:numId w:val="35"/>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907D2B">
              <w:rPr>
                <w:rFonts w:ascii="Arial" w:hAnsi="Arial" w:cs="Arial"/>
                <w:b/>
                <w:color w:val="000000"/>
                <w:sz w:val="22"/>
                <w:szCs w:val="22"/>
                <w:lang w:bidi="en-US"/>
              </w:rPr>
              <w:t>The minimum three clear days’ public notice for a meeting does not include the day on which the notice was issued or the day of the meeting unless the meeting is convened at shorter notice</w:t>
            </w:r>
            <w:r w:rsidR="005902E5" w:rsidRPr="00907D2B">
              <w:rPr>
                <w:rFonts w:ascii="Arial" w:hAnsi="Arial" w:cs="Arial"/>
                <w:b/>
                <w:color w:val="000000"/>
                <w:sz w:val="22"/>
                <w:szCs w:val="22"/>
                <w:lang w:bidi="en-US"/>
              </w:rPr>
              <w:t>.</w:t>
            </w:r>
          </w:p>
        </w:tc>
      </w:tr>
      <w:tr w:rsidR="00883BA0" w:rsidRPr="00907D2B" w14:paraId="32D1D7A4" w14:textId="77777777" w:rsidTr="00E73E76">
        <w:tc>
          <w:tcPr>
            <w:tcW w:w="422" w:type="dxa"/>
            <w:gridSpan w:val="2"/>
            <w:shd w:val="clear" w:color="auto" w:fill="auto"/>
          </w:tcPr>
          <w:p w14:paraId="655B2BC9" w14:textId="77777777" w:rsidR="00883BA0" w:rsidRPr="00907D2B"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907D2B">
              <w:rPr>
                <w:rFonts w:ascii="Arial" w:hAnsi="Arial" w:cs="Arial"/>
                <w:color w:val="DE000E"/>
                <w:sz w:val="22"/>
                <w:szCs w:val="22"/>
                <w:lang w:bidi="en-US"/>
              </w:rPr>
              <w:t>●</w:t>
            </w:r>
          </w:p>
          <w:p w14:paraId="75ABA0D9" w14:textId="77777777" w:rsidR="00883BA0" w:rsidRPr="00907D2B"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907D2B">
              <w:rPr>
                <w:rFonts w:ascii="Arial" w:hAnsi="Arial" w:cs="Arial"/>
                <w:color w:val="FF8000"/>
                <w:sz w:val="22"/>
                <w:szCs w:val="22"/>
                <w:lang w:bidi="en-US"/>
              </w:rPr>
              <w:t>●</w:t>
            </w:r>
          </w:p>
        </w:tc>
        <w:tc>
          <w:tcPr>
            <w:tcW w:w="8343" w:type="dxa"/>
            <w:gridSpan w:val="3"/>
            <w:shd w:val="clear" w:color="auto" w:fill="auto"/>
          </w:tcPr>
          <w:p w14:paraId="54469513" w14:textId="77777777" w:rsidR="00883BA0" w:rsidRPr="00907D2B" w:rsidRDefault="00883BA0" w:rsidP="005F246B">
            <w:pPr>
              <w:widowControl w:val="0"/>
              <w:numPr>
                <w:ilvl w:val="0"/>
                <w:numId w:val="35"/>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907D2B">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907D2B" w14:paraId="5ACD18DB" w14:textId="77777777" w:rsidTr="00E73E76">
        <w:tc>
          <w:tcPr>
            <w:tcW w:w="422" w:type="dxa"/>
            <w:gridSpan w:val="2"/>
            <w:shd w:val="clear" w:color="auto" w:fill="auto"/>
          </w:tcPr>
          <w:p w14:paraId="374A6AF9" w14:textId="77777777" w:rsidR="00883BA0" w:rsidRPr="00907D2B"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gridSpan w:val="3"/>
            <w:shd w:val="clear" w:color="auto" w:fill="auto"/>
          </w:tcPr>
          <w:p w14:paraId="3CF6955E" w14:textId="77777777" w:rsidR="00883BA0" w:rsidRPr="00907D2B" w:rsidRDefault="00883BA0" w:rsidP="005F246B">
            <w:pPr>
              <w:widowControl w:val="0"/>
              <w:numPr>
                <w:ilvl w:val="0"/>
                <w:numId w:val="35"/>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907D2B">
              <w:rPr>
                <w:rFonts w:ascii="Arial" w:hAnsi="Arial" w:cs="Arial"/>
                <w:color w:val="000000"/>
                <w:sz w:val="22"/>
                <w:szCs w:val="22"/>
                <w:lang w:bidi="en-US"/>
              </w:rPr>
              <w:t>Members of the public may make representations, answer questions and give evidence at a meeting which they are entitled to attend in respect of the business on the agenda.</w:t>
            </w:r>
          </w:p>
        </w:tc>
      </w:tr>
      <w:tr w:rsidR="00883BA0" w:rsidRPr="00907D2B" w14:paraId="08481DD6" w14:textId="77777777" w:rsidTr="00E73E76">
        <w:tc>
          <w:tcPr>
            <w:tcW w:w="422" w:type="dxa"/>
            <w:gridSpan w:val="2"/>
            <w:shd w:val="clear" w:color="auto" w:fill="auto"/>
          </w:tcPr>
          <w:p w14:paraId="093F5E02" w14:textId="77777777" w:rsidR="00883BA0" w:rsidRPr="00907D2B"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gridSpan w:val="3"/>
            <w:shd w:val="clear" w:color="auto" w:fill="auto"/>
          </w:tcPr>
          <w:p w14:paraId="5F061B09" w14:textId="5D7991F0" w:rsidR="00883BA0" w:rsidRPr="00907D2B" w:rsidRDefault="00883BA0" w:rsidP="005F246B">
            <w:pPr>
              <w:widowControl w:val="0"/>
              <w:numPr>
                <w:ilvl w:val="0"/>
                <w:numId w:val="35"/>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907D2B">
              <w:rPr>
                <w:rFonts w:ascii="Arial" w:hAnsi="Arial" w:cs="Arial"/>
                <w:color w:val="000000"/>
                <w:sz w:val="22"/>
                <w:szCs w:val="22"/>
                <w:lang w:bidi="en-US"/>
              </w:rPr>
              <w:t xml:space="preserve">The period of time designated for public participation at a meeting in accordance with standing order 3(e) shall not exceed </w:t>
            </w:r>
            <w:r w:rsidR="005E1259" w:rsidRPr="00907D2B">
              <w:rPr>
                <w:rFonts w:ascii="Arial" w:hAnsi="Arial" w:cs="Arial"/>
                <w:color w:val="000000"/>
                <w:sz w:val="22"/>
                <w:szCs w:val="22"/>
                <w:lang w:bidi="en-US"/>
              </w:rPr>
              <w:t>(15)</w:t>
            </w:r>
            <w:r w:rsidRPr="00907D2B">
              <w:rPr>
                <w:rFonts w:ascii="Arial" w:hAnsi="Arial" w:cs="Arial"/>
                <w:color w:val="000000"/>
                <w:sz w:val="22"/>
                <w:szCs w:val="22"/>
                <w:lang w:bidi="en-US"/>
              </w:rPr>
              <w:t xml:space="preserve"> minutes unless directed by the chairman of the meeting.</w:t>
            </w:r>
          </w:p>
        </w:tc>
      </w:tr>
      <w:tr w:rsidR="00883BA0" w:rsidRPr="00907D2B" w14:paraId="129B112C" w14:textId="77777777" w:rsidTr="00E73E76">
        <w:trPr>
          <w:trHeight w:val="683"/>
        </w:trPr>
        <w:tc>
          <w:tcPr>
            <w:tcW w:w="422" w:type="dxa"/>
            <w:gridSpan w:val="2"/>
            <w:shd w:val="clear" w:color="auto" w:fill="auto"/>
          </w:tcPr>
          <w:p w14:paraId="51AD4DFE" w14:textId="77777777" w:rsidR="00883BA0" w:rsidRPr="00907D2B"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gridSpan w:val="3"/>
            <w:shd w:val="clear" w:color="auto" w:fill="auto"/>
          </w:tcPr>
          <w:p w14:paraId="0095EC68" w14:textId="55950769" w:rsidR="00883BA0" w:rsidRPr="00907D2B" w:rsidRDefault="00883BA0" w:rsidP="005F246B">
            <w:pPr>
              <w:widowControl w:val="0"/>
              <w:numPr>
                <w:ilvl w:val="0"/>
                <w:numId w:val="35"/>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907D2B">
              <w:rPr>
                <w:rFonts w:ascii="Arial" w:hAnsi="Arial" w:cs="Arial"/>
                <w:color w:val="000000"/>
                <w:sz w:val="22"/>
                <w:szCs w:val="22"/>
                <w:lang w:bidi="en-US"/>
              </w:rPr>
              <w:t>Subject to standing order 3(f</w:t>
            </w:r>
            <w:r w:rsidR="000834A7" w:rsidRPr="00907D2B">
              <w:rPr>
                <w:rFonts w:ascii="Arial" w:hAnsi="Arial" w:cs="Arial"/>
                <w:color w:val="000000"/>
                <w:sz w:val="22"/>
                <w:szCs w:val="22"/>
                <w:lang w:bidi="en-US"/>
              </w:rPr>
              <w:t>)</w:t>
            </w:r>
            <w:r w:rsidRPr="00907D2B">
              <w:rPr>
                <w:rFonts w:ascii="Arial" w:hAnsi="Arial" w:cs="Arial"/>
                <w:color w:val="000000"/>
                <w:sz w:val="22"/>
                <w:szCs w:val="22"/>
                <w:lang w:bidi="en-US"/>
              </w:rPr>
              <w:t xml:space="preserve">, a member of the public shall not speak for more than </w:t>
            </w:r>
            <w:r w:rsidR="005E1259" w:rsidRPr="00907D2B">
              <w:rPr>
                <w:rFonts w:ascii="Arial" w:hAnsi="Arial" w:cs="Arial"/>
                <w:color w:val="000000"/>
                <w:sz w:val="22"/>
                <w:szCs w:val="22"/>
                <w:lang w:bidi="en-US"/>
              </w:rPr>
              <w:t>(5)</w:t>
            </w:r>
            <w:r w:rsidRPr="00907D2B">
              <w:rPr>
                <w:rFonts w:ascii="Arial" w:hAnsi="Arial" w:cs="Arial"/>
                <w:color w:val="000000"/>
                <w:sz w:val="22"/>
                <w:szCs w:val="22"/>
                <w:lang w:bidi="en-US"/>
              </w:rPr>
              <w:t xml:space="preserve"> minutes.</w:t>
            </w:r>
          </w:p>
        </w:tc>
      </w:tr>
      <w:tr w:rsidR="00883BA0" w:rsidRPr="00907D2B" w14:paraId="4AD4F23D" w14:textId="77777777" w:rsidTr="00E73E76">
        <w:tc>
          <w:tcPr>
            <w:tcW w:w="422" w:type="dxa"/>
            <w:gridSpan w:val="2"/>
            <w:shd w:val="clear" w:color="auto" w:fill="auto"/>
          </w:tcPr>
          <w:p w14:paraId="61EE9216" w14:textId="77777777" w:rsidR="00883BA0" w:rsidRPr="00907D2B"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gridSpan w:val="3"/>
            <w:shd w:val="clear" w:color="auto" w:fill="auto"/>
          </w:tcPr>
          <w:p w14:paraId="186737D0" w14:textId="77777777" w:rsidR="00883BA0" w:rsidRPr="00907D2B" w:rsidRDefault="00883BA0" w:rsidP="005F246B">
            <w:pPr>
              <w:widowControl w:val="0"/>
              <w:numPr>
                <w:ilvl w:val="0"/>
                <w:numId w:val="35"/>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907D2B">
              <w:rPr>
                <w:rFonts w:ascii="Arial" w:hAnsi="Arial" w:cs="Arial"/>
                <w:color w:val="000000"/>
                <w:sz w:val="22"/>
                <w:szCs w:val="22"/>
                <w:lang w:bidi="en-US"/>
              </w:rPr>
              <w:t>In accordance with standing order 3(e), a question shall not require a response at the meeting nor start a debate on the question. The chairman of the meeting may direct that a written or oral response be given.</w:t>
            </w:r>
          </w:p>
        </w:tc>
      </w:tr>
      <w:tr w:rsidR="00883BA0" w:rsidRPr="00907D2B" w14:paraId="6E347F49" w14:textId="77777777" w:rsidTr="00E73E76">
        <w:tc>
          <w:tcPr>
            <w:tcW w:w="422" w:type="dxa"/>
            <w:gridSpan w:val="2"/>
            <w:shd w:val="clear" w:color="auto" w:fill="auto"/>
          </w:tcPr>
          <w:p w14:paraId="665DF988" w14:textId="77777777" w:rsidR="00883BA0" w:rsidRPr="00907D2B"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gridSpan w:val="3"/>
            <w:shd w:val="clear" w:color="auto" w:fill="auto"/>
          </w:tcPr>
          <w:p w14:paraId="3E3ABB69" w14:textId="2797AA6A" w:rsidR="00883BA0" w:rsidRPr="00907D2B" w:rsidRDefault="00883BA0" w:rsidP="005F246B">
            <w:pPr>
              <w:widowControl w:val="0"/>
              <w:numPr>
                <w:ilvl w:val="0"/>
                <w:numId w:val="35"/>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907D2B">
              <w:rPr>
                <w:rFonts w:ascii="Arial" w:hAnsi="Arial" w:cs="Arial"/>
                <w:color w:val="000000"/>
                <w:sz w:val="22"/>
                <w:szCs w:val="22"/>
                <w:lang w:bidi="en-US"/>
              </w:rPr>
              <w:t xml:space="preserve"> A person shall raise his hand when requesting to </w:t>
            </w:r>
            <w:r w:rsidR="005E1259" w:rsidRPr="00907D2B">
              <w:rPr>
                <w:rFonts w:ascii="Arial" w:hAnsi="Arial" w:cs="Arial"/>
                <w:color w:val="000000"/>
                <w:sz w:val="22"/>
                <w:szCs w:val="22"/>
                <w:lang w:bidi="en-US"/>
              </w:rPr>
              <w:t>speak (</w:t>
            </w:r>
            <w:r w:rsidRPr="00907D2B">
              <w:rPr>
                <w:rFonts w:ascii="Arial" w:hAnsi="Arial" w:cs="Arial"/>
                <w:color w:val="000000"/>
                <w:sz w:val="22"/>
                <w:szCs w:val="22"/>
                <w:lang w:bidi="en-US"/>
              </w:rPr>
              <w:t xml:space="preserve">except when a person has a disability or is likely to suffer discomfort)]. The </w:t>
            </w:r>
            <w:r w:rsidR="004443D4" w:rsidRPr="00907D2B">
              <w:rPr>
                <w:rFonts w:ascii="Arial" w:hAnsi="Arial" w:cs="Arial"/>
                <w:color w:val="000000"/>
                <w:sz w:val="22"/>
                <w:szCs w:val="22"/>
                <w:lang w:bidi="en-US"/>
              </w:rPr>
              <w:t>C</w:t>
            </w:r>
            <w:r w:rsidRPr="00907D2B">
              <w:rPr>
                <w:rFonts w:ascii="Arial" w:hAnsi="Arial" w:cs="Arial"/>
                <w:color w:val="000000"/>
                <w:sz w:val="22"/>
                <w:szCs w:val="22"/>
                <w:lang w:bidi="en-US"/>
              </w:rPr>
              <w:t>hair of the meeting may at any time permit a person to be seated when speaking.</w:t>
            </w:r>
          </w:p>
        </w:tc>
      </w:tr>
      <w:tr w:rsidR="00883BA0" w:rsidRPr="00907D2B" w14:paraId="762AA4ED" w14:textId="77777777" w:rsidTr="00E73E76">
        <w:tc>
          <w:tcPr>
            <w:tcW w:w="422" w:type="dxa"/>
            <w:gridSpan w:val="2"/>
            <w:shd w:val="clear" w:color="auto" w:fill="auto"/>
          </w:tcPr>
          <w:p w14:paraId="6F04130C" w14:textId="77777777" w:rsidR="00883BA0" w:rsidRPr="00907D2B"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gridSpan w:val="3"/>
            <w:shd w:val="clear" w:color="auto" w:fill="auto"/>
          </w:tcPr>
          <w:p w14:paraId="0A5B9332" w14:textId="77777777" w:rsidR="00883BA0" w:rsidRPr="00907D2B" w:rsidRDefault="00883BA0" w:rsidP="005F246B">
            <w:pPr>
              <w:widowControl w:val="0"/>
              <w:numPr>
                <w:ilvl w:val="0"/>
                <w:numId w:val="35"/>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907D2B">
              <w:rPr>
                <w:rFonts w:ascii="Arial" w:hAnsi="Arial" w:cs="Arial"/>
                <w:color w:val="000000"/>
                <w:sz w:val="22"/>
                <w:szCs w:val="22"/>
                <w:lang w:bidi="en-US"/>
              </w:rPr>
              <w:t xml:space="preserve">A person who speaks at a meeting shall direct his comments to the </w:t>
            </w:r>
            <w:r w:rsidR="004443D4" w:rsidRPr="00907D2B">
              <w:rPr>
                <w:rFonts w:ascii="Arial" w:hAnsi="Arial" w:cs="Arial"/>
                <w:color w:val="000000"/>
                <w:sz w:val="22"/>
                <w:szCs w:val="22"/>
                <w:lang w:bidi="en-US"/>
              </w:rPr>
              <w:t>C</w:t>
            </w:r>
            <w:r w:rsidRPr="00907D2B">
              <w:rPr>
                <w:rFonts w:ascii="Arial" w:hAnsi="Arial" w:cs="Arial"/>
                <w:color w:val="000000"/>
                <w:sz w:val="22"/>
                <w:szCs w:val="22"/>
                <w:lang w:bidi="en-US"/>
              </w:rPr>
              <w:t>hair of the meeting.</w:t>
            </w:r>
          </w:p>
        </w:tc>
      </w:tr>
      <w:tr w:rsidR="00883BA0" w:rsidRPr="00907D2B" w14:paraId="085777CD" w14:textId="77777777" w:rsidTr="00E73E76">
        <w:tc>
          <w:tcPr>
            <w:tcW w:w="422" w:type="dxa"/>
            <w:gridSpan w:val="2"/>
            <w:shd w:val="clear" w:color="auto" w:fill="auto"/>
          </w:tcPr>
          <w:p w14:paraId="5D06080A" w14:textId="77777777" w:rsidR="00883BA0" w:rsidRPr="00907D2B"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gridSpan w:val="3"/>
            <w:shd w:val="clear" w:color="auto" w:fill="auto"/>
          </w:tcPr>
          <w:p w14:paraId="4B6F4FDC" w14:textId="77777777" w:rsidR="00883BA0" w:rsidRPr="00907D2B" w:rsidRDefault="00883BA0" w:rsidP="005F246B">
            <w:pPr>
              <w:widowControl w:val="0"/>
              <w:numPr>
                <w:ilvl w:val="0"/>
                <w:numId w:val="35"/>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907D2B">
              <w:rPr>
                <w:rFonts w:ascii="Arial" w:hAnsi="Arial" w:cs="Arial"/>
                <w:color w:val="000000"/>
                <w:sz w:val="22"/>
                <w:szCs w:val="22"/>
                <w:lang w:bidi="en-US"/>
              </w:rPr>
              <w:t xml:space="preserve">Only one person is permitted to speak at a time. If more than one person wants to speak, the </w:t>
            </w:r>
            <w:r w:rsidR="004443D4" w:rsidRPr="00907D2B">
              <w:rPr>
                <w:rFonts w:ascii="Arial" w:hAnsi="Arial" w:cs="Arial"/>
                <w:color w:val="000000"/>
                <w:sz w:val="22"/>
                <w:szCs w:val="22"/>
                <w:lang w:bidi="en-US"/>
              </w:rPr>
              <w:t>C</w:t>
            </w:r>
            <w:r w:rsidRPr="00907D2B">
              <w:rPr>
                <w:rFonts w:ascii="Arial" w:hAnsi="Arial" w:cs="Arial"/>
                <w:color w:val="000000"/>
                <w:sz w:val="22"/>
                <w:szCs w:val="22"/>
                <w:lang w:bidi="en-US"/>
              </w:rPr>
              <w:t>hair of the meeting shall direct the order of speaking.</w:t>
            </w:r>
          </w:p>
        </w:tc>
      </w:tr>
      <w:tr w:rsidR="00883BA0" w:rsidRPr="00907D2B" w14:paraId="6D609C0F" w14:textId="77777777" w:rsidTr="00E73E76">
        <w:tc>
          <w:tcPr>
            <w:tcW w:w="422" w:type="dxa"/>
            <w:gridSpan w:val="2"/>
            <w:shd w:val="clear" w:color="auto" w:fill="auto"/>
          </w:tcPr>
          <w:p w14:paraId="1E9BB4E3" w14:textId="77777777" w:rsidR="007138CB" w:rsidRPr="00907D2B" w:rsidRDefault="007138CB"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907D2B">
              <w:rPr>
                <w:rFonts w:ascii="Arial" w:hAnsi="Arial" w:cs="Arial"/>
                <w:color w:val="DE000E"/>
                <w:sz w:val="22"/>
                <w:szCs w:val="22"/>
                <w:lang w:bidi="en-US"/>
              </w:rPr>
              <w:t>●</w:t>
            </w:r>
          </w:p>
          <w:p w14:paraId="567731E5" w14:textId="77777777" w:rsidR="00883BA0" w:rsidRPr="00907D2B"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907D2B">
              <w:rPr>
                <w:rFonts w:ascii="Arial" w:hAnsi="Arial" w:cs="Arial"/>
                <w:color w:val="FF8000"/>
                <w:sz w:val="22"/>
                <w:szCs w:val="22"/>
                <w:lang w:bidi="en-US"/>
              </w:rPr>
              <w:t>●</w:t>
            </w:r>
          </w:p>
        </w:tc>
        <w:tc>
          <w:tcPr>
            <w:tcW w:w="8343" w:type="dxa"/>
            <w:gridSpan w:val="3"/>
            <w:shd w:val="clear" w:color="auto" w:fill="auto"/>
          </w:tcPr>
          <w:p w14:paraId="35C1F855" w14:textId="77777777" w:rsidR="005B71B2" w:rsidRPr="00907D2B" w:rsidRDefault="00E22CE1" w:rsidP="005F246B">
            <w:pPr>
              <w:pStyle w:val="ListParagraph"/>
              <w:numPr>
                <w:ilvl w:val="0"/>
                <w:numId w:val="35"/>
              </w:numPr>
              <w:spacing w:after="200" w:line="276" w:lineRule="auto"/>
              <w:rPr>
                <w:rFonts w:ascii="Arial" w:hAnsi="Arial" w:cs="Arial"/>
                <w:color w:val="000000"/>
                <w:sz w:val="22"/>
                <w:szCs w:val="22"/>
                <w:lang w:bidi="en-US"/>
              </w:rPr>
            </w:pPr>
            <w:r w:rsidRPr="00907D2B">
              <w:rPr>
                <w:rFonts w:ascii="Arial" w:hAnsi="Arial" w:cs="Arial"/>
                <w:b/>
                <w:sz w:val="22"/>
                <w:szCs w:val="22"/>
              </w:rPr>
              <w:t>Subject to standing order 3</w:t>
            </w:r>
            <w:r w:rsidR="007138CB" w:rsidRPr="00907D2B">
              <w:rPr>
                <w:rFonts w:ascii="Arial" w:hAnsi="Arial" w:cs="Arial"/>
                <w:b/>
                <w:sz w:val="22"/>
                <w:szCs w:val="22"/>
              </w:rPr>
              <w:t>(</w:t>
            </w:r>
            <w:r w:rsidRPr="00907D2B">
              <w:rPr>
                <w:rFonts w:ascii="Arial" w:hAnsi="Arial" w:cs="Arial"/>
                <w:b/>
                <w:sz w:val="22"/>
                <w:szCs w:val="22"/>
              </w:rPr>
              <w:t>m</w:t>
            </w:r>
            <w:r w:rsidR="007138CB" w:rsidRPr="00907D2B">
              <w:rPr>
                <w:rFonts w:ascii="Arial" w:hAnsi="Arial" w:cs="Arial"/>
                <w:b/>
                <w:sz w:val="22"/>
                <w:szCs w:val="22"/>
              </w:rPr>
              <w:t>)</w:t>
            </w:r>
            <w:r w:rsidRPr="00907D2B">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907D2B" w14:paraId="4163E9ED" w14:textId="77777777" w:rsidTr="00E73E76">
        <w:tc>
          <w:tcPr>
            <w:tcW w:w="422" w:type="dxa"/>
            <w:gridSpan w:val="2"/>
            <w:shd w:val="clear" w:color="auto" w:fill="auto"/>
          </w:tcPr>
          <w:p w14:paraId="2E4FDAB8" w14:textId="77777777" w:rsidR="007B6AA4" w:rsidRPr="00907D2B"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907D2B">
              <w:rPr>
                <w:rFonts w:ascii="Arial" w:hAnsi="Arial" w:cs="Arial"/>
                <w:color w:val="DE000E"/>
                <w:sz w:val="22"/>
                <w:szCs w:val="22"/>
                <w:lang w:bidi="en-US"/>
              </w:rPr>
              <w:t>●</w:t>
            </w:r>
          </w:p>
          <w:p w14:paraId="488694A4" w14:textId="77777777" w:rsidR="00E22CE1" w:rsidRPr="00907D2B" w:rsidRDefault="007B6AA4"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907D2B">
              <w:rPr>
                <w:rFonts w:ascii="Arial" w:hAnsi="Arial" w:cs="Arial"/>
                <w:color w:val="FF8000"/>
                <w:sz w:val="22"/>
                <w:szCs w:val="22"/>
                <w:lang w:bidi="en-US"/>
              </w:rPr>
              <w:t>●</w:t>
            </w:r>
          </w:p>
        </w:tc>
        <w:tc>
          <w:tcPr>
            <w:tcW w:w="8343" w:type="dxa"/>
            <w:gridSpan w:val="3"/>
            <w:shd w:val="clear" w:color="auto" w:fill="auto"/>
          </w:tcPr>
          <w:p w14:paraId="6E014293" w14:textId="77777777" w:rsidR="00E22CE1" w:rsidRPr="00907D2B" w:rsidRDefault="00081393" w:rsidP="005F246B">
            <w:pPr>
              <w:pStyle w:val="ListParagraph"/>
              <w:widowControl w:val="0"/>
              <w:numPr>
                <w:ilvl w:val="0"/>
                <w:numId w:val="35"/>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907D2B">
              <w:rPr>
                <w:rFonts w:ascii="Arial" w:hAnsi="Arial" w:cs="Arial"/>
                <w:b/>
                <w:sz w:val="22"/>
                <w:szCs w:val="22"/>
              </w:rPr>
              <w:t>A person present at a meeting may not provide an oral report or oral commentary about a meeting as it takes place without permission</w:t>
            </w:r>
            <w:r w:rsidRPr="00907D2B">
              <w:rPr>
                <w:rFonts w:ascii="Arial" w:hAnsi="Arial" w:cs="Arial"/>
                <w:b/>
                <w:color w:val="000000"/>
                <w:sz w:val="22"/>
                <w:szCs w:val="22"/>
                <w:lang w:bidi="en-US"/>
              </w:rPr>
              <w:t xml:space="preserve">.  </w:t>
            </w:r>
            <w:r w:rsidRPr="00907D2B" w:rsidDel="00122646">
              <w:rPr>
                <w:rFonts w:ascii="Arial" w:hAnsi="Arial" w:cs="Arial"/>
                <w:sz w:val="22"/>
                <w:szCs w:val="22"/>
              </w:rPr>
              <w:t xml:space="preserve"> </w:t>
            </w:r>
          </w:p>
        </w:tc>
      </w:tr>
      <w:tr w:rsidR="00883BA0" w:rsidRPr="00907D2B" w14:paraId="1D4172D8" w14:textId="77777777" w:rsidTr="00E73E76">
        <w:tc>
          <w:tcPr>
            <w:tcW w:w="422" w:type="dxa"/>
            <w:gridSpan w:val="2"/>
            <w:shd w:val="clear" w:color="auto" w:fill="auto"/>
          </w:tcPr>
          <w:p w14:paraId="311211EC" w14:textId="77777777" w:rsidR="00883BA0" w:rsidRPr="00907D2B"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907D2B">
              <w:rPr>
                <w:rFonts w:ascii="Arial" w:hAnsi="Arial" w:cs="Arial"/>
                <w:color w:val="DE000E"/>
                <w:sz w:val="22"/>
                <w:szCs w:val="22"/>
                <w:lang w:bidi="en-US"/>
              </w:rPr>
              <w:t>●</w:t>
            </w:r>
          </w:p>
          <w:p w14:paraId="1D4668FF" w14:textId="77777777" w:rsidR="00883BA0" w:rsidRPr="00907D2B"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907D2B">
              <w:rPr>
                <w:rFonts w:ascii="Arial" w:hAnsi="Arial" w:cs="Arial"/>
                <w:color w:val="FF8000"/>
                <w:sz w:val="22"/>
                <w:szCs w:val="22"/>
                <w:lang w:bidi="en-US"/>
              </w:rPr>
              <w:t>●</w:t>
            </w:r>
          </w:p>
        </w:tc>
        <w:tc>
          <w:tcPr>
            <w:tcW w:w="8343" w:type="dxa"/>
            <w:gridSpan w:val="3"/>
            <w:shd w:val="clear" w:color="auto" w:fill="auto"/>
          </w:tcPr>
          <w:p w14:paraId="3136C572" w14:textId="77777777" w:rsidR="00883BA0" w:rsidRPr="00907D2B" w:rsidRDefault="00883BA0" w:rsidP="005F246B">
            <w:pPr>
              <w:pStyle w:val="ListParagraph"/>
              <w:widowControl w:val="0"/>
              <w:numPr>
                <w:ilvl w:val="0"/>
                <w:numId w:val="3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907D2B">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907D2B">
              <w:rPr>
                <w:rFonts w:ascii="Arial" w:hAnsi="Arial" w:cs="Arial"/>
                <w:b/>
                <w:color w:val="000000"/>
                <w:sz w:val="22"/>
                <w:szCs w:val="22"/>
                <w:lang w:bidi="en-US"/>
              </w:rPr>
              <w:t xml:space="preserve">. </w:t>
            </w:r>
          </w:p>
        </w:tc>
      </w:tr>
      <w:tr w:rsidR="00883BA0" w:rsidRPr="00907D2B" w14:paraId="07DE70BA" w14:textId="77777777" w:rsidTr="00E73E76">
        <w:tc>
          <w:tcPr>
            <w:tcW w:w="422" w:type="dxa"/>
            <w:gridSpan w:val="2"/>
            <w:shd w:val="clear" w:color="auto" w:fill="auto"/>
          </w:tcPr>
          <w:p w14:paraId="72DF866F" w14:textId="77777777" w:rsidR="00883BA0" w:rsidRPr="00907D2B"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907D2B">
              <w:rPr>
                <w:rFonts w:ascii="Arial" w:hAnsi="Arial" w:cs="Arial"/>
                <w:color w:val="DE000E"/>
                <w:sz w:val="22"/>
                <w:szCs w:val="22"/>
                <w:lang w:bidi="en-US"/>
              </w:rPr>
              <w:t>●</w:t>
            </w:r>
          </w:p>
        </w:tc>
        <w:tc>
          <w:tcPr>
            <w:tcW w:w="8343" w:type="dxa"/>
            <w:gridSpan w:val="3"/>
            <w:shd w:val="clear" w:color="auto" w:fill="auto"/>
          </w:tcPr>
          <w:p w14:paraId="0435327C" w14:textId="77777777" w:rsidR="00883BA0" w:rsidRPr="00907D2B" w:rsidRDefault="00883BA0" w:rsidP="005F246B">
            <w:pPr>
              <w:pStyle w:val="ListParagraph"/>
              <w:widowControl w:val="0"/>
              <w:numPr>
                <w:ilvl w:val="0"/>
                <w:numId w:val="35"/>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907D2B">
              <w:rPr>
                <w:rFonts w:ascii="Arial" w:hAnsi="Arial" w:cs="Arial"/>
                <w:b/>
                <w:bCs/>
                <w:color w:val="000000"/>
                <w:sz w:val="22"/>
                <w:szCs w:val="22"/>
                <w:lang w:bidi="en-US"/>
              </w:rPr>
              <w:t>Subject to standing orders which indicate otherwise, anything authorised or required to be done by, to or before the Chair of the Council may in his absence be done by, to or before the Vice-Chai</w:t>
            </w:r>
            <w:r w:rsidR="004443D4" w:rsidRPr="00907D2B">
              <w:rPr>
                <w:rFonts w:ascii="Arial" w:hAnsi="Arial" w:cs="Arial"/>
                <w:b/>
                <w:bCs/>
                <w:color w:val="000000"/>
                <w:sz w:val="22"/>
                <w:szCs w:val="22"/>
                <w:lang w:bidi="en-US"/>
              </w:rPr>
              <w:t>r</w:t>
            </w:r>
            <w:r w:rsidRPr="00907D2B">
              <w:rPr>
                <w:rFonts w:ascii="Arial" w:hAnsi="Arial" w:cs="Arial"/>
                <w:b/>
                <w:bCs/>
                <w:color w:val="000000"/>
                <w:sz w:val="22"/>
                <w:szCs w:val="22"/>
                <w:lang w:bidi="en-US"/>
              </w:rPr>
              <w:t xml:space="preserve"> of </w:t>
            </w:r>
            <w:r w:rsidR="00F64BA1" w:rsidRPr="00907D2B">
              <w:rPr>
                <w:rFonts w:ascii="Arial" w:hAnsi="Arial" w:cs="Arial"/>
                <w:b/>
                <w:bCs/>
                <w:color w:val="000000"/>
                <w:sz w:val="22"/>
                <w:szCs w:val="22"/>
                <w:lang w:bidi="en-US"/>
              </w:rPr>
              <w:t>the Council (if there is one</w:t>
            </w:r>
            <w:r w:rsidRPr="00907D2B">
              <w:rPr>
                <w:rFonts w:ascii="Arial" w:hAnsi="Arial" w:cs="Arial"/>
                <w:b/>
                <w:bCs/>
                <w:color w:val="000000"/>
                <w:sz w:val="22"/>
                <w:szCs w:val="22"/>
                <w:lang w:bidi="en-US"/>
              </w:rPr>
              <w:t>).</w:t>
            </w:r>
          </w:p>
        </w:tc>
      </w:tr>
      <w:tr w:rsidR="00883BA0" w:rsidRPr="00907D2B" w14:paraId="2448A36E" w14:textId="77777777" w:rsidTr="00E73E76">
        <w:tc>
          <w:tcPr>
            <w:tcW w:w="422" w:type="dxa"/>
            <w:gridSpan w:val="2"/>
            <w:shd w:val="clear" w:color="auto" w:fill="auto"/>
          </w:tcPr>
          <w:p w14:paraId="7B975374" w14:textId="77777777" w:rsidR="00883BA0" w:rsidRPr="00907D2B"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907D2B">
              <w:rPr>
                <w:rFonts w:ascii="Arial" w:hAnsi="Arial" w:cs="Arial"/>
                <w:color w:val="DE000E"/>
                <w:sz w:val="22"/>
                <w:szCs w:val="22"/>
                <w:lang w:bidi="en-US"/>
              </w:rPr>
              <w:t>●</w:t>
            </w:r>
          </w:p>
        </w:tc>
        <w:tc>
          <w:tcPr>
            <w:tcW w:w="8343" w:type="dxa"/>
            <w:gridSpan w:val="3"/>
            <w:shd w:val="clear" w:color="auto" w:fill="auto"/>
          </w:tcPr>
          <w:p w14:paraId="776978B5" w14:textId="77777777" w:rsidR="00883BA0" w:rsidRPr="00907D2B" w:rsidRDefault="00883BA0" w:rsidP="005F246B">
            <w:pPr>
              <w:pStyle w:val="ListParagraph"/>
              <w:widowControl w:val="0"/>
              <w:numPr>
                <w:ilvl w:val="0"/>
                <w:numId w:val="35"/>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907D2B">
              <w:rPr>
                <w:rFonts w:ascii="Arial" w:hAnsi="Arial" w:cs="Arial"/>
                <w:b/>
                <w:bCs/>
                <w:color w:val="000000"/>
                <w:sz w:val="22"/>
                <w:szCs w:val="22"/>
                <w:lang w:bidi="en-US"/>
              </w:rPr>
              <w:t>The Chair</w:t>
            </w:r>
            <w:r w:rsidR="00136C4F" w:rsidRPr="00907D2B">
              <w:rPr>
                <w:rFonts w:ascii="Arial" w:hAnsi="Arial" w:cs="Arial"/>
                <w:b/>
                <w:bCs/>
                <w:color w:val="000000"/>
                <w:sz w:val="22"/>
                <w:szCs w:val="22"/>
                <w:lang w:bidi="en-US"/>
              </w:rPr>
              <w:t xml:space="preserve"> of the Council</w:t>
            </w:r>
            <w:r w:rsidRPr="00907D2B">
              <w:rPr>
                <w:rFonts w:ascii="Arial" w:hAnsi="Arial" w:cs="Arial"/>
                <w:b/>
                <w:bCs/>
                <w:color w:val="000000"/>
                <w:sz w:val="22"/>
                <w:szCs w:val="22"/>
                <w:lang w:bidi="en-US"/>
              </w:rPr>
              <w:t>, if present, shall preside at a meeting. If the Chair is absent from a meeting, the Vice-Chair</w:t>
            </w:r>
            <w:r w:rsidR="00136C4F" w:rsidRPr="00907D2B">
              <w:rPr>
                <w:rFonts w:ascii="Arial" w:hAnsi="Arial" w:cs="Arial"/>
                <w:b/>
                <w:bCs/>
                <w:color w:val="000000"/>
                <w:sz w:val="22"/>
                <w:szCs w:val="22"/>
                <w:lang w:bidi="en-US"/>
              </w:rPr>
              <w:t xml:space="preserve"> of the Council</w:t>
            </w:r>
            <w:r w:rsidR="00133138" w:rsidRPr="00907D2B">
              <w:rPr>
                <w:rFonts w:ascii="Arial" w:hAnsi="Arial" w:cs="Arial"/>
                <w:b/>
                <w:bCs/>
                <w:color w:val="000000"/>
                <w:sz w:val="22"/>
                <w:szCs w:val="22"/>
                <w:lang w:bidi="en-US"/>
              </w:rPr>
              <w:t xml:space="preserve"> (if there is one)</w:t>
            </w:r>
            <w:r w:rsidRPr="00907D2B">
              <w:rPr>
                <w:rFonts w:ascii="Arial" w:hAnsi="Arial" w:cs="Arial"/>
                <w:b/>
                <w:bCs/>
                <w:color w:val="000000"/>
                <w:sz w:val="22"/>
                <w:szCs w:val="22"/>
                <w:lang w:bidi="en-US"/>
              </w:rPr>
              <w:t xml:space="preserve"> if present, shall preside. If both the Chair and the Vice-Chair are absent from a meeting, a councillor as chosen by the councillors present at the meeting shall preside at the meeting.</w:t>
            </w:r>
          </w:p>
        </w:tc>
      </w:tr>
      <w:tr w:rsidR="00883BA0" w:rsidRPr="00907D2B" w14:paraId="227969D4" w14:textId="77777777" w:rsidTr="00A5038A">
        <w:tc>
          <w:tcPr>
            <w:tcW w:w="422" w:type="dxa"/>
            <w:gridSpan w:val="2"/>
            <w:shd w:val="clear" w:color="auto" w:fill="auto"/>
          </w:tcPr>
          <w:p w14:paraId="11B26730" w14:textId="77777777" w:rsidR="00883BA0" w:rsidRPr="00907D2B"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907D2B">
              <w:rPr>
                <w:rFonts w:ascii="Arial" w:hAnsi="Arial" w:cs="Arial"/>
                <w:color w:val="DE000E"/>
                <w:sz w:val="22"/>
                <w:szCs w:val="22"/>
                <w:lang w:bidi="en-US"/>
              </w:rPr>
              <w:t>●</w:t>
            </w:r>
          </w:p>
          <w:p w14:paraId="042D6712" w14:textId="77777777" w:rsidR="00883BA0" w:rsidRPr="00907D2B"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907D2B">
              <w:rPr>
                <w:rFonts w:ascii="Arial" w:hAnsi="Arial" w:cs="Arial"/>
                <w:color w:val="FF8000"/>
                <w:sz w:val="22"/>
                <w:szCs w:val="22"/>
                <w:lang w:bidi="en-US"/>
              </w:rPr>
              <w:t>●</w:t>
            </w:r>
          </w:p>
          <w:p w14:paraId="5CD7CDB7" w14:textId="77777777" w:rsidR="00883BA0" w:rsidRPr="00907D2B"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907D2B">
              <w:rPr>
                <w:rFonts w:ascii="Arial" w:hAnsi="Arial" w:cs="Arial"/>
                <w:color w:val="99CC00"/>
                <w:sz w:val="22"/>
                <w:szCs w:val="22"/>
                <w:lang w:bidi="en-US"/>
              </w:rPr>
              <w:t>●</w:t>
            </w:r>
          </w:p>
        </w:tc>
        <w:tc>
          <w:tcPr>
            <w:tcW w:w="8343" w:type="dxa"/>
            <w:gridSpan w:val="3"/>
            <w:shd w:val="clear" w:color="auto" w:fill="auto"/>
          </w:tcPr>
          <w:p w14:paraId="5DFBDDD0" w14:textId="77777777" w:rsidR="002412D2" w:rsidRPr="00907D2B" w:rsidRDefault="00883BA0" w:rsidP="005F246B">
            <w:pPr>
              <w:pStyle w:val="ListParagraph"/>
              <w:widowControl w:val="0"/>
              <w:numPr>
                <w:ilvl w:val="0"/>
                <w:numId w:val="35"/>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907D2B">
              <w:rPr>
                <w:rFonts w:ascii="Arial" w:hAnsi="Arial" w:cs="Arial"/>
                <w:b/>
                <w:bCs/>
                <w:color w:val="000000"/>
                <w:sz w:val="22"/>
                <w:szCs w:val="22"/>
                <w:lang w:bidi="en-US"/>
              </w:rPr>
              <w:t xml:space="preserve">Subject to a meeting being quorate, all questions at a meeting shall be decided by </w:t>
            </w:r>
            <w:r w:rsidR="00AB7305" w:rsidRPr="00907D2B">
              <w:rPr>
                <w:rFonts w:ascii="Arial" w:hAnsi="Arial" w:cs="Arial"/>
                <w:b/>
                <w:bCs/>
                <w:color w:val="000000"/>
                <w:sz w:val="22"/>
                <w:szCs w:val="22"/>
                <w:lang w:bidi="en-US"/>
              </w:rPr>
              <w:t>a majority of the councillors and</w:t>
            </w:r>
            <w:r w:rsidRPr="00907D2B">
              <w:rPr>
                <w:rFonts w:ascii="Arial" w:hAnsi="Arial" w:cs="Arial"/>
                <w:b/>
                <w:bCs/>
                <w:color w:val="000000"/>
                <w:sz w:val="22"/>
                <w:szCs w:val="22"/>
                <w:lang w:bidi="en-US"/>
              </w:rPr>
              <w:t xml:space="preserve"> </w:t>
            </w:r>
            <w:r w:rsidR="00363449" w:rsidRPr="00907D2B">
              <w:rPr>
                <w:rFonts w:ascii="Arial" w:hAnsi="Arial" w:cs="Arial"/>
                <w:b/>
                <w:bCs/>
                <w:color w:val="000000"/>
                <w:sz w:val="22"/>
                <w:szCs w:val="22"/>
                <w:lang w:bidi="en-US"/>
              </w:rPr>
              <w:t>non-</w:t>
            </w:r>
            <w:r w:rsidRPr="00907D2B">
              <w:rPr>
                <w:rFonts w:ascii="Arial" w:hAnsi="Arial" w:cs="Arial"/>
                <w:b/>
                <w:bCs/>
                <w:color w:val="000000"/>
                <w:sz w:val="22"/>
                <w:szCs w:val="22"/>
                <w:lang w:bidi="en-US"/>
              </w:rPr>
              <w:t>councillors with voting rights present and voting.</w:t>
            </w:r>
            <w:r w:rsidRPr="00907D2B">
              <w:rPr>
                <w:rFonts w:ascii="Arial" w:hAnsi="Arial" w:cs="Arial"/>
                <w:b/>
                <w:bCs/>
                <w:color w:val="000000"/>
                <w:sz w:val="22"/>
                <w:szCs w:val="22"/>
                <w:lang w:bidi="en-US"/>
              </w:rPr>
              <w:tab/>
            </w:r>
          </w:p>
        </w:tc>
      </w:tr>
      <w:tr w:rsidR="00883BA0" w:rsidRPr="00907D2B" w14:paraId="608FF8B4" w14:textId="77777777" w:rsidTr="00A5038A">
        <w:tc>
          <w:tcPr>
            <w:tcW w:w="422" w:type="dxa"/>
            <w:gridSpan w:val="2"/>
            <w:shd w:val="clear" w:color="auto" w:fill="auto"/>
          </w:tcPr>
          <w:p w14:paraId="26DDA7C2" w14:textId="77777777" w:rsidR="00883BA0" w:rsidRPr="00907D2B"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907D2B">
              <w:rPr>
                <w:rFonts w:ascii="Arial" w:hAnsi="Arial" w:cs="Arial"/>
                <w:color w:val="DE000E"/>
                <w:sz w:val="22"/>
                <w:szCs w:val="22"/>
                <w:lang w:bidi="en-US"/>
              </w:rPr>
              <w:lastRenderedPageBreak/>
              <w:t>●</w:t>
            </w:r>
          </w:p>
          <w:p w14:paraId="20798ABB" w14:textId="77777777" w:rsidR="00883BA0" w:rsidRPr="00907D2B"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907D2B">
              <w:rPr>
                <w:rFonts w:ascii="Arial" w:hAnsi="Arial" w:cs="Arial"/>
                <w:color w:val="FF8000"/>
                <w:sz w:val="22"/>
                <w:szCs w:val="22"/>
                <w:lang w:bidi="en-US"/>
              </w:rPr>
              <w:t>●</w:t>
            </w:r>
          </w:p>
          <w:p w14:paraId="71CBE5D2" w14:textId="77777777" w:rsidR="00883BA0" w:rsidRPr="00907D2B"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907D2B">
              <w:rPr>
                <w:rFonts w:ascii="Arial" w:hAnsi="Arial" w:cs="Arial"/>
                <w:color w:val="99CC00"/>
                <w:sz w:val="22"/>
                <w:szCs w:val="22"/>
                <w:lang w:bidi="en-US"/>
              </w:rPr>
              <w:t>●</w:t>
            </w:r>
          </w:p>
        </w:tc>
        <w:tc>
          <w:tcPr>
            <w:tcW w:w="8343" w:type="dxa"/>
            <w:gridSpan w:val="3"/>
            <w:shd w:val="clear" w:color="auto" w:fill="auto"/>
          </w:tcPr>
          <w:p w14:paraId="363CAAD7" w14:textId="77777777" w:rsidR="00883BA0" w:rsidRPr="00907D2B" w:rsidRDefault="00883BA0" w:rsidP="005F246B">
            <w:pPr>
              <w:pStyle w:val="ListParagraph"/>
              <w:widowControl w:val="0"/>
              <w:numPr>
                <w:ilvl w:val="0"/>
                <w:numId w:val="35"/>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907D2B">
              <w:rPr>
                <w:rFonts w:ascii="Arial" w:hAnsi="Arial" w:cs="Arial"/>
                <w:b/>
                <w:bCs/>
                <w:color w:val="000000"/>
                <w:sz w:val="22"/>
                <w:szCs w:val="22"/>
                <w:lang w:bidi="en-US"/>
              </w:rPr>
              <w:t xml:space="preserve">The </w:t>
            </w:r>
            <w:r w:rsidR="004443D4" w:rsidRPr="00907D2B">
              <w:rPr>
                <w:rFonts w:ascii="Arial" w:hAnsi="Arial" w:cs="Arial"/>
                <w:b/>
                <w:bCs/>
                <w:color w:val="000000"/>
                <w:sz w:val="22"/>
                <w:szCs w:val="22"/>
                <w:lang w:bidi="en-US"/>
              </w:rPr>
              <w:t>C</w:t>
            </w:r>
            <w:r w:rsidRPr="00907D2B">
              <w:rPr>
                <w:rFonts w:ascii="Arial" w:hAnsi="Arial" w:cs="Arial"/>
                <w:b/>
                <w:color w:val="000000"/>
                <w:sz w:val="22"/>
                <w:szCs w:val="22"/>
                <w:lang w:bidi="en-US"/>
              </w:rPr>
              <w:t xml:space="preserve">hair </w:t>
            </w:r>
            <w:r w:rsidRPr="00907D2B">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14:paraId="5072D631" w14:textId="77777777" w:rsidR="00883BA0" w:rsidRPr="00907D2B" w:rsidRDefault="002412D2" w:rsidP="001C2A1D">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907D2B">
              <w:rPr>
                <w:rFonts w:ascii="Arial" w:hAnsi="Arial" w:cs="Arial"/>
                <w:i/>
                <w:iCs/>
                <w:color w:val="000000"/>
                <w:sz w:val="22"/>
                <w:szCs w:val="22"/>
                <w:lang w:bidi="en-US"/>
              </w:rPr>
              <w:t>See standing orders 5(h</w:t>
            </w:r>
            <w:r w:rsidR="00883BA0" w:rsidRPr="00907D2B">
              <w:rPr>
                <w:rFonts w:ascii="Arial" w:hAnsi="Arial" w:cs="Arial"/>
                <w:i/>
                <w:iCs/>
                <w:color w:val="000000"/>
                <w:sz w:val="22"/>
                <w:szCs w:val="22"/>
                <w:lang w:bidi="en-US"/>
              </w:rPr>
              <w:t>) and (</w:t>
            </w:r>
            <w:r w:rsidRPr="00907D2B">
              <w:rPr>
                <w:rFonts w:ascii="Arial" w:hAnsi="Arial" w:cs="Arial"/>
                <w:i/>
                <w:iCs/>
                <w:color w:val="000000"/>
                <w:sz w:val="22"/>
                <w:szCs w:val="22"/>
                <w:lang w:bidi="en-US"/>
              </w:rPr>
              <w:t>i</w:t>
            </w:r>
            <w:r w:rsidR="00EE767B" w:rsidRPr="00907D2B">
              <w:rPr>
                <w:rFonts w:ascii="Arial" w:hAnsi="Arial" w:cs="Arial"/>
                <w:i/>
                <w:iCs/>
                <w:color w:val="000000"/>
                <w:sz w:val="22"/>
                <w:szCs w:val="22"/>
                <w:lang w:bidi="en-US"/>
              </w:rPr>
              <w:t>) for</w:t>
            </w:r>
            <w:r w:rsidR="00883BA0" w:rsidRPr="00907D2B">
              <w:rPr>
                <w:rFonts w:ascii="Arial" w:hAnsi="Arial" w:cs="Arial"/>
                <w:i/>
                <w:iCs/>
                <w:color w:val="000000"/>
                <w:sz w:val="22"/>
                <w:szCs w:val="22"/>
                <w:lang w:bidi="en-US"/>
              </w:rPr>
              <w:t xml:space="preserve"> the different rules that apply in the election of the Chair of the Counci</w:t>
            </w:r>
            <w:r w:rsidR="00EE767B" w:rsidRPr="00907D2B">
              <w:rPr>
                <w:rFonts w:ascii="Arial" w:hAnsi="Arial" w:cs="Arial"/>
                <w:i/>
                <w:iCs/>
                <w:color w:val="000000"/>
                <w:sz w:val="22"/>
                <w:szCs w:val="22"/>
                <w:lang w:bidi="en-US"/>
              </w:rPr>
              <w:t>l at the annual meeting of the C</w:t>
            </w:r>
            <w:r w:rsidR="00883BA0" w:rsidRPr="00907D2B">
              <w:rPr>
                <w:rFonts w:ascii="Arial" w:hAnsi="Arial" w:cs="Arial"/>
                <w:i/>
                <w:iCs/>
                <w:color w:val="000000"/>
                <w:sz w:val="22"/>
                <w:szCs w:val="22"/>
                <w:lang w:bidi="en-US"/>
              </w:rPr>
              <w:t>ouncil.</w:t>
            </w:r>
          </w:p>
        </w:tc>
      </w:tr>
      <w:tr w:rsidR="00883BA0" w:rsidRPr="00907D2B" w14:paraId="6F72F256" w14:textId="77777777" w:rsidTr="00A5038A">
        <w:tc>
          <w:tcPr>
            <w:tcW w:w="422" w:type="dxa"/>
            <w:gridSpan w:val="2"/>
            <w:shd w:val="clear" w:color="auto" w:fill="auto"/>
          </w:tcPr>
          <w:p w14:paraId="0E45089B" w14:textId="77777777" w:rsidR="00883BA0" w:rsidRPr="00907D2B"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907D2B">
              <w:rPr>
                <w:rFonts w:ascii="Arial" w:hAnsi="Arial" w:cs="Arial"/>
                <w:color w:val="DE000E"/>
                <w:sz w:val="22"/>
                <w:szCs w:val="22"/>
                <w:lang w:bidi="en-US"/>
              </w:rPr>
              <w:t>●</w:t>
            </w:r>
          </w:p>
        </w:tc>
        <w:tc>
          <w:tcPr>
            <w:tcW w:w="8343" w:type="dxa"/>
            <w:gridSpan w:val="3"/>
            <w:shd w:val="clear" w:color="auto" w:fill="auto"/>
          </w:tcPr>
          <w:p w14:paraId="0967D56A" w14:textId="77777777" w:rsidR="00883BA0" w:rsidRPr="00907D2B" w:rsidRDefault="00883BA0" w:rsidP="005F246B">
            <w:pPr>
              <w:pStyle w:val="ListParagraph"/>
              <w:widowControl w:val="0"/>
              <w:numPr>
                <w:ilvl w:val="0"/>
                <w:numId w:val="35"/>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907D2B">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present and voting gave his vote for or against that question. </w:t>
            </w:r>
            <w:r w:rsidRPr="00907D2B">
              <w:rPr>
                <w:rFonts w:ascii="Arial" w:hAnsi="Arial" w:cs="Arial"/>
                <w:color w:val="000000"/>
                <w:sz w:val="22"/>
                <w:szCs w:val="22"/>
                <w:lang w:bidi="en-US"/>
              </w:rPr>
              <w:t>Such a request shall be made before moving on to the next item of business on the agenda.</w:t>
            </w:r>
          </w:p>
        </w:tc>
      </w:tr>
      <w:tr w:rsidR="00883BA0" w:rsidRPr="00907D2B" w14:paraId="7E6C3DD0" w14:textId="77777777" w:rsidTr="00A5038A">
        <w:tc>
          <w:tcPr>
            <w:tcW w:w="422" w:type="dxa"/>
            <w:gridSpan w:val="2"/>
            <w:shd w:val="clear" w:color="auto" w:fill="auto"/>
          </w:tcPr>
          <w:p w14:paraId="27C7BB3D" w14:textId="77777777" w:rsidR="00883BA0" w:rsidRPr="00907D2B"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gridSpan w:val="3"/>
            <w:shd w:val="clear" w:color="auto" w:fill="auto"/>
          </w:tcPr>
          <w:p w14:paraId="3466DF83" w14:textId="77777777" w:rsidR="00883BA0" w:rsidRPr="00907D2B" w:rsidRDefault="00883BA0" w:rsidP="005F246B">
            <w:pPr>
              <w:pStyle w:val="ListParagraph"/>
              <w:widowControl w:val="0"/>
              <w:numPr>
                <w:ilvl w:val="0"/>
                <w:numId w:val="35"/>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907D2B">
              <w:rPr>
                <w:rFonts w:ascii="Arial" w:hAnsi="Arial" w:cs="Arial"/>
                <w:bCs/>
                <w:color w:val="000000"/>
                <w:sz w:val="22"/>
                <w:szCs w:val="22"/>
                <w:lang w:bidi="en-US"/>
              </w:rPr>
              <w:t>The minutes of a meeting shall include an accurate record of the following:</w:t>
            </w:r>
          </w:p>
          <w:p w14:paraId="699981F3" w14:textId="77777777" w:rsidR="00883BA0" w:rsidRPr="00907D2B" w:rsidRDefault="00883BA0" w:rsidP="005F246B">
            <w:pPr>
              <w:widowControl w:val="0"/>
              <w:numPr>
                <w:ilvl w:val="0"/>
                <w:numId w:val="36"/>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907D2B">
              <w:rPr>
                <w:rFonts w:ascii="Arial" w:hAnsi="Arial" w:cs="Arial"/>
                <w:bCs/>
                <w:color w:val="000000"/>
                <w:sz w:val="22"/>
                <w:szCs w:val="22"/>
                <w:lang w:bidi="en-US"/>
              </w:rPr>
              <w:t xml:space="preserve">the time and place of the meeting; </w:t>
            </w:r>
          </w:p>
          <w:p w14:paraId="411B2D8E" w14:textId="77777777" w:rsidR="00883BA0" w:rsidRPr="00907D2B" w:rsidRDefault="00883BA0" w:rsidP="005F246B">
            <w:pPr>
              <w:widowControl w:val="0"/>
              <w:numPr>
                <w:ilvl w:val="0"/>
                <w:numId w:val="3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907D2B">
              <w:rPr>
                <w:rFonts w:ascii="Arial" w:hAnsi="Arial" w:cs="Arial"/>
                <w:bCs/>
                <w:color w:val="000000"/>
                <w:sz w:val="22"/>
                <w:szCs w:val="22"/>
                <w:lang w:bidi="en-US"/>
              </w:rPr>
              <w:t xml:space="preserve">the names of councillors </w:t>
            </w:r>
            <w:r w:rsidR="00C635DC" w:rsidRPr="00907D2B">
              <w:rPr>
                <w:rFonts w:ascii="Arial" w:hAnsi="Arial" w:cs="Arial"/>
                <w:bCs/>
                <w:color w:val="000000"/>
                <w:sz w:val="22"/>
                <w:szCs w:val="22"/>
                <w:lang w:bidi="en-US"/>
              </w:rPr>
              <w:t xml:space="preserve">who are </w:t>
            </w:r>
            <w:r w:rsidRPr="00907D2B">
              <w:rPr>
                <w:rFonts w:ascii="Arial" w:hAnsi="Arial" w:cs="Arial"/>
                <w:bCs/>
                <w:color w:val="000000"/>
                <w:sz w:val="22"/>
                <w:szCs w:val="22"/>
                <w:lang w:bidi="en-US"/>
              </w:rPr>
              <w:t xml:space="preserve">present </w:t>
            </w:r>
            <w:r w:rsidRPr="00907D2B">
              <w:rPr>
                <w:rFonts w:ascii="Arial" w:hAnsi="Arial" w:cs="Arial"/>
                <w:color w:val="000000"/>
                <w:sz w:val="22"/>
                <w:szCs w:val="22"/>
                <w:lang w:bidi="en-US"/>
              </w:rPr>
              <w:t xml:space="preserve">and </w:t>
            </w:r>
            <w:r w:rsidR="00C635DC" w:rsidRPr="00907D2B">
              <w:rPr>
                <w:rFonts w:ascii="Arial" w:hAnsi="Arial" w:cs="Arial"/>
                <w:color w:val="000000"/>
                <w:sz w:val="22"/>
                <w:szCs w:val="22"/>
                <w:lang w:bidi="en-US"/>
              </w:rPr>
              <w:t xml:space="preserve">the names of councillors who are </w:t>
            </w:r>
            <w:r w:rsidRPr="00907D2B">
              <w:rPr>
                <w:rFonts w:ascii="Arial" w:hAnsi="Arial" w:cs="Arial"/>
                <w:color w:val="000000"/>
                <w:sz w:val="22"/>
                <w:szCs w:val="22"/>
                <w:lang w:bidi="en-US"/>
              </w:rPr>
              <w:t xml:space="preserve">absent; </w:t>
            </w:r>
          </w:p>
          <w:p w14:paraId="4AAF781A" w14:textId="77777777" w:rsidR="00883BA0" w:rsidRPr="00907D2B" w:rsidRDefault="00883BA0" w:rsidP="005F246B">
            <w:pPr>
              <w:widowControl w:val="0"/>
              <w:numPr>
                <w:ilvl w:val="0"/>
                <w:numId w:val="3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907D2B">
              <w:rPr>
                <w:rFonts w:ascii="Arial" w:hAnsi="Arial" w:cs="Arial"/>
                <w:color w:val="000000"/>
                <w:sz w:val="22"/>
                <w:szCs w:val="22"/>
                <w:lang w:bidi="en-US"/>
              </w:rPr>
              <w:t>interests that have been declared by councillors and non-councillors with voting rights;</w:t>
            </w:r>
          </w:p>
          <w:p w14:paraId="489F5D47" w14:textId="77777777" w:rsidR="00B8114F" w:rsidRPr="00907D2B" w:rsidRDefault="00B8114F" w:rsidP="005F246B">
            <w:pPr>
              <w:widowControl w:val="0"/>
              <w:numPr>
                <w:ilvl w:val="0"/>
                <w:numId w:val="3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907D2B">
              <w:rPr>
                <w:rFonts w:ascii="Arial" w:hAnsi="Arial" w:cs="Arial"/>
                <w:color w:val="000000"/>
                <w:sz w:val="22"/>
                <w:szCs w:val="22"/>
                <w:lang w:bidi="en-US"/>
              </w:rPr>
              <w:t>the grant of dispensations</w:t>
            </w:r>
            <w:r w:rsidR="002203BA" w:rsidRPr="00907D2B">
              <w:rPr>
                <w:rFonts w:ascii="Arial" w:hAnsi="Arial" w:cs="Arial"/>
                <w:color w:val="000000"/>
                <w:sz w:val="22"/>
                <w:szCs w:val="22"/>
                <w:lang w:bidi="en-US"/>
              </w:rPr>
              <w:t xml:space="preserve"> </w:t>
            </w:r>
            <w:r w:rsidRPr="00907D2B">
              <w:rPr>
                <w:rFonts w:ascii="Arial" w:hAnsi="Arial" w:cs="Arial"/>
                <w:color w:val="000000"/>
                <w:sz w:val="22"/>
                <w:szCs w:val="22"/>
                <w:lang w:bidi="en-US"/>
              </w:rPr>
              <w:t>(if any) to councillors and non-councillors with voting rights;</w:t>
            </w:r>
          </w:p>
          <w:p w14:paraId="24CA52D9" w14:textId="77777777" w:rsidR="00883BA0" w:rsidRPr="00907D2B" w:rsidRDefault="00883BA0" w:rsidP="005F246B">
            <w:pPr>
              <w:widowControl w:val="0"/>
              <w:numPr>
                <w:ilvl w:val="0"/>
                <w:numId w:val="3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907D2B">
              <w:rPr>
                <w:rFonts w:ascii="Arial" w:hAnsi="Arial" w:cs="Arial"/>
                <w:color w:val="000000"/>
                <w:sz w:val="22"/>
                <w:szCs w:val="22"/>
                <w:lang w:bidi="en-US"/>
              </w:rPr>
              <w:t>whether a councillor or non-councillor with voting rights left the meeting when matters that they held interests in were being considered;</w:t>
            </w:r>
          </w:p>
          <w:p w14:paraId="00D91173" w14:textId="77777777" w:rsidR="00883BA0" w:rsidRPr="00907D2B" w:rsidRDefault="00883BA0" w:rsidP="005F246B">
            <w:pPr>
              <w:widowControl w:val="0"/>
              <w:numPr>
                <w:ilvl w:val="0"/>
                <w:numId w:val="3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907D2B">
              <w:rPr>
                <w:rFonts w:ascii="Arial" w:hAnsi="Arial" w:cs="Arial"/>
                <w:color w:val="000000"/>
                <w:sz w:val="22"/>
                <w:szCs w:val="22"/>
                <w:lang w:bidi="en-US"/>
              </w:rPr>
              <w:t xml:space="preserve">if there was a public participation session; and </w:t>
            </w:r>
          </w:p>
          <w:p w14:paraId="227F0840" w14:textId="77777777" w:rsidR="00883BA0" w:rsidRPr="00907D2B" w:rsidRDefault="00883BA0" w:rsidP="005F246B">
            <w:pPr>
              <w:widowControl w:val="0"/>
              <w:numPr>
                <w:ilvl w:val="0"/>
                <w:numId w:val="3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907D2B">
              <w:rPr>
                <w:rFonts w:ascii="Arial" w:hAnsi="Arial" w:cs="Arial"/>
                <w:color w:val="000000"/>
                <w:sz w:val="22"/>
                <w:szCs w:val="22"/>
                <w:lang w:bidi="en-US"/>
              </w:rPr>
              <w:t>the resolutions made.</w:t>
            </w:r>
          </w:p>
        </w:tc>
      </w:tr>
      <w:tr w:rsidR="00883BA0" w:rsidRPr="00907D2B" w14:paraId="19AC0E73" w14:textId="77777777" w:rsidTr="00A5038A">
        <w:tc>
          <w:tcPr>
            <w:tcW w:w="422" w:type="dxa"/>
            <w:gridSpan w:val="2"/>
            <w:shd w:val="clear" w:color="auto" w:fill="auto"/>
          </w:tcPr>
          <w:p w14:paraId="198C539B" w14:textId="77777777" w:rsidR="00883BA0" w:rsidRPr="00907D2B"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907D2B">
              <w:rPr>
                <w:rFonts w:ascii="Arial" w:hAnsi="Arial" w:cs="Arial"/>
                <w:color w:val="DE000E"/>
                <w:sz w:val="22"/>
                <w:szCs w:val="22"/>
                <w:lang w:bidi="en-US"/>
              </w:rPr>
              <w:t>●</w:t>
            </w:r>
          </w:p>
          <w:p w14:paraId="377026EB" w14:textId="77777777" w:rsidR="00883BA0" w:rsidRPr="00907D2B"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907D2B">
              <w:rPr>
                <w:rFonts w:ascii="Arial" w:hAnsi="Arial" w:cs="Arial"/>
                <w:color w:val="FF8000"/>
                <w:sz w:val="22"/>
                <w:szCs w:val="22"/>
                <w:lang w:bidi="en-US"/>
              </w:rPr>
              <w:t>●</w:t>
            </w:r>
          </w:p>
          <w:p w14:paraId="6491D565" w14:textId="77777777" w:rsidR="00883BA0" w:rsidRPr="00907D2B"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907D2B">
              <w:rPr>
                <w:rFonts w:ascii="Arial" w:hAnsi="Arial" w:cs="Arial"/>
                <w:color w:val="99CC00"/>
                <w:sz w:val="22"/>
                <w:szCs w:val="22"/>
                <w:lang w:bidi="en-US"/>
              </w:rPr>
              <w:t>●</w:t>
            </w:r>
          </w:p>
          <w:p w14:paraId="49B45D3B" w14:textId="77777777" w:rsidR="000C5EDE" w:rsidRPr="00907D2B" w:rsidRDefault="000C5EDE" w:rsidP="001C2A1D">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14:paraId="27697C99" w14:textId="77777777" w:rsidR="00883BA0" w:rsidRPr="00907D2B"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gridSpan w:val="3"/>
            <w:shd w:val="clear" w:color="auto" w:fill="auto"/>
          </w:tcPr>
          <w:p w14:paraId="14DDBD18" w14:textId="77777777" w:rsidR="002412D2" w:rsidRPr="00907D2B" w:rsidRDefault="00883BA0" w:rsidP="005F246B">
            <w:pPr>
              <w:pStyle w:val="ListParagraph"/>
              <w:widowControl w:val="0"/>
              <w:numPr>
                <w:ilvl w:val="0"/>
                <w:numId w:val="35"/>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907D2B">
              <w:rPr>
                <w:rFonts w:ascii="Arial" w:hAnsi="Arial" w:cs="Arial"/>
                <w:b/>
                <w:bCs/>
                <w:color w:val="000000"/>
                <w:sz w:val="22"/>
                <w:szCs w:val="22"/>
                <w:lang w:bidi="en-US"/>
              </w:rPr>
              <w:t>A councillor or a non-councillor with voting rights who has a disclosable pecuniary interest or anot</w:t>
            </w:r>
            <w:r w:rsidR="00EE767B" w:rsidRPr="00907D2B">
              <w:rPr>
                <w:rFonts w:ascii="Arial" w:hAnsi="Arial" w:cs="Arial"/>
                <w:b/>
                <w:bCs/>
                <w:color w:val="000000"/>
                <w:sz w:val="22"/>
                <w:szCs w:val="22"/>
                <w:lang w:bidi="en-US"/>
              </w:rPr>
              <w:t>her interest as set out in the C</w:t>
            </w:r>
            <w:r w:rsidRPr="00907D2B">
              <w:rPr>
                <w:rFonts w:ascii="Arial" w:hAnsi="Arial" w:cs="Arial"/>
                <w:b/>
                <w:bCs/>
                <w:color w:val="000000"/>
                <w:sz w:val="22"/>
                <w:szCs w:val="22"/>
                <w:lang w:bidi="en-US"/>
              </w:rPr>
              <w:t>ouncil’s code of conduct in a matter</w:t>
            </w:r>
            <w:r w:rsidRPr="00907D2B">
              <w:rPr>
                <w:rFonts w:ascii="Arial" w:hAnsi="Arial" w:cs="Arial"/>
                <w:b/>
                <w:sz w:val="22"/>
                <w:szCs w:val="22"/>
              </w:rPr>
              <w:t xml:space="preserve"> </w:t>
            </w:r>
            <w:r w:rsidRPr="00907D2B">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sidRPr="00907D2B">
              <w:rPr>
                <w:rFonts w:ascii="Arial" w:hAnsi="Arial" w:cs="Arial"/>
                <w:b/>
                <w:bCs/>
                <w:color w:val="000000"/>
                <w:sz w:val="22"/>
                <w:szCs w:val="22"/>
                <w:lang w:bidi="en-US"/>
              </w:rPr>
              <w:t>.</w:t>
            </w:r>
          </w:p>
        </w:tc>
      </w:tr>
      <w:tr w:rsidR="00883BA0" w:rsidRPr="00907D2B" w14:paraId="51CF602B" w14:textId="77777777" w:rsidTr="00A5038A">
        <w:tc>
          <w:tcPr>
            <w:tcW w:w="422" w:type="dxa"/>
            <w:gridSpan w:val="2"/>
            <w:shd w:val="clear" w:color="auto" w:fill="auto"/>
          </w:tcPr>
          <w:p w14:paraId="78B30540" w14:textId="77777777" w:rsidR="00D059D7" w:rsidRPr="00907D2B"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907D2B">
              <w:rPr>
                <w:rFonts w:ascii="Arial" w:hAnsi="Arial" w:cs="Arial"/>
                <w:color w:val="DE000E"/>
                <w:sz w:val="22"/>
                <w:szCs w:val="22"/>
                <w:lang w:bidi="en-US"/>
              </w:rPr>
              <w:t>●</w:t>
            </w:r>
          </w:p>
          <w:p w14:paraId="06DD604A" w14:textId="77777777" w:rsidR="00D059D7" w:rsidRPr="00907D2B" w:rsidRDefault="00D059D7" w:rsidP="001C2A1D">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14:paraId="75C3AA0E" w14:textId="77777777" w:rsidR="00883BA0" w:rsidRPr="00907D2B" w:rsidRDefault="00883BA0" w:rsidP="001C2A1D">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gridSpan w:val="3"/>
            <w:shd w:val="clear" w:color="auto" w:fill="auto"/>
          </w:tcPr>
          <w:p w14:paraId="29B3831F" w14:textId="41A3F248" w:rsidR="00D51167" w:rsidRPr="00AC2B4E" w:rsidRDefault="00883BA0" w:rsidP="00AC2B4E">
            <w:pPr>
              <w:pStyle w:val="ListParagraph"/>
              <w:widowControl w:val="0"/>
              <w:numPr>
                <w:ilvl w:val="0"/>
                <w:numId w:val="3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907D2B">
              <w:rPr>
                <w:rFonts w:ascii="Arial" w:hAnsi="Arial" w:cs="Arial"/>
                <w:b/>
                <w:bCs/>
                <w:color w:val="000000"/>
                <w:sz w:val="22"/>
                <w:szCs w:val="22"/>
                <w:lang w:bidi="en-US"/>
              </w:rPr>
              <w:t xml:space="preserve">No business may be transacted at a meeting unless at least one-third of the </w:t>
            </w:r>
            <w:r w:rsidR="00EE767B" w:rsidRPr="00907D2B">
              <w:rPr>
                <w:rFonts w:ascii="Arial" w:hAnsi="Arial" w:cs="Arial"/>
                <w:b/>
                <w:bCs/>
                <w:color w:val="000000"/>
                <w:sz w:val="22"/>
                <w:szCs w:val="22"/>
                <w:lang w:bidi="en-US"/>
              </w:rPr>
              <w:t>whole number of members of the C</w:t>
            </w:r>
            <w:r w:rsidRPr="00907D2B">
              <w:rPr>
                <w:rFonts w:ascii="Arial" w:hAnsi="Arial" w:cs="Arial"/>
                <w:b/>
                <w:bCs/>
                <w:color w:val="000000"/>
                <w:sz w:val="22"/>
                <w:szCs w:val="22"/>
                <w:lang w:bidi="en-US"/>
              </w:rPr>
              <w:t>ouncil are present and in no case shall the quorum of a meeting be less than three.</w:t>
            </w:r>
          </w:p>
          <w:p w14:paraId="23676D0D" w14:textId="1A696765" w:rsidR="00883BA0" w:rsidRPr="005512DC" w:rsidRDefault="00883BA0" w:rsidP="005512DC">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907D2B">
              <w:rPr>
                <w:rFonts w:ascii="Arial" w:hAnsi="Arial" w:cs="Arial"/>
                <w:i/>
                <w:color w:val="000000"/>
                <w:sz w:val="22"/>
                <w:szCs w:val="22"/>
                <w:lang w:bidi="en-US"/>
              </w:rPr>
              <w:t>See standing order 4d(viii</w:t>
            </w:r>
            <w:r w:rsidR="005E1259" w:rsidRPr="00907D2B">
              <w:rPr>
                <w:rFonts w:ascii="Arial" w:hAnsi="Arial" w:cs="Arial"/>
                <w:i/>
                <w:color w:val="000000"/>
                <w:sz w:val="22"/>
                <w:szCs w:val="22"/>
                <w:lang w:bidi="en-US"/>
              </w:rPr>
              <w:t>) for</w:t>
            </w:r>
            <w:r w:rsidRPr="00907D2B">
              <w:rPr>
                <w:rFonts w:ascii="Arial" w:hAnsi="Arial" w:cs="Arial"/>
                <w:i/>
                <w:color w:val="000000"/>
                <w:sz w:val="22"/>
                <w:szCs w:val="22"/>
                <w:lang w:bidi="en-US"/>
              </w:rPr>
              <w:t xml:space="preserve"> the quorum of a committee or sub-committee meeting. </w:t>
            </w:r>
          </w:p>
        </w:tc>
      </w:tr>
      <w:tr w:rsidR="005512DC" w:rsidRPr="00907D2B" w14:paraId="699A3D02" w14:textId="77777777" w:rsidTr="00A50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1"/>
          <w:wBefore w:w="33" w:type="dxa"/>
          <w:wAfter w:w="54" w:type="dxa"/>
        </w:trPr>
        <w:tc>
          <w:tcPr>
            <w:tcW w:w="422" w:type="dxa"/>
            <w:gridSpan w:val="2"/>
            <w:tcBorders>
              <w:top w:val="nil"/>
              <w:left w:val="nil"/>
              <w:bottom w:val="nil"/>
              <w:right w:val="nil"/>
            </w:tcBorders>
            <w:shd w:val="clear" w:color="auto" w:fill="auto"/>
          </w:tcPr>
          <w:p w14:paraId="2C9C8D1E" w14:textId="77777777" w:rsidR="005512DC" w:rsidRPr="00907D2B" w:rsidRDefault="005512DC" w:rsidP="008A7F66">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907D2B">
              <w:rPr>
                <w:rFonts w:ascii="Arial" w:hAnsi="Arial" w:cs="Arial"/>
                <w:color w:val="DE000E"/>
                <w:sz w:val="22"/>
                <w:szCs w:val="22"/>
                <w:lang w:bidi="en-US"/>
              </w:rPr>
              <w:t>●</w:t>
            </w:r>
          </w:p>
          <w:p w14:paraId="0CDE7472" w14:textId="77777777" w:rsidR="005512DC" w:rsidRPr="00907D2B" w:rsidRDefault="005512DC" w:rsidP="008A7F66">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907D2B">
              <w:rPr>
                <w:rFonts w:ascii="Arial" w:hAnsi="Arial" w:cs="Arial"/>
                <w:color w:val="FF8000"/>
                <w:sz w:val="22"/>
                <w:szCs w:val="22"/>
                <w:lang w:bidi="en-US"/>
              </w:rPr>
              <w:t>●</w:t>
            </w:r>
          </w:p>
          <w:p w14:paraId="4D25E3E6" w14:textId="77777777" w:rsidR="005512DC" w:rsidRPr="00907D2B" w:rsidRDefault="005512DC" w:rsidP="008A7F66">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907D2B">
              <w:rPr>
                <w:rFonts w:ascii="Arial" w:hAnsi="Arial" w:cs="Arial"/>
                <w:color w:val="99CC00"/>
                <w:sz w:val="22"/>
                <w:szCs w:val="22"/>
                <w:lang w:bidi="en-US"/>
              </w:rPr>
              <w:t>●</w:t>
            </w:r>
          </w:p>
        </w:tc>
        <w:tc>
          <w:tcPr>
            <w:tcW w:w="8256" w:type="dxa"/>
            <w:tcBorders>
              <w:top w:val="nil"/>
              <w:left w:val="nil"/>
              <w:bottom w:val="nil"/>
              <w:right w:val="nil"/>
            </w:tcBorders>
            <w:shd w:val="clear" w:color="auto" w:fill="auto"/>
          </w:tcPr>
          <w:p w14:paraId="41A4C805" w14:textId="77777777" w:rsidR="005512DC" w:rsidRPr="00907D2B" w:rsidRDefault="005512DC" w:rsidP="008A7F66">
            <w:pPr>
              <w:pStyle w:val="ListParagraph"/>
              <w:widowControl w:val="0"/>
              <w:numPr>
                <w:ilvl w:val="0"/>
                <w:numId w:val="35"/>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907D2B">
              <w:rPr>
                <w:rFonts w:ascii="Arial" w:hAnsi="Arial" w:cs="Arial"/>
                <w:b/>
                <w:bCs/>
                <w:color w:val="000000"/>
                <w:sz w:val="22"/>
                <w:szCs w:val="22"/>
                <w:lang w:bidi="en-US"/>
              </w:rPr>
              <w:t>If a meeting is or becomes inquorate no business shall be transacted</w:t>
            </w:r>
            <w:r w:rsidRPr="00907D2B">
              <w:rPr>
                <w:rFonts w:ascii="Arial" w:hAnsi="Arial" w:cs="Arial"/>
                <w:color w:val="000000"/>
                <w:sz w:val="22"/>
                <w:szCs w:val="22"/>
                <w:lang w:bidi="en-US"/>
              </w:rPr>
              <w:t xml:space="preserve"> </w:t>
            </w:r>
            <w:r w:rsidRPr="00AF7A08">
              <w:rPr>
                <w:rFonts w:ascii="Arial" w:hAnsi="Arial" w:cs="Arial"/>
                <w:b/>
                <w:bCs/>
                <w:color w:val="000000"/>
                <w:sz w:val="22"/>
                <w:szCs w:val="22"/>
                <w:lang w:bidi="en-US"/>
              </w:rPr>
              <w:t>and the meeting shall be closed. The business on the agenda for the meeting shall be adjourned to another meeting</w:t>
            </w:r>
            <w:r w:rsidRPr="00907D2B">
              <w:rPr>
                <w:rFonts w:ascii="Arial" w:hAnsi="Arial" w:cs="Arial"/>
                <w:color w:val="000000"/>
                <w:sz w:val="22"/>
                <w:szCs w:val="22"/>
                <w:lang w:bidi="en-US"/>
              </w:rPr>
              <w:t xml:space="preserve">. </w:t>
            </w:r>
          </w:p>
        </w:tc>
      </w:tr>
    </w:tbl>
    <w:p w14:paraId="4248D2CF" w14:textId="77777777" w:rsidR="00AD54BC" w:rsidRPr="00907D2B" w:rsidRDefault="00AD54BC" w:rsidP="00AD54BC">
      <w:pPr>
        <w:pStyle w:val="Heading1"/>
        <w:spacing w:before="0" w:after="200" w:line="276" w:lineRule="auto"/>
        <w:rPr>
          <w:rFonts w:ascii="Arial" w:hAnsi="Arial" w:cs="Arial"/>
          <w:b/>
          <w:szCs w:val="22"/>
        </w:rPr>
      </w:pPr>
      <w:bookmarkStart w:id="20" w:name="_Toc357783750"/>
      <w:bookmarkStart w:id="21" w:name="_Toc357784083"/>
      <w:bookmarkStart w:id="22" w:name="_Toc358979789"/>
      <w:bookmarkStart w:id="23" w:name="_Toc358979841"/>
      <w:bookmarkStart w:id="24" w:name="_Toc359318557"/>
      <w:bookmarkStart w:id="25" w:name="_Toc359319488"/>
      <w:bookmarkStart w:id="26" w:name="_Toc359319640"/>
      <w:bookmarkStart w:id="27" w:name="_Toc359334505"/>
      <w:bookmarkStart w:id="28" w:name="_Toc359334784"/>
      <w:bookmarkStart w:id="29" w:name="_Toc359336486"/>
      <w:bookmarkStart w:id="30" w:name="_Toc357072134"/>
      <w:bookmarkStart w:id="31" w:name="_Toc359318558"/>
      <w:bookmarkStart w:id="32" w:name="_Toc359334506"/>
      <w:bookmarkStart w:id="33" w:name="_Toc359334785"/>
      <w:bookmarkStart w:id="34" w:name="_Toc359336487"/>
      <w:bookmarkStart w:id="35" w:name="_Toc135662874"/>
      <w:bookmarkEnd w:id="20"/>
      <w:bookmarkEnd w:id="21"/>
      <w:bookmarkEnd w:id="22"/>
      <w:bookmarkEnd w:id="23"/>
      <w:bookmarkEnd w:id="24"/>
      <w:bookmarkEnd w:id="25"/>
      <w:bookmarkEnd w:id="26"/>
      <w:bookmarkEnd w:id="27"/>
      <w:bookmarkEnd w:id="28"/>
      <w:bookmarkEnd w:id="29"/>
      <w:r w:rsidRPr="00907D2B">
        <w:rPr>
          <w:rFonts w:ascii="Arial" w:hAnsi="Arial" w:cs="Arial"/>
          <w:b/>
          <w:szCs w:val="22"/>
        </w:rPr>
        <w:lastRenderedPageBreak/>
        <w:t>COMMITTEES AND SUB-COMMITTEES</w:t>
      </w:r>
      <w:bookmarkEnd w:id="30"/>
      <w:bookmarkEnd w:id="31"/>
      <w:bookmarkEnd w:id="32"/>
      <w:bookmarkEnd w:id="33"/>
      <w:bookmarkEnd w:id="34"/>
      <w:bookmarkEnd w:id="35"/>
    </w:p>
    <w:p w14:paraId="7ECC28CF" w14:textId="77777777" w:rsidR="00AD54BC" w:rsidRPr="00907D2B" w:rsidRDefault="00AD54BC" w:rsidP="005F246B">
      <w:pPr>
        <w:pStyle w:val="ListParagraph"/>
        <w:widowControl w:val="0"/>
        <w:numPr>
          <w:ilvl w:val="0"/>
          <w:numId w:val="24"/>
        </w:numPr>
        <w:autoSpaceDE w:val="0"/>
        <w:autoSpaceDN w:val="0"/>
        <w:adjustRightInd w:val="0"/>
        <w:spacing w:after="200" w:line="276" w:lineRule="auto"/>
        <w:textAlignment w:val="center"/>
        <w:rPr>
          <w:rFonts w:ascii="Arial" w:hAnsi="Arial" w:cs="Arial"/>
          <w:b/>
          <w:iCs/>
          <w:color w:val="000000"/>
          <w:sz w:val="22"/>
          <w:szCs w:val="22"/>
          <w:lang w:bidi="en-US"/>
        </w:rPr>
      </w:pPr>
      <w:r w:rsidRPr="00907D2B">
        <w:rPr>
          <w:rFonts w:ascii="Arial" w:hAnsi="Arial" w:cs="Arial"/>
          <w:b/>
          <w:iCs/>
          <w:color w:val="000000"/>
          <w:sz w:val="22"/>
          <w:szCs w:val="22"/>
          <w:lang w:bidi="en-US"/>
        </w:rPr>
        <w:t>Unless the Council determines otherwise, a committee may appoint a sub-committee whose terms of reference and members shall be determined by the committee.</w:t>
      </w:r>
    </w:p>
    <w:p w14:paraId="794696B1" w14:textId="77777777" w:rsidR="00AD54BC" w:rsidRPr="00907D2B" w:rsidRDefault="00AD54BC" w:rsidP="005F246B">
      <w:pPr>
        <w:pStyle w:val="ListParagraph"/>
        <w:widowControl w:val="0"/>
        <w:numPr>
          <w:ilvl w:val="0"/>
          <w:numId w:val="24"/>
        </w:numPr>
        <w:autoSpaceDE w:val="0"/>
        <w:autoSpaceDN w:val="0"/>
        <w:adjustRightInd w:val="0"/>
        <w:spacing w:after="200" w:line="276" w:lineRule="auto"/>
        <w:textAlignment w:val="center"/>
        <w:rPr>
          <w:rFonts w:ascii="Arial" w:hAnsi="Arial" w:cs="Arial"/>
          <w:b/>
          <w:iCs/>
          <w:color w:val="000000"/>
          <w:sz w:val="22"/>
          <w:szCs w:val="22"/>
          <w:lang w:bidi="en-US"/>
        </w:rPr>
      </w:pPr>
      <w:r w:rsidRPr="00907D2B">
        <w:rPr>
          <w:rFonts w:ascii="Arial" w:hAnsi="Arial" w:cs="Arial"/>
          <w:b/>
          <w:iCs/>
          <w:color w:val="000000"/>
          <w:sz w:val="22"/>
          <w:szCs w:val="22"/>
          <w:lang w:bidi="en-US"/>
        </w:rPr>
        <w:t>The members of a committee may include non-councillors unless it is a committee which regulates and controls the finances of the Council.</w:t>
      </w:r>
    </w:p>
    <w:p w14:paraId="240FEA21" w14:textId="77777777" w:rsidR="007E1574" w:rsidRPr="00907D2B" w:rsidRDefault="00AD54BC" w:rsidP="005F246B">
      <w:pPr>
        <w:pStyle w:val="ListParagraph"/>
        <w:widowControl w:val="0"/>
        <w:numPr>
          <w:ilvl w:val="0"/>
          <w:numId w:val="24"/>
        </w:numPr>
        <w:autoSpaceDE w:val="0"/>
        <w:autoSpaceDN w:val="0"/>
        <w:adjustRightInd w:val="0"/>
        <w:spacing w:after="200" w:line="276" w:lineRule="auto"/>
        <w:textAlignment w:val="center"/>
        <w:rPr>
          <w:rFonts w:ascii="Arial" w:hAnsi="Arial" w:cs="Arial"/>
          <w:b/>
          <w:iCs/>
          <w:color w:val="000000"/>
          <w:sz w:val="22"/>
          <w:szCs w:val="22"/>
          <w:lang w:bidi="en-US"/>
        </w:rPr>
      </w:pPr>
      <w:r w:rsidRPr="00907D2B">
        <w:rPr>
          <w:rFonts w:ascii="Arial" w:hAnsi="Arial" w:cs="Arial"/>
          <w:b/>
          <w:iCs/>
          <w:color w:val="000000"/>
          <w:sz w:val="22"/>
          <w:szCs w:val="22"/>
          <w:lang w:bidi="en-US"/>
        </w:rPr>
        <w:t>Unless the Council determines otherwise, all the members of an advisory committee and a sub-committee of the advisory committee may be non-councillors.</w:t>
      </w:r>
      <w:bookmarkStart w:id="36" w:name="_Toc357072132"/>
    </w:p>
    <w:p w14:paraId="1195C823" w14:textId="77777777" w:rsidR="00883BA0" w:rsidRPr="00907D2B" w:rsidRDefault="00973F81" w:rsidP="005F246B">
      <w:pPr>
        <w:pStyle w:val="ListParagraph"/>
        <w:widowControl w:val="0"/>
        <w:numPr>
          <w:ilvl w:val="0"/>
          <w:numId w:val="24"/>
        </w:numPr>
        <w:autoSpaceDE w:val="0"/>
        <w:autoSpaceDN w:val="0"/>
        <w:adjustRightInd w:val="0"/>
        <w:spacing w:after="200" w:line="276" w:lineRule="auto"/>
        <w:textAlignment w:val="center"/>
        <w:rPr>
          <w:rFonts w:ascii="Arial" w:hAnsi="Arial" w:cs="Arial"/>
          <w:b/>
          <w:iCs/>
          <w:color w:val="000000"/>
          <w:sz w:val="22"/>
          <w:szCs w:val="22"/>
          <w:lang w:bidi="en-US"/>
        </w:rPr>
      </w:pPr>
      <w:r w:rsidRPr="00907D2B">
        <w:rPr>
          <w:rFonts w:ascii="Arial" w:hAnsi="Arial" w:cs="Arial"/>
          <w:color w:val="000000"/>
          <w:sz w:val="22"/>
          <w:szCs w:val="22"/>
          <w:lang w:bidi="en-US"/>
        </w:rPr>
        <w:t>The C</w:t>
      </w:r>
      <w:r w:rsidR="00883BA0" w:rsidRPr="00907D2B">
        <w:rPr>
          <w:rFonts w:ascii="Arial" w:hAnsi="Arial" w:cs="Arial"/>
          <w:color w:val="000000"/>
          <w:sz w:val="22"/>
          <w:szCs w:val="22"/>
          <w:lang w:bidi="en-US"/>
        </w:rPr>
        <w:t>ouncil may appoint standing committees or other committees as may be necessary, and:</w:t>
      </w:r>
    </w:p>
    <w:p w14:paraId="3A2B9984" w14:textId="77777777" w:rsidR="00883BA0" w:rsidRPr="00907D2B" w:rsidRDefault="00883BA0" w:rsidP="005F246B">
      <w:pPr>
        <w:widowControl w:val="0"/>
        <w:numPr>
          <w:ilvl w:val="0"/>
          <w:numId w:val="1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907D2B">
        <w:rPr>
          <w:rFonts w:ascii="Arial" w:hAnsi="Arial" w:cs="Arial"/>
          <w:color w:val="000000"/>
          <w:sz w:val="22"/>
          <w:szCs w:val="22"/>
          <w:lang w:bidi="en-US"/>
        </w:rPr>
        <w:t>shall determine their terms of reference;</w:t>
      </w:r>
    </w:p>
    <w:p w14:paraId="35AD3CA3" w14:textId="77777777" w:rsidR="00883BA0" w:rsidRPr="00907D2B" w:rsidRDefault="00883BA0" w:rsidP="005F246B">
      <w:pPr>
        <w:widowControl w:val="0"/>
        <w:numPr>
          <w:ilvl w:val="0"/>
          <w:numId w:val="1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907D2B">
        <w:rPr>
          <w:rFonts w:ascii="Arial" w:hAnsi="Arial" w:cs="Arial"/>
          <w:color w:val="000000"/>
          <w:sz w:val="22"/>
          <w:szCs w:val="22"/>
          <w:lang w:bidi="en-US"/>
        </w:rPr>
        <w:t>shall determine the number and time of the ordinary meetings of a standing committee up until the date of t</w:t>
      </w:r>
      <w:r w:rsidR="00656425" w:rsidRPr="00907D2B">
        <w:rPr>
          <w:rFonts w:ascii="Arial" w:hAnsi="Arial" w:cs="Arial"/>
          <w:color w:val="000000"/>
          <w:sz w:val="22"/>
          <w:szCs w:val="22"/>
          <w:lang w:bidi="en-US"/>
        </w:rPr>
        <w:t>he next annual meeting of the</w:t>
      </w:r>
      <w:r w:rsidR="00973F81" w:rsidRPr="00907D2B">
        <w:rPr>
          <w:rFonts w:ascii="Arial" w:hAnsi="Arial" w:cs="Arial"/>
          <w:color w:val="000000"/>
          <w:sz w:val="22"/>
          <w:szCs w:val="22"/>
          <w:lang w:bidi="en-US"/>
        </w:rPr>
        <w:t xml:space="preserve"> C</w:t>
      </w:r>
      <w:r w:rsidRPr="00907D2B">
        <w:rPr>
          <w:rFonts w:ascii="Arial" w:hAnsi="Arial" w:cs="Arial"/>
          <w:color w:val="000000"/>
          <w:sz w:val="22"/>
          <w:szCs w:val="22"/>
          <w:lang w:bidi="en-US"/>
        </w:rPr>
        <w:t>ouncil;</w:t>
      </w:r>
    </w:p>
    <w:p w14:paraId="51FC1154" w14:textId="77777777" w:rsidR="00883BA0" w:rsidRPr="00907D2B" w:rsidRDefault="00883BA0" w:rsidP="005F246B">
      <w:pPr>
        <w:widowControl w:val="0"/>
        <w:numPr>
          <w:ilvl w:val="0"/>
          <w:numId w:val="1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907D2B">
        <w:rPr>
          <w:rFonts w:ascii="Arial" w:hAnsi="Arial" w:cs="Arial"/>
          <w:color w:val="000000"/>
          <w:sz w:val="22"/>
          <w:szCs w:val="22"/>
          <w:lang w:bidi="en-US"/>
        </w:rPr>
        <w:t>shall permit a committee, other than in respect of the ordinary meetings of a committee, to determine the number and time of its meetings;</w:t>
      </w:r>
    </w:p>
    <w:p w14:paraId="4E31B4BB" w14:textId="77777777" w:rsidR="00883BA0" w:rsidRPr="00907D2B" w:rsidRDefault="00883BA0" w:rsidP="005F246B">
      <w:pPr>
        <w:widowControl w:val="0"/>
        <w:numPr>
          <w:ilvl w:val="0"/>
          <w:numId w:val="1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907D2B">
        <w:rPr>
          <w:rFonts w:ascii="Arial" w:hAnsi="Arial" w:cs="Arial"/>
          <w:color w:val="000000"/>
          <w:sz w:val="22"/>
          <w:szCs w:val="22"/>
          <w:lang w:bidi="en-US"/>
        </w:rPr>
        <w:t>shall, subject to standing orders 4(b) and (c), appoint and determine the terms of office of members of such a committee;</w:t>
      </w:r>
    </w:p>
    <w:p w14:paraId="63EF5561" w14:textId="091BB814" w:rsidR="00883BA0" w:rsidRPr="00907D2B" w:rsidRDefault="00883BA0" w:rsidP="005F246B">
      <w:pPr>
        <w:widowControl w:val="0"/>
        <w:numPr>
          <w:ilvl w:val="0"/>
          <w:numId w:val="1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907D2B">
        <w:rPr>
          <w:rFonts w:ascii="Arial" w:hAnsi="Arial" w:cs="Arial"/>
          <w:color w:val="000000"/>
          <w:sz w:val="22"/>
          <w:szCs w:val="22"/>
          <w:lang w:bidi="en-US"/>
        </w:rPr>
        <w:t xml:space="preserve">may, subject </w:t>
      </w:r>
      <w:r w:rsidR="00B20036" w:rsidRPr="00907D2B">
        <w:rPr>
          <w:rFonts w:ascii="Arial" w:hAnsi="Arial" w:cs="Arial"/>
          <w:color w:val="000000"/>
          <w:sz w:val="22"/>
          <w:szCs w:val="22"/>
          <w:lang w:bidi="en-US"/>
        </w:rPr>
        <w:t>to standing orders 4(b) and (c)</w:t>
      </w:r>
      <w:r w:rsidRPr="00907D2B">
        <w:rPr>
          <w:rFonts w:ascii="Arial" w:hAnsi="Arial" w:cs="Arial"/>
          <w:color w:val="000000"/>
          <w:sz w:val="22"/>
          <w:szCs w:val="22"/>
          <w:lang w:bidi="en-US"/>
        </w:rPr>
        <w:t xml:space="preserve">, appoint and determine the terms of office of the substitute members to a committee whose role is to replace the ordinary members at a meeting of a committee if the ordinary members of the committee confirm to the Proper Officer </w:t>
      </w:r>
      <w:r w:rsidR="005E1259" w:rsidRPr="00907D2B">
        <w:rPr>
          <w:rFonts w:ascii="Arial" w:hAnsi="Arial" w:cs="Arial"/>
          <w:color w:val="000000"/>
          <w:sz w:val="22"/>
          <w:szCs w:val="22"/>
          <w:lang w:bidi="en-US"/>
        </w:rPr>
        <w:t>(3)</w:t>
      </w:r>
      <w:r w:rsidRPr="00907D2B">
        <w:rPr>
          <w:rFonts w:ascii="Arial" w:hAnsi="Arial" w:cs="Arial"/>
          <w:color w:val="000000"/>
          <w:sz w:val="22"/>
          <w:szCs w:val="22"/>
          <w:lang w:bidi="en-US"/>
        </w:rPr>
        <w:t xml:space="preserve"> days before the meeting that they are unable to attend;</w:t>
      </w:r>
    </w:p>
    <w:p w14:paraId="6FAB5635" w14:textId="77777777" w:rsidR="00883BA0" w:rsidRPr="00907D2B" w:rsidRDefault="00883BA0" w:rsidP="005F246B">
      <w:pPr>
        <w:widowControl w:val="0"/>
        <w:numPr>
          <w:ilvl w:val="0"/>
          <w:numId w:val="1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907D2B">
        <w:rPr>
          <w:rFonts w:ascii="Arial" w:hAnsi="Arial" w:cs="Arial"/>
          <w:color w:val="000000"/>
          <w:sz w:val="22"/>
          <w:szCs w:val="22"/>
          <w:lang w:bidi="en-US"/>
        </w:rPr>
        <w:t>shall, after it has appointed the members of a standing committee, appoint the chairman of the standing committee;</w:t>
      </w:r>
    </w:p>
    <w:p w14:paraId="1B1725A5" w14:textId="77777777" w:rsidR="00883BA0" w:rsidRPr="00907D2B" w:rsidRDefault="00883BA0" w:rsidP="005F246B">
      <w:pPr>
        <w:widowControl w:val="0"/>
        <w:numPr>
          <w:ilvl w:val="0"/>
          <w:numId w:val="1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907D2B">
        <w:rPr>
          <w:rFonts w:ascii="Arial" w:hAnsi="Arial" w:cs="Arial"/>
          <w:color w:val="000000"/>
          <w:sz w:val="22"/>
          <w:szCs w:val="22"/>
          <w:lang w:bidi="en-US"/>
        </w:rPr>
        <w:t xml:space="preserve">shall permit a committee other than a standing committee, to appoint its own chairman at the first meeting of the committee; </w:t>
      </w:r>
    </w:p>
    <w:p w14:paraId="620BDE1E" w14:textId="77777777" w:rsidR="00883BA0" w:rsidRPr="00907D2B" w:rsidRDefault="00883BA0" w:rsidP="005F246B">
      <w:pPr>
        <w:widowControl w:val="0"/>
        <w:numPr>
          <w:ilvl w:val="0"/>
          <w:numId w:val="1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907D2B">
        <w:rPr>
          <w:rFonts w:ascii="Arial" w:hAnsi="Arial" w:cs="Arial"/>
          <w:color w:val="000000"/>
          <w:sz w:val="22"/>
          <w:szCs w:val="22"/>
          <w:lang w:bidi="en-US"/>
        </w:rPr>
        <w:t>shall determine the place, notice requirements and quorum for a meeting of a committee and a sub-committee which</w:t>
      </w:r>
      <w:r w:rsidR="004A0E61" w:rsidRPr="00907D2B">
        <w:rPr>
          <w:rFonts w:ascii="Arial" w:hAnsi="Arial" w:cs="Arial"/>
          <w:color w:val="000000"/>
          <w:sz w:val="22"/>
          <w:szCs w:val="22"/>
          <w:lang w:bidi="en-US"/>
        </w:rPr>
        <w:t>, in both cases,</w:t>
      </w:r>
      <w:r w:rsidRPr="00907D2B">
        <w:rPr>
          <w:rFonts w:ascii="Arial" w:hAnsi="Arial" w:cs="Arial"/>
          <w:color w:val="000000"/>
          <w:sz w:val="22"/>
          <w:szCs w:val="22"/>
          <w:lang w:bidi="en-US"/>
        </w:rPr>
        <w:t xml:space="preserve"> shall be no less than three;</w:t>
      </w:r>
    </w:p>
    <w:p w14:paraId="7C55010F" w14:textId="77777777" w:rsidR="00883BA0" w:rsidRPr="00907D2B" w:rsidRDefault="00883BA0" w:rsidP="005F246B">
      <w:pPr>
        <w:widowControl w:val="0"/>
        <w:numPr>
          <w:ilvl w:val="0"/>
          <w:numId w:val="1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907D2B">
        <w:rPr>
          <w:rFonts w:ascii="Arial" w:hAnsi="Arial" w:cs="Arial"/>
          <w:color w:val="000000"/>
          <w:sz w:val="22"/>
          <w:szCs w:val="22"/>
          <w:lang w:bidi="en-US"/>
        </w:rPr>
        <w:t>shall determine if the public may participate at a meeting of a committee;</w:t>
      </w:r>
    </w:p>
    <w:p w14:paraId="64168652" w14:textId="77777777" w:rsidR="00883BA0" w:rsidRPr="00907D2B" w:rsidRDefault="00883BA0" w:rsidP="005F246B">
      <w:pPr>
        <w:widowControl w:val="0"/>
        <w:numPr>
          <w:ilvl w:val="0"/>
          <w:numId w:val="1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907D2B">
        <w:rPr>
          <w:rFonts w:ascii="Arial" w:hAnsi="Arial" w:cs="Arial"/>
          <w:color w:val="000000"/>
          <w:sz w:val="22"/>
          <w:szCs w:val="22"/>
          <w:lang w:bidi="en-US"/>
        </w:rPr>
        <w:t xml:space="preserve">shall determine if the public and press are permitted to attend the meetings of a sub-committee and also the advance public notice requirements, if any, required for the meetings of a sub-committee; </w:t>
      </w:r>
    </w:p>
    <w:p w14:paraId="4F2BEAF4" w14:textId="77777777" w:rsidR="00883BA0" w:rsidRPr="00907D2B" w:rsidRDefault="00883BA0" w:rsidP="005F246B">
      <w:pPr>
        <w:widowControl w:val="0"/>
        <w:numPr>
          <w:ilvl w:val="0"/>
          <w:numId w:val="1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907D2B">
        <w:rPr>
          <w:rFonts w:ascii="Arial" w:hAnsi="Arial" w:cs="Arial"/>
          <w:color w:val="000000"/>
          <w:sz w:val="22"/>
          <w:szCs w:val="22"/>
          <w:lang w:bidi="en-US"/>
        </w:rPr>
        <w:t>shall determine if the public may participate at a meeting of a sub-committee that they are permitted to attend; and</w:t>
      </w:r>
    </w:p>
    <w:p w14:paraId="7E16D053" w14:textId="5F1D06EB" w:rsidR="00883BA0" w:rsidRPr="00D3648B" w:rsidRDefault="00883BA0" w:rsidP="001C2A1D">
      <w:pPr>
        <w:widowControl w:val="0"/>
        <w:numPr>
          <w:ilvl w:val="0"/>
          <w:numId w:val="18"/>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907D2B">
        <w:rPr>
          <w:rFonts w:ascii="Arial" w:hAnsi="Arial" w:cs="Arial"/>
          <w:color w:val="000000"/>
          <w:sz w:val="22"/>
          <w:szCs w:val="22"/>
          <w:lang w:bidi="en-US"/>
        </w:rPr>
        <w:t>may dissolve a committee</w:t>
      </w:r>
      <w:r w:rsidR="00DB5DD2" w:rsidRPr="00907D2B">
        <w:rPr>
          <w:rFonts w:ascii="Arial" w:hAnsi="Arial" w:cs="Arial"/>
          <w:color w:val="000000"/>
          <w:sz w:val="22"/>
          <w:szCs w:val="22"/>
          <w:lang w:bidi="en-US"/>
        </w:rPr>
        <w:t xml:space="preserve"> or a sub-committee</w:t>
      </w:r>
      <w:r w:rsidR="00D3648B">
        <w:rPr>
          <w:rFonts w:ascii="Arial" w:hAnsi="Arial" w:cs="Arial"/>
          <w:color w:val="000000"/>
          <w:sz w:val="22"/>
          <w:szCs w:val="22"/>
          <w:lang w:bidi="en-US"/>
        </w:rPr>
        <w:t>.</w:t>
      </w:r>
    </w:p>
    <w:p w14:paraId="4C430048" w14:textId="35E10673" w:rsidR="00883BA0" w:rsidRDefault="001E3ED6" w:rsidP="001C2A1D">
      <w:pPr>
        <w:pStyle w:val="Heading1"/>
        <w:spacing w:before="0" w:after="200" w:line="276" w:lineRule="auto"/>
        <w:rPr>
          <w:rFonts w:ascii="Arial" w:hAnsi="Arial" w:cs="Arial"/>
          <w:b/>
          <w:szCs w:val="22"/>
        </w:rPr>
      </w:pPr>
      <w:bookmarkStart w:id="37" w:name="_Toc357072135"/>
      <w:bookmarkStart w:id="38" w:name="_Toc359318559"/>
      <w:bookmarkStart w:id="39" w:name="_Toc359334507"/>
      <w:bookmarkStart w:id="40" w:name="_Toc359334786"/>
      <w:bookmarkStart w:id="41" w:name="_Toc359336488"/>
      <w:bookmarkStart w:id="42" w:name="_Toc135662875"/>
      <w:r w:rsidRPr="00907D2B">
        <w:rPr>
          <w:rFonts w:ascii="Arial" w:hAnsi="Arial" w:cs="Arial"/>
          <w:b/>
          <w:szCs w:val="22"/>
        </w:rPr>
        <w:lastRenderedPageBreak/>
        <w:t>COUNCIL MEETINGS</w:t>
      </w:r>
      <w:bookmarkEnd w:id="37"/>
      <w:bookmarkEnd w:id="38"/>
      <w:bookmarkEnd w:id="39"/>
      <w:bookmarkEnd w:id="40"/>
      <w:bookmarkEnd w:id="41"/>
      <w:bookmarkEnd w:id="42"/>
      <w:r w:rsidRPr="00907D2B">
        <w:rPr>
          <w:rFonts w:ascii="Arial" w:hAnsi="Arial" w:cs="Arial"/>
          <w:b/>
          <w:szCs w:val="22"/>
        </w:rPr>
        <w:t xml:space="preserve"> </w:t>
      </w:r>
    </w:p>
    <w:p w14:paraId="6AF9D3BB" w14:textId="4BCDFD9D" w:rsidR="006D18A9" w:rsidRPr="006D18A9" w:rsidRDefault="00D427A6" w:rsidP="006D18A9">
      <w:pPr>
        <w:rPr>
          <w:b/>
          <w:bCs/>
        </w:rPr>
      </w:pPr>
      <w:r>
        <w:rPr>
          <w:b/>
          <w:bCs/>
        </w:rPr>
        <w:t xml:space="preserve">5.1 </w:t>
      </w:r>
      <w:r w:rsidR="006D18A9" w:rsidRPr="006D18A9">
        <w:rPr>
          <w:b/>
          <w:bCs/>
        </w:rPr>
        <w:t>Ordinary Meetings</w:t>
      </w:r>
    </w:p>
    <w:p w14:paraId="2FFBFAC2" w14:textId="77777777" w:rsidR="006D18A9" w:rsidRPr="006D18A9" w:rsidRDefault="006D18A9" w:rsidP="006D18A9"/>
    <w:p w14:paraId="416E9503" w14:textId="50D5AB29" w:rsidR="00AF214C" w:rsidRPr="00907D2B" w:rsidRDefault="00AF214C" w:rsidP="00AF214C">
      <w:pPr>
        <w:rPr>
          <w:rFonts w:ascii="Arial" w:hAnsi="Arial" w:cs="Arial"/>
        </w:rPr>
      </w:pPr>
      <w:r w:rsidRPr="00907D2B">
        <w:rPr>
          <w:rFonts w:ascii="Arial" w:hAnsi="Arial" w:cs="Arial"/>
        </w:rPr>
        <w:t xml:space="preserve">Meeting of the Council will be held at Monk Fryston and Hillam Community </w:t>
      </w:r>
      <w:r w:rsidR="005E1259" w:rsidRPr="00907D2B">
        <w:rPr>
          <w:rFonts w:ascii="Arial" w:hAnsi="Arial" w:cs="Arial"/>
        </w:rPr>
        <w:t>Centre,</w:t>
      </w:r>
      <w:r w:rsidRPr="00907D2B">
        <w:rPr>
          <w:rFonts w:ascii="Arial" w:hAnsi="Arial" w:cs="Arial"/>
        </w:rPr>
        <w:t xml:space="preserve"> Monk Fryston on the 3</w:t>
      </w:r>
      <w:r w:rsidRPr="00907D2B">
        <w:rPr>
          <w:rFonts w:ascii="Arial" w:hAnsi="Arial" w:cs="Arial"/>
          <w:vertAlign w:val="superscript"/>
        </w:rPr>
        <w:t>rd</w:t>
      </w:r>
      <w:r w:rsidRPr="00907D2B">
        <w:rPr>
          <w:rFonts w:ascii="Arial" w:hAnsi="Arial" w:cs="Arial"/>
        </w:rPr>
        <w:t xml:space="preserve"> Tuesday of the month, commencing </w:t>
      </w:r>
      <w:r w:rsidRPr="003E0ABB">
        <w:rPr>
          <w:rFonts w:ascii="Arial" w:hAnsi="Arial" w:cs="Arial"/>
        </w:rPr>
        <w:t xml:space="preserve">at </w:t>
      </w:r>
      <w:r w:rsidR="005E1259" w:rsidRPr="003E0ABB">
        <w:rPr>
          <w:rFonts w:ascii="Arial" w:hAnsi="Arial" w:cs="Arial"/>
        </w:rPr>
        <w:t>7</w:t>
      </w:r>
      <w:r w:rsidRPr="003E0ABB">
        <w:rPr>
          <w:rFonts w:ascii="Arial" w:hAnsi="Arial" w:cs="Arial"/>
        </w:rPr>
        <w:t>.</w:t>
      </w:r>
      <w:r w:rsidR="005E1259" w:rsidRPr="003E0ABB">
        <w:rPr>
          <w:rFonts w:ascii="Arial" w:hAnsi="Arial" w:cs="Arial"/>
        </w:rPr>
        <w:t>3</w:t>
      </w:r>
      <w:r w:rsidRPr="003E0ABB">
        <w:rPr>
          <w:rFonts w:ascii="Arial" w:hAnsi="Arial" w:cs="Arial"/>
        </w:rPr>
        <w:t xml:space="preserve">0pm </w:t>
      </w:r>
      <w:r w:rsidRPr="00907D2B">
        <w:rPr>
          <w:rFonts w:ascii="Arial" w:hAnsi="Arial" w:cs="Arial"/>
        </w:rPr>
        <w:t>unless decided otherwise at the previous meeting.</w:t>
      </w:r>
    </w:p>
    <w:p w14:paraId="4A57592C" w14:textId="77777777" w:rsidR="00883BA0" w:rsidRPr="00907D2B"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495B8915" w14:textId="77777777" w:rsidR="00883BA0" w:rsidRPr="00907D2B" w:rsidRDefault="00883BA0" w:rsidP="005F246B">
      <w:pPr>
        <w:widowControl w:val="0"/>
        <w:numPr>
          <w:ilvl w:val="0"/>
          <w:numId w:val="3"/>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907D2B">
        <w:rPr>
          <w:rFonts w:ascii="Arial" w:hAnsi="Arial" w:cs="Arial"/>
          <w:b/>
          <w:bCs/>
          <w:color w:val="000000"/>
          <w:sz w:val="22"/>
          <w:szCs w:val="22"/>
          <w:lang w:bidi="en-US"/>
        </w:rPr>
        <w:t>In additio</w:t>
      </w:r>
      <w:r w:rsidR="005D0FAA" w:rsidRPr="00907D2B">
        <w:rPr>
          <w:rFonts w:ascii="Arial" w:hAnsi="Arial" w:cs="Arial"/>
          <w:b/>
          <w:bCs/>
          <w:color w:val="000000"/>
          <w:sz w:val="22"/>
          <w:szCs w:val="22"/>
          <w:lang w:bidi="en-US"/>
        </w:rPr>
        <w:t>n to the annual meeting of the C</w:t>
      </w:r>
      <w:r w:rsidRPr="00907D2B">
        <w:rPr>
          <w:rFonts w:ascii="Arial" w:hAnsi="Arial" w:cs="Arial"/>
          <w:b/>
          <w:bCs/>
          <w:color w:val="000000"/>
          <w:sz w:val="22"/>
          <w:szCs w:val="22"/>
          <w:lang w:bidi="en-US"/>
        </w:rPr>
        <w:t xml:space="preserve">ouncil, at least three other ordinary meetings shall be held in each year </w:t>
      </w:r>
      <w:r w:rsidR="005D0FAA" w:rsidRPr="00907D2B">
        <w:rPr>
          <w:rFonts w:ascii="Arial" w:hAnsi="Arial" w:cs="Arial"/>
          <w:b/>
          <w:bCs/>
          <w:color w:val="000000"/>
          <w:sz w:val="22"/>
          <w:szCs w:val="22"/>
          <w:lang w:bidi="en-US"/>
        </w:rPr>
        <w:t>on such dates and times as the C</w:t>
      </w:r>
      <w:r w:rsidRPr="00907D2B">
        <w:rPr>
          <w:rFonts w:ascii="Arial" w:hAnsi="Arial" w:cs="Arial"/>
          <w:b/>
          <w:bCs/>
          <w:color w:val="000000"/>
          <w:sz w:val="22"/>
          <w:szCs w:val="22"/>
          <w:lang w:bidi="en-US"/>
        </w:rPr>
        <w:t xml:space="preserve">ouncil </w:t>
      </w:r>
      <w:r w:rsidR="00D311E1" w:rsidRPr="00907D2B">
        <w:rPr>
          <w:rFonts w:ascii="Arial" w:hAnsi="Arial" w:cs="Arial"/>
          <w:b/>
          <w:bCs/>
          <w:color w:val="000000"/>
          <w:sz w:val="22"/>
          <w:szCs w:val="22"/>
          <w:lang w:bidi="en-US"/>
        </w:rPr>
        <w:t>decides</w:t>
      </w:r>
      <w:r w:rsidRPr="00907D2B">
        <w:rPr>
          <w:rFonts w:ascii="Arial" w:hAnsi="Arial" w:cs="Arial"/>
          <w:b/>
          <w:bCs/>
          <w:color w:val="000000"/>
          <w:sz w:val="22"/>
          <w:szCs w:val="22"/>
          <w:lang w:bidi="en-US"/>
        </w:rPr>
        <w:t>.</w:t>
      </w:r>
    </w:p>
    <w:p w14:paraId="40FA1233" w14:textId="77777777" w:rsidR="00883BA0" w:rsidRPr="00907D2B" w:rsidRDefault="00883BA0" w:rsidP="005F246B">
      <w:pPr>
        <w:widowControl w:val="0"/>
        <w:numPr>
          <w:ilvl w:val="0"/>
          <w:numId w:val="3"/>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907D2B">
        <w:rPr>
          <w:rFonts w:ascii="Arial" w:hAnsi="Arial" w:cs="Arial"/>
          <w:color w:val="000000"/>
          <w:sz w:val="22"/>
          <w:szCs w:val="22"/>
          <w:lang w:bidi="en-US"/>
        </w:rPr>
        <w:t xml:space="preserve">Following the election of the Chair of the Council and Vice-Chair (if </w:t>
      </w:r>
      <w:r w:rsidR="00711F21" w:rsidRPr="00907D2B">
        <w:rPr>
          <w:rFonts w:ascii="Arial" w:hAnsi="Arial" w:cs="Arial"/>
          <w:color w:val="000000"/>
          <w:sz w:val="22"/>
          <w:szCs w:val="22"/>
          <w:lang w:bidi="en-US"/>
        </w:rPr>
        <w:t>there is one</w:t>
      </w:r>
      <w:r w:rsidRPr="00907D2B">
        <w:rPr>
          <w:rFonts w:ascii="Arial" w:hAnsi="Arial" w:cs="Arial"/>
          <w:color w:val="000000"/>
          <w:sz w:val="22"/>
          <w:szCs w:val="22"/>
          <w:lang w:bidi="en-US"/>
        </w:rPr>
        <w:t>) of the Counci</w:t>
      </w:r>
      <w:r w:rsidR="005D0FAA" w:rsidRPr="00907D2B">
        <w:rPr>
          <w:rFonts w:ascii="Arial" w:hAnsi="Arial" w:cs="Arial"/>
          <w:color w:val="000000"/>
          <w:sz w:val="22"/>
          <w:szCs w:val="22"/>
          <w:lang w:bidi="en-US"/>
        </w:rPr>
        <w:t>l at the annual meeting</w:t>
      </w:r>
      <w:r w:rsidRPr="00907D2B">
        <w:rPr>
          <w:rFonts w:ascii="Arial" w:hAnsi="Arial" w:cs="Arial"/>
          <w:color w:val="000000"/>
          <w:sz w:val="22"/>
          <w:szCs w:val="22"/>
          <w:lang w:bidi="en-US"/>
        </w:rPr>
        <w:t>, the business shall include:</w:t>
      </w:r>
    </w:p>
    <w:p w14:paraId="6536AAD5" w14:textId="1A0EED64" w:rsidR="004B4B1E" w:rsidRPr="003E0ABB" w:rsidRDefault="005E1259" w:rsidP="004B4B1E">
      <w:pPr>
        <w:widowControl w:val="0"/>
        <w:numPr>
          <w:ilvl w:val="1"/>
          <w:numId w:val="3"/>
        </w:numPr>
        <w:suppressAutoHyphens/>
        <w:autoSpaceDE w:val="0"/>
        <w:autoSpaceDN w:val="0"/>
        <w:adjustRightInd w:val="0"/>
        <w:spacing w:before="100" w:beforeAutospacing="1" w:after="100" w:afterAutospacing="1"/>
        <w:textAlignment w:val="center"/>
        <w:rPr>
          <w:rFonts w:ascii="Arial" w:hAnsi="Arial" w:cs="Arial"/>
        </w:rPr>
      </w:pPr>
      <w:r w:rsidRPr="003E0ABB">
        <w:rPr>
          <w:rFonts w:ascii="Arial" w:hAnsi="Arial" w:cs="Arial"/>
        </w:rPr>
        <w:t>Apologies</w:t>
      </w:r>
    </w:p>
    <w:p w14:paraId="4C254D16" w14:textId="07586566" w:rsidR="004B4B1E" w:rsidRPr="003E0ABB" w:rsidRDefault="004B4B1E" w:rsidP="004B4B1E">
      <w:pPr>
        <w:widowControl w:val="0"/>
        <w:numPr>
          <w:ilvl w:val="2"/>
          <w:numId w:val="3"/>
        </w:numPr>
        <w:tabs>
          <w:tab w:val="clear" w:pos="2490"/>
        </w:tabs>
        <w:suppressAutoHyphens/>
        <w:autoSpaceDE w:val="0"/>
        <w:autoSpaceDN w:val="0"/>
        <w:adjustRightInd w:val="0"/>
        <w:spacing w:before="100" w:beforeAutospacing="1" w:after="100" w:afterAutospacing="1"/>
        <w:textAlignment w:val="center"/>
        <w:rPr>
          <w:rFonts w:ascii="Arial" w:hAnsi="Arial" w:cs="Arial"/>
        </w:rPr>
      </w:pPr>
      <w:r w:rsidRPr="003E0ABB">
        <w:rPr>
          <w:rFonts w:ascii="Arial" w:hAnsi="Arial" w:cs="Arial"/>
        </w:rPr>
        <w:t>To receive apologies for absence given in advance of the meeting</w:t>
      </w:r>
      <w:r w:rsidRPr="003E0ABB">
        <w:rPr>
          <w:rFonts w:ascii="Arial" w:hAnsi="Arial" w:cs="Arial"/>
        </w:rPr>
        <w:tab/>
      </w:r>
    </w:p>
    <w:p w14:paraId="4E0B3336" w14:textId="77777777" w:rsidR="004B4B1E" w:rsidRPr="003E0ABB" w:rsidRDefault="004B4B1E" w:rsidP="004B4B1E">
      <w:pPr>
        <w:widowControl w:val="0"/>
        <w:numPr>
          <w:ilvl w:val="2"/>
          <w:numId w:val="3"/>
        </w:numPr>
        <w:tabs>
          <w:tab w:val="clear" w:pos="2490"/>
        </w:tabs>
        <w:suppressAutoHyphens/>
        <w:autoSpaceDE w:val="0"/>
        <w:autoSpaceDN w:val="0"/>
        <w:adjustRightInd w:val="0"/>
        <w:spacing w:before="100" w:beforeAutospacing="1" w:after="100" w:afterAutospacing="1"/>
        <w:textAlignment w:val="center"/>
        <w:rPr>
          <w:rFonts w:ascii="Arial" w:hAnsi="Arial" w:cs="Arial"/>
        </w:rPr>
      </w:pPr>
      <w:r w:rsidRPr="003E0ABB">
        <w:rPr>
          <w:rFonts w:ascii="Arial" w:hAnsi="Arial" w:cs="Arial"/>
        </w:rPr>
        <w:t>To record apologies for absence not given in advance of the meeting</w:t>
      </w:r>
      <w:r w:rsidRPr="003E0ABB">
        <w:rPr>
          <w:rFonts w:ascii="Arial" w:hAnsi="Arial" w:cs="Arial"/>
        </w:rPr>
        <w:tab/>
      </w:r>
    </w:p>
    <w:p w14:paraId="1EB87FE0" w14:textId="77777777" w:rsidR="004B4B1E" w:rsidRPr="003E0ABB" w:rsidRDefault="004B4B1E" w:rsidP="004B4B1E">
      <w:pPr>
        <w:widowControl w:val="0"/>
        <w:numPr>
          <w:ilvl w:val="2"/>
          <w:numId w:val="3"/>
        </w:numPr>
        <w:tabs>
          <w:tab w:val="clear" w:pos="2490"/>
        </w:tabs>
        <w:suppressAutoHyphens/>
        <w:autoSpaceDE w:val="0"/>
        <w:autoSpaceDN w:val="0"/>
        <w:adjustRightInd w:val="0"/>
        <w:spacing w:before="100" w:beforeAutospacing="1" w:after="100" w:afterAutospacing="1"/>
        <w:textAlignment w:val="center"/>
        <w:rPr>
          <w:rFonts w:ascii="Arial" w:hAnsi="Arial" w:cs="Arial"/>
        </w:rPr>
      </w:pPr>
      <w:r w:rsidRPr="003E0ABB">
        <w:rPr>
          <w:rFonts w:ascii="Arial" w:hAnsi="Arial" w:cs="Arial"/>
        </w:rPr>
        <w:t>To consider the approval of reasons given for absence</w:t>
      </w:r>
      <w:r w:rsidRPr="003E0ABB">
        <w:rPr>
          <w:rFonts w:ascii="Arial" w:hAnsi="Arial" w:cs="Arial"/>
        </w:rPr>
        <w:tab/>
      </w:r>
    </w:p>
    <w:p w14:paraId="270E8560" w14:textId="77777777" w:rsidR="004B4B1E" w:rsidRPr="003E0ABB" w:rsidRDefault="004B4B1E" w:rsidP="004B4B1E">
      <w:pPr>
        <w:widowControl w:val="0"/>
        <w:numPr>
          <w:ilvl w:val="1"/>
          <w:numId w:val="3"/>
        </w:numPr>
        <w:suppressAutoHyphens/>
        <w:autoSpaceDE w:val="0"/>
        <w:autoSpaceDN w:val="0"/>
        <w:adjustRightInd w:val="0"/>
        <w:spacing w:before="100" w:beforeAutospacing="1" w:after="100" w:afterAutospacing="1"/>
        <w:textAlignment w:val="center"/>
        <w:rPr>
          <w:rFonts w:ascii="Arial" w:hAnsi="Arial" w:cs="Arial"/>
        </w:rPr>
      </w:pPr>
      <w:r w:rsidRPr="003E0ABB">
        <w:rPr>
          <w:rFonts w:ascii="Arial" w:hAnsi="Arial" w:cs="Arial"/>
        </w:rPr>
        <w:t>To receive declarations of interest</w:t>
      </w:r>
      <w:r w:rsidRPr="003E0ABB">
        <w:rPr>
          <w:rFonts w:ascii="Arial" w:hAnsi="Arial" w:cs="Arial"/>
        </w:rPr>
        <w:tab/>
      </w:r>
    </w:p>
    <w:p w14:paraId="731F74E9" w14:textId="782D9807" w:rsidR="004B4B1E" w:rsidRPr="003E0ABB" w:rsidRDefault="004B4B1E" w:rsidP="004B4B1E">
      <w:pPr>
        <w:widowControl w:val="0"/>
        <w:numPr>
          <w:ilvl w:val="1"/>
          <w:numId w:val="3"/>
        </w:numPr>
        <w:suppressAutoHyphens/>
        <w:autoSpaceDE w:val="0"/>
        <w:autoSpaceDN w:val="0"/>
        <w:adjustRightInd w:val="0"/>
        <w:spacing w:before="100" w:beforeAutospacing="1" w:after="100" w:afterAutospacing="1"/>
        <w:textAlignment w:val="center"/>
        <w:rPr>
          <w:rFonts w:ascii="Arial" w:hAnsi="Arial" w:cs="Arial"/>
        </w:rPr>
      </w:pPr>
      <w:r w:rsidRPr="003E0ABB">
        <w:rPr>
          <w:rFonts w:ascii="Arial" w:hAnsi="Arial" w:cs="Arial"/>
        </w:rPr>
        <w:t>To receive early verbal notice of any Councillor’s intention to raise amendments to motions on the agenda as per Standing Order 1g.</w:t>
      </w:r>
      <w:r w:rsidRPr="003E0ABB">
        <w:rPr>
          <w:rFonts w:ascii="Arial" w:hAnsi="Arial" w:cs="Arial"/>
        </w:rPr>
        <w:tab/>
      </w:r>
    </w:p>
    <w:p w14:paraId="72BF7D2B" w14:textId="77777777" w:rsidR="004B4B1E" w:rsidRPr="003E0ABB" w:rsidRDefault="004B4B1E" w:rsidP="004B4B1E">
      <w:pPr>
        <w:widowControl w:val="0"/>
        <w:numPr>
          <w:ilvl w:val="1"/>
          <w:numId w:val="3"/>
        </w:numPr>
        <w:suppressAutoHyphens/>
        <w:autoSpaceDE w:val="0"/>
        <w:autoSpaceDN w:val="0"/>
        <w:adjustRightInd w:val="0"/>
        <w:spacing w:before="100" w:beforeAutospacing="1" w:after="100" w:afterAutospacing="1"/>
        <w:textAlignment w:val="center"/>
        <w:rPr>
          <w:rFonts w:ascii="Arial" w:hAnsi="Arial" w:cs="Arial"/>
        </w:rPr>
      </w:pPr>
      <w:r w:rsidRPr="003E0ABB">
        <w:rPr>
          <w:rFonts w:ascii="Arial" w:hAnsi="Arial" w:cs="Arial"/>
        </w:rPr>
        <w:t>Confirmation of Minutes</w:t>
      </w:r>
    </w:p>
    <w:p w14:paraId="21A14491" w14:textId="46F06FC8" w:rsidR="004B4B1E" w:rsidRPr="003E0ABB" w:rsidRDefault="004B4B1E" w:rsidP="004B4B1E">
      <w:pPr>
        <w:widowControl w:val="0"/>
        <w:numPr>
          <w:ilvl w:val="2"/>
          <w:numId w:val="3"/>
        </w:numPr>
        <w:tabs>
          <w:tab w:val="clear" w:pos="2490"/>
        </w:tabs>
        <w:suppressAutoHyphens/>
        <w:autoSpaceDE w:val="0"/>
        <w:autoSpaceDN w:val="0"/>
        <w:adjustRightInd w:val="0"/>
        <w:spacing w:before="100" w:beforeAutospacing="1" w:after="100" w:afterAutospacing="1"/>
        <w:textAlignment w:val="center"/>
        <w:rPr>
          <w:rFonts w:ascii="Arial" w:hAnsi="Arial" w:cs="Arial"/>
        </w:rPr>
      </w:pPr>
      <w:r w:rsidRPr="003E0ABB">
        <w:rPr>
          <w:rFonts w:ascii="Arial" w:hAnsi="Arial" w:cs="Arial"/>
        </w:rPr>
        <w:t>Confirmation of the APCM minutes at the next available Ordinary meeting after they have been written up.</w:t>
      </w:r>
    </w:p>
    <w:p w14:paraId="18D501F6" w14:textId="5BFD5B37" w:rsidR="004B4B1E" w:rsidRPr="003E0ABB" w:rsidRDefault="004B4B1E" w:rsidP="004B4B1E">
      <w:pPr>
        <w:widowControl w:val="0"/>
        <w:numPr>
          <w:ilvl w:val="2"/>
          <w:numId w:val="3"/>
        </w:numPr>
        <w:tabs>
          <w:tab w:val="clear" w:pos="2490"/>
        </w:tabs>
        <w:suppressAutoHyphens/>
        <w:autoSpaceDE w:val="0"/>
        <w:autoSpaceDN w:val="0"/>
        <w:adjustRightInd w:val="0"/>
        <w:spacing w:before="100" w:beforeAutospacing="1" w:after="100" w:afterAutospacing="1"/>
        <w:textAlignment w:val="center"/>
        <w:rPr>
          <w:rFonts w:ascii="Arial" w:hAnsi="Arial" w:cs="Arial"/>
        </w:rPr>
      </w:pPr>
      <w:r w:rsidRPr="003E0ABB">
        <w:rPr>
          <w:rFonts w:ascii="Arial" w:hAnsi="Arial" w:cs="Arial"/>
        </w:rPr>
        <w:t>Confirm minutes of last Ordinary meeting</w:t>
      </w:r>
      <w:r w:rsidRPr="003E0ABB">
        <w:rPr>
          <w:rFonts w:ascii="Arial" w:hAnsi="Arial" w:cs="Arial"/>
        </w:rPr>
        <w:tab/>
      </w:r>
      <w:r w:rsidRPr="003E0ABB">
        <w:rPr>
          <w:rFonts w:ascii="Arial" w:hAnsi="Arial" w:cs="Arial"/>
        </w:rPr>
        <w:tab/>
      </w:r>
    </w:p>
    <w:p w14:paraId="3EB902D3" w14:textId="77777777" w:rsidR="004B4B1E" w:rsidRPr="003E0ABB" w:rsidRDefault="004B4B1E" w:rsidP="004B4B1E">
      <w:pPr>
        <w:widowControl w:val="0"/>
        <w:numPr>
          <w:ilvl w:val="2"/>
          <w:numId w:val="3"/>
        </w:numPr>
        <w:tabs>
          <w:tab w:val="clear" w:pos="2490"/>
        </w:tabs>
        <w:suppressAutoHyphens/>
        <w:autoSpaceDE w:val="0"/>
        <w:autoSpaceDN w:val="0"/>
        <w:adjustRightInd w:val="0"/>
        <w:spacing w:before="100" w:beforeAutospacing="1" w:after="100" w:afterAutospacing="1"/>
        <w:textAlignment w:val="center"/>
        <w:rPr>
          <w:rFonts w:ascii="Arial" w:hAnsi="Arial" w:cs="Arial"/>
        </w:rPr>
      </w:pPr>
      <w:r w:rsidRPr="003E0ABB">
        <w:rPr>
          <w:rFonts w:ascii="Arial" w:hAnsi="Arial" w:cs="Arial"/>
        </w:rPr>
        <w:t>To confirm the Minutes of the any committee</w:t>
      </w:r>
    </w:p>
    <w:p w14:paraId="67AD9C38" w14:textId="65B54A8F" w:rsidR="004B4B1E" w:rsidRPr="003E0ABB" w:rsidRDefault="004B4B1E" w:rsidP="004B4B1E">
      <w:pPr>
        <w:widowControl w:val="0"/>
        <w:numPr>
          <w:ilvl w:val="3"/>
          <w:numId w:val="3"/>
        </w:numPr>
        <w:suppressAutoHyphens/>
        <w:autoSpaceDE w:val="0"/>
        <w:autoSpaceDN w:val="0"/>
        <w:adjustRightInd w:val="0"/>
        <w:spacing w:after="200" w:line="276" w:lineRule="auto"/>
        <w:textAlignment w:val="center"/>
        <w:rPr>
          <w:rFonts w:ascii="Arial" w:hAnsi="Arial" w:cs="Arial"/>
        </w:rPr>
      </w:pPr>
      <w:r w:rsidRPr="003E0ABB">
        <w:rPr>
          <w:rFonts w:ascii="Arial" w:hAnsi="Arial" w:cs="Arial"/>
        </w:rPr>
        <w:t>Consideration of the recommendations made by a committee;</w:t>
      </w:r>
    </w:p>
    <w:p w14:paraId="5AAE24EE" w14:textId="77777777" w:rsidR="004B4B1E" w:rsidRPr="003E0ABB" w:rsidRDefault="004B4B1E" w:rsidP="004B4B1E">
      <w:pPr>
        <w:widowControl w:val="0"/>
        <w:numPr>
          <w:ilvl w:val="1"/>
          <w:numId w:val="3"/>
        </w:numPr>
        <w:suppressAutoHyphens/>
        <w:autoSpaceDE w:val="0"/>
        <w:autoSpaceDN w:val="0"/>
        <w:adjustRightInd w:val="0"/>
        <w:spacing w:before="100" w:beforeAutospacing="1" w:after="100" w:afterAutospacing="1"/>
        <w:textAlignment w:val="center"/>
        <w:rPr>
          <w:rFonts w:ascii="Arial" w:hAnsi="Arial" w:cs="Arial"/>
        </w:rPr>
      </w:pPr>
      <w:r w:rsidRPr="003E0ABB">
        <w:rPr>
          <w:rFonts w:ascii="Arial" w:hAnsi="Arial" w:cs="Arial"/>
        </w:rPr>
        <w:t>Residents Issues</w:t>
      </w:r>
    </w:p>
    <w:p w14:paraId="65CB94DA" w14:textId="77777777" w:rsidR="004B4B1E" w:rsidRPr="003E0ABB" w:rsidRDefault="004B4B1E" w:rsidP="004B4B1E">
      <w:pPr>
        <w:widowControl w:val="0"/>
        <w:numPr>
          <w:ilvl w:val="1"/>
          <w:numId w:val="3"/>
        </w:numPr>
        <w:suppressAutoHyphens/>
        <w:autoSpaceDE w:val="0"/>
        <w:autoSpaceDN w:val="0"/>
        <w:adjustRightInd w:val="0"/>
        <w:spacing w:before="100" w:beforeAutospacing="1" w:after="100" w:afterAutospacing="1"/>
        <w:textAlignment w:val="center"/>
        <w:rPr>
          <w:rFonts w:ascii="Arial" w:hAnsi="Arial" w:cs="Arial"/>
        </w:rPr>
      </w:pPr>
      <w:r w:rsidRPr="003E0ABB">
        <w:rPr>
          <w:rFonts w:ascii="Arial" w:hAnsi="Arial" w:cs="Arial"/>
        </w:rPr>
        <w:t>Planning</w:t>
      </w:r>
      <w:r w:rsidRPr="003E0ABB">
        <w:rPr>
          <w:rFonts w:ascii="Arial" w:hAnsi="Arial" w:cs="Arial"/>
        </w:rPr>
        <w:tab/>
      </w:r>
      <w:r w:rsidRPr="003E0ABB">
        <w:rPr>
          <w:rFonts w:ascii="Arial" w:hAnsi="Arial" w:cs="Arial"/>
        </w:rPr>
        <w:tab/>
      </w:r>
      <w:r w:rsidRPr="003E0ABB">
        <w:rPr>
          <w:rFonts w:ascii="Arial" w:hAnsi="Arial" w:cs="Arial"/>
        </w:rPr>
        <w:tab/>
      </w:r>
      <w:r w:rsidRPr="003E0ABB">
        <w:rPr>
          <w:rFonts w:ascii="Arial" w:hAnsi="Arial" w:cs="Arial"/>
        </w:rPr>
        <w:tab/>
      </w:r>
    </w:p>
    <w:p w14:paraId="4E1A5998" w14:textId="77777777" w:rsidR="004B4B1E" w:rsidRPr="003E0ABB" w:rsidRDefault="004B4B1E" w:rsidP="004B4B1E">
      <w:pPr>
        <w:widowControl w:val="0"/>
        <w:numPr>
          <w:ilvl w:val="1"/>
          <w:numId w:val="3"/>
        </w:numPr>
        <w:suppressAutoHyphens/>
        <w:autoSpaceDE w:val="0"/>
        <w:autoSpaceDN w:val="0"/>
        <w:adjustRightInd w:val="0"/>
        <w:spacing w:before="100" w:beforeAutospacing="1" w:after="100" w:afterAutospacing="1"/>
        <w:textAlignment w:val="center"/>
        <w:rPr>
          <w:rFonts w:ascii="Arial" w:hAnsi="Arial" w:cs="Arial"/>
        </w:rPr>
      </w:pPr>
      <w:r w:rsidRPr="003E0ABB">
        <w:rPr>
          <w:rFonts w:ascii="Arial" w:hAnsi="Arial" w:cs="Arial"/>
        </w:rPr>
        <w:t>Finances</w:t>
      </w:r>
      <w:r w:rsidRPr="003E0ABB">
        <w:rPr>
          <w:rFonts w:ascii="Arial" w:hAnsi="Arial" w:cs="Arial"/>
        </w:rPr>
        <w:tab/>
      </w:r>
    </w:p>
    <w:p w14:paraId="63EBF35C" w14:textId="31BAD8C1" w:rsidR="004B4B1E" w:rsidRPr="003E0ABB" w:rsidRDefault="004B4B1E" w:rsidP="004B4B1E">
      <w:pPr>
        <w:widowControl w:val="0"/>
        <w:numPr>
          <w:ilvl w:val="2"/>
          <w:numId w:val="3"/>
        </w:numPr>
        <w:tabs>
          <w:tab w:val="clear" w:pos="2490"/>
        </w:tabs>
        <w:suppressAutoHyphens/>
        <w:autoSpaceDE w:val="0"/>
        <w:autoSpaceDN w:val="0"/>
        <w:adjustRightInd w:val="0"/>
        <w:spacing w:before="100" w:beforeAutospacing="1" w:after="100" w:afterAutospacing="1"/>
        <w:textAlignment w:val="center"/>
        <w:rPr>
          <w:rFonts w:ascii="Arial" w:hAnsi="Arial" w:cs="Arial"/>
        </w:rPr>
      </w:pPr>
      <w:r w:rsidRPr="003E0ABB">
        <w:rPr>
          <w:rFonts w:ascii="Arial" w:hAnsi="Arial" w:cs="Arial"/>
        </w:rPr>
        <w:t>Authorised payments since last meeting:</w:t>
      </w:r>
      <w:r w:rsidRPr="003E0ABB">
        <w:rPr>
          <w:rFonts w:ascii="Arial" w:hAnsi="Arial" w:cs="Arial"/>
        </w:rPr>
        <w:tab/>
      </w:r>
    </w:p>
    <w:p w14:paraId="6DE3F3C6" w14:textId="6488DD2B" w:rsidR="004B4B1E" w:rsidRPr="003E0ABB" w:rsidRDefault="004B4B1E" w:rsidP="004B4B1E">
      <w:pPr>
        <w:widowControl w:val="0"/>
        <w:numPr>
          <w:ilvl w:val="2"/>
          <w:numId w:val="3"/>
        </w:numPr>
        <w:tabs>
          <w:tab w:val="clear" w:pos="2490"/>
        </w:tabs>
        <w:suppressAutoHyphens/>
        <w:autoSpaceDE w:val="0"/>
        <w:autoSpaceDN w:val="0"/>
        <w:adjustRightInd w:val="0"/>
        <w:spacing w:before="100" w:beforeAutospacing="1" w:after="100" w:afterAutospacing="1"/>
        <w:textAlignment w:val="center"/>
        <w:rPr>
          <w:rFonts w:ascii="Arial" w:hAnsi="Arial" w:cs="Arial"/>
        </w:rPr>
      </w:pPr>
      <w:r w:rsidRPr="003E0ABB">
        <w:rPr>
          <w:rFonts w:ascii="Arial" w:hAnsi="Arial" w:cs="Arial"/>
        </w:rPr>
        <w:t>Bank Statements</w:t>
      </w:r>
    </w:p>
    <w:p w14:paraId="5D0BED96" w14:textId="77777777" w:rsidR="004B4B1E" w:rsidRPr="003E0ABB" w:rsidRDefault="004B4B1E" w:rsidP="004B4B1E">
      <w:pPr>
        <w:widowControl w:val="0"/>
        <w:numPr>
          <w:ilvl w:val="3"/>
          <w:numId w:val="3"/>
        </w:numPr>
        <w:suppressAutoHyphens/>
        <w:autoSpaceDE w:val="0"/>
        <w:autoSpaceDN w:val="0"/>
        <w:adjustRightInd w:val="0"/>
        <w:spacing w:before="100" w:beforeAutospacing="1" w:after="100" w:afterAutospacing="1"/>
        <w:textAlignment w:val="center"/>
        <w:rPr>
          <w:rFonts w:ascii="Arial" w:hAnsi="Arial" w:cs="Arial"/>
        </w:rPr>
      </w:pPr>
      <w:r w:rsidRPr="003E0ABB">
        <w:rPr>
          <w:rFonts w:ascii="Arial" w:hAnsi="Arial" w:cs="Arial"/>
        </w:rPr>
        <w:t>Current Account</w:t>
      </w:r>
      <w:r w:rsidRPr="003E0ABB">
        <w:rPr>
          <w:rFonts w:ascii="Arial" w:hAnsi="Arial" w:cs="Arial"/>
        </w:rPr>
        <w:tab/>
      </w:r>
    </w:p>
    <w:p w14:paraId="2DA67AAB" w14:textId="77777777" w:rsidR="004B4B1E" w:rsidRPr="003E0ABB" w:rsidRDefault="004B4B1E" w:rsidP="004B4B1E">
      <w:pPr>
        <w:widowControl w:val="0"/>
        <w:numPr>
          <w:ilvl w:val="3"/>
          <w:numId w:val="3"/>
        </w:numPr>
        <w:suppressAutoHyphens/>
        <w:autoSpaceDE w:val="0"/>
        <w:autoSpaceDN w:val="0"/>
        <w:adjustRightInd w:val="0"/>
        <w:spacing w:after="200" w:line="276" w:lineRule="auto"/>
        <w:textAlignment w:val="center"/>
        <w:rPr>
          <w:rFonts w:ascii="Arial" w:hAnsi="Arial" w:cs="Arial"/>
        </w:rPr>
      </w:pPr>
      <w:r w:rsidRPr="003E0ABB">
        <w:rPr>
          <w:rFonts w:ascii="Arial" w:hAnsi="Arial" w:cs="Arial"/>
        </w:rPr>
        <w:t>Savings Accounts</w:t>
      </w:r>
      <w:r w:rsidRPr="003E0ABB">
        <w:rPr>
          <w:rFonts w:ascii="Arial" w:hAnsi="Arial" w:cs="Arial"/>
        </w:rPr>
        <w:tab/>
      </w:r>
      <w:r w:rsidRPr="003E0ABB">
        <w:rPr>
          <w:rFonts w:ascii="Arial" w:hAnsi="Arial" w:cs="Arial"/>
        </w:rPr>
        <w:tab/>
      </w:r>
    </w:p>
    <w:p w14:paraId="66BCD087" w14:textId="77777777" w:rsidR="004B4B1E" w:rsidRPr="003E0ABB" w:rsidRDefault="004B4B1E" w:rsidP="004B4B1E">
      <w:pPr>
        <w:widowControl w:val="0"/>
        <w:numPr>
          <w:ilvl w:val="2"/>
          <w:numId w:val="3"/>
        </w:numPr>
        <w:tabs>
          <w:tab w:val="clear" w:pos="2490"/>
        </w:tabs>
        <w:suppressAutoHyphens/>
        <w:autoSpaceDE w:val="0"/>
        <w:autoSpaceDN w:val="0"/>
        <w:adjustRightInd w:val="0"/>
        <w:spacing w:before="100" w:beforeAutospacing="1" w:after="100" w:afterAutospacing="1"/>
        <w:textAlignment w:val="center"/>
        <w:rPr>
          <w:rFonts w:ascii="Arial" w:hAnsi="Arial" w:cs="Arial"/>
        </w:rPr>
      </w:pPr>
      <w:r w:rsidRPr="003E0ABB">
        <w:rPr>
          <w:rFonts w:ascii="Arial" w:hAnsi="Arial" w:cs="Arial"/>
        </w:rPr>
        <w:t>Future Commitments / Income</w:t>
      </w:r>
      <w:r w:rsidRPr="003E0ABB">
        <w:rPr>
          <w:rFonts w:ascii="Arial" w:hAnsi="Arial" w:cs="Arial"/>
        </w:rPr>
        <w:tab/>
      </w:r>
      <w:r w:rsidRPr="003E0ABB">
        <w:rPr>
          <w:rFonts w:ascii="Arial" w:hAnsi="Arial" w:cs="Arial"/>
        </w:rPr>
        <w:tab/>
      </w:r>
    </w:p>
    <w:p w14:paraId="7498C626" w14:textId="77777777" w:rsidR="004B4B1E" w:rsidRPr="003E0ABB" w:rsidRDefault="004B4B1E" w:rsidP="004B4B1E">
      <w:pPr>
        <w:widowControl w:val="0"/>
        <w:numPr>
          <w:ilvl w:val="2"/>
          <w:numId w:val="3"/>
        </w:numPr>
        <w:tabs>
          <w:tab w:val="clear" w:pos="2490"/>
        </w:tabs>
        <w:suppressAutoHyphens/>
        <w:autoSpaceDE w:val="0"/>
        <w:autoSpaceDN w:val="0"/>
        <w:adjustRightInd w:val="0"/>
        <w:spacing w:before="100" w:beforeAutospacing="1" w:after="100" w:afterAutospacing="1"/>
        <w:textAlignment w:val="center"/>
        <w:rPr>
          <w:rFonts w:ascii="Arial" w:hAnsi="Arial" w:cs="Arial"/>
        </w:rPr>
      </w:pPr>
      <w:r w:rsidRPr="003E0ABB">
        <w:rPr>
          <w:rFonts w:ascii="Arial" w:hAnsi="Arial" w:cs="Arial"/>
        </w:rPr>
        <w:t>Cash Book</w:t>
      </w:r>
      <w:r w:rsidRPr="003E0ABB">
        <w:rPr>
          <w:rFonts w:ascii="Arial" w:hAnsi="Arial" w:cs="Arial"/>
        </w:rPr>
        <w:tab/>
      </w:r>
      <w:r w:rsidRPr="003E0ABB">
        <w:rPr>
          <w:rFonts w:ascii="Arial" w:hAnsi="Arial" w:cs="Arial"/>
        </w:rPr>
        <w:tab/>
      </w:r>
    </w:p>
    <w:p w14:paraId="23F68A5B" w14:textId="77777777" w:rsidR="004B4B1E" w:rsidRPr="003E0ABB" w:rsidRDefault="004B4B1E" w:rsidP="004B4B1E">
      <w:pPr>
        <w:widowControl w:val="0"/>
        <w:numPr>
          <w:ilvl w:val="2"/>
          <w:numId w:val="3"/>
        </w:numPr>
        <w:tabs>
          <w:tab w:val="clear" w:pos="2490"/>
        </w:tabs>
        <w:suppressAutoHyphens/>
        <w:autoSpaceDE w:val="0"/>
        <w:autoSpaceDN w:val="0"/>
        <w:adjustRightInd w:val="0"/>
        <w:spacing w:before="100" w:beforeAutospacing="1" w:after="100" w:afterAutospacing="1"/>
        <w:textAlignment w:val="center"/>
        <w:rPr>
          <w:rFonts w:ascii="Arial" w:hAnsi="Arial" w:cs="Arial"/>
        </w:rPr>
      </w:pPr>
      <w:r w:rsidRPr="003E0ABB">
        <w:rPr>
          <w:rFonts w:ascii="Arial" w:hAnsi="Arial" w:cs="Arial"/>
        </w:rPr>
        <w:t>Current Account / Cash Book Reconciliation</w:t>
      </w:r>
      <w:r w:rsidRPr="003E0ABB">
        <w:rPr>
          <w:rFonts w:ascii="Arial" w:hAnsi="Arial" w:cs="Arial"/>
        </w:rPr>
        <w:tab/>
      </w:r>
    </w:p>
    <w:p w14:paraId="442683EC" w14:textId="77777777" w:rsidR="004B4B1E" w:rsidRPr="003E0ABB" w:rsidRDefault="004B4B1E" w:rsidP="004B4B1E">
      <w:pPr>
        <w:widowControl w:val="0"/>
        <w:numPr>
          <w:ilvl w:val="2"/>
          <w:numId w:val="3"/>
        </w:numPr>
        <w:tabs>
          <w:tab w:val="clear" w:pos="2490"/>
          <w:tab w:val="num" w:pos="1701"/>
        </w:tabs>
        <w:suppressAutoHyphens/>
        <w:autoSpaceDE w:val="0"/>
        <w:autoSpaceDN w:val="0"/>
        <w:adjustRightInd w:val="0"/>
        <w:spacing w:before="100" w:beforeAutospacing="1" w:after="100" w:afterAutospacing="1"/>
        <w:textAlignment w:val="center"/>
        <w:rPr>
          <w:rFonts w:ascii="Arial" w:hAnsi="Arial" w:cs="Arial"/>
        </w:rPr>
      </w:pPr>
      <w:r w:rsidRPr="003E0ABB">
        <w:rPr>
          <w:rFonts w:ascii="Arial" w:hAnsi="Arial" w:cs="Arial"/>
        </w:rPr>
        <w:t xml:space="preserve">Capital Reserve Statement </w:t>
      </w:r>
    </w:p>
    <w:p w14:paraId="149FDDC9" w14:textId="77777777" w:rsidR="004B4B1E" w:rsidRPr="003E0ABB" w:rsidRDefault="004B4B1E" w:rsidP="004B4B1E">
      <w:pPr>
        <w:widowControl w:val="0"/>
        <w:numPr>
          <w:ilvl w:val="3"/>
          <w:numId w:val="3"/>
        </w:numPr>
        <w:suppressAutoHyphens/>
        <w:autoSpaceDE w:val="0"/>
        <w:autoSpaceDN w:val="0"/>
        <w:adjustRightInd w:val="0"/>
        <w:spacing w:before="100" w:beforeAutospacing="1" w:after="100" w:afterAutospacing="1"/>
        <w:textAlignment w:val="center"/>
        <w:rPr>
          <w:rFonts w:ascii="Arial" w:hAnsi="Arial" w:cs="Arial"/>
        </w:rPr>
      </w:pPr>
      <w:r w:rsidRPr="003E0ABB">
        <w:rPr>
          <w:rFonts w:ascii="Arial" w:hAnsi="Arial" w:cs="Arial"/>
        </w:rPr>
        <w:t xml:space="preserve">Amount ring-fenced for capital expenditure </w:t>
      </w:r>
    </w:p>
    <w:p w14:paraId="540C34D2" w14:textId="77777777" w:rsidR="004B4B1E" w:rsidRPr="003E0ABB" w:rsidRDefault="004B4B1E" w:rsidP="004B4B1E">
      <w:pPr>
        <w:widowControl w:val="0"/>
        <w:numPr>
          <w:ilvl w:val="3"/>
          <w:numId w:val="3"/>
        </w:numPr>
        <w:suppressAutoHyphens/>
        <w:autoSpaceDE w:val="0"/>
        <w:autoSpaceDN w:val="0"/>
        <w:adjustRightInd w:val="0"/>
        <w:spacing w:before="100" w:beforeAutospacing="1" w:after="100" w:afterAutospacing="1"/>
        <w:textAlignment w:val="center"/>
        <w:rPr>
          <w:rFonts w:ascii="Arial" w:hAnsi="Arial" w:cs="Arial"/>
        </w:rPr>
      </w:pPr>
      <w:r w:rsidRPr="003E0ABB">
        <w:rPr>
          <w:rFonts w:ascii="Arial" w:hAnsi="Arial" w:cs="Arial"/>
        </w:rPr>
        <w:t xml:space="preserve">Amount ring-fenced for CIL expenditure </w:t>
      </w:r>
    </w:p>
    <w:p w14:paraId="73533D18" w14:textId="77777777" w:rsidR="004B4B1E" w:rsidRPr="003E0ABB" w:rsidRDefault="004B4B1E" w:rsidP="004B4B1E">
      <w:pPr>
        <w:widowControl w:val="0"/>
        <w:numPr>
          <w:ilvl w:val="3"/>
          <w:numId w:val="3"/>
        </w:numPr>
        <w:suppressAutoHyphens/>
        <w:autoSpaceDE w:val="0"/>
        <w:autoSpaceDN w:val="0"/>
        <w:adjustRightInd w:val="0"/>
        <w:spacing w:before="100" w:beforeAutospacing="1" w:after="100" w:afterAutospacing="1"/>
        <w:textAlignment w:val="center"/>
        <w:rPr>
          <w:rFonts w:ascii="Arial" w:hAnsi="Arial" w:cs="Arial"/>
        </w:rPr>
      </w:pPr>
      <w:r w:rsidRPr="003E0ABB">
        <w:rPr>
          <w:rFonts w:ascii="Arial" w:hAnsi="Arial" w:cs="Arial"/>
        </w:rPr>
        <w:t>Remaining reserve for non-capital expenditure</w:t>
      </w:r>
      <w:r w:rsidRPr="003E0ABB">
        <w:rPr>
          <w:rFonts w:ascii="Arial" w:hAnsi="Arial" w:cs="Arial"/>
        </w:rPr>
        <w:tab/>
      </w:r>
    </w:p>
    <w:p w14:paraId="5B5BB5A2" w14:textId="3EBF1833" w:rsidR="004B4B1E" w:rsidRPr="003E0ABB" w:rsidRDefault="004B4B1E" w:rsidP="004B4B1E">
      <w:pPr>
        <w:widowControl w:val="0"/>
        <w:numPr>
          <w:ilvl w:val="2"/>
          <w:numId w:val="3"/>
        </w:numPr>
        <w:tabs>
          <w:tab w:val="clear" w:pos="2490"/>
          <w:tab w:val="num" w:pos="1701"/>
        </w:tabs>
        <w:suppressAutoHyphens/>
        <w:autoSpaceDE w:val="0"/>
        <w:autoSpaceDN w:val="0"/>
        <w:adjustRightInd w:val="0"/>
        <w:spacing w:before="100" w:beforeAutospacing="1" w:after="100" w:afterAutospacing="1"/>
        <w:textAlignment w:val="center"/>
        <w:rPr>
          <w:rFonts w:ascii="Arial" w:hAnsi="Arial" w:cs="Arial"/>
        </w:rPr>
      </w:pPr>
      <w:r w:rsidRPr="003E0ABB">
        <w:rPr>
          <w:rFonts w:ascii="Arial" w:hAnsi="Arial" w:cs="Arial"/>
        </w:rPr>
        <w:t>Audit Control statement</w:t>
      </w:r>
    </w:p>
    <w:p w14:paraId="6B8FC90E" w14:textId="192D8C39" w:rsidR="004B4B1E" w:rsidRPr="003E0ABB" w:rsidRDefault="004B4B1E" w:rsidP="004B4B1E">
      <w:pPr>
        <w:widowControl w:val="0"/>
        <w:numPr>
          <w:ilvl w:val="1"/>
          <w:numId w:val="3"/>
        </w:numPr>
        <w:suppressAutoHyphens/>
        <w:autoSpaceDE w:val="0"/>
        <w:autoSpaceDN w:val="0"/>
        <w:adjustRightInd w:val="0"/>
        <w:spacing w:before="100" w:beforeAutospacing="1" w:after="100" w:afterAutospacing="1"/>
        <w:textAlignment w:val="center"/>
        <w:rPr>
          <w:rFonts w:ascii="Arial" w:hAnsi="Arial" w:cs="Arial"/>
        </w:rPr>
      </w:pPr>
      <w:r w:rsidRPr="003E0ABB">
        <w:rPr>
          <w:rFonts w:ascii="Arial" w:hAnsi="Arial" w:cs="Arial"/>
        </w:rPr>
        <w:t>Clerks update</w:t>
      </w:r>
    </w:p>
    <w:p w14:paraId="0BE657A6" w14:textId="0528CFEE" w:rsidR="004B4B1E" w:rsidRPr="003E0ABB" w:rsidRDefault="004B4B1E" w:rsidP="004B4B1E">
      <w:pPr>
        <w:widowControl w:val="0"/>
        <w:numPr>
          <w:ilvl w:val="1"/>
          <w:numId w:val="3"/>
        </w:numPr>
        <w:suppressAutoHyphens/>
        <w:autoSpaceDE w:val="0"/>
        <w:autoSpaceDN w:val="0"/>
        <w:adjustRightInd w:val="0"/>
        <w:spacing w:before="100" w:beforeAutospacing="1" w:after="100" w:afterAutospacing="1"/>
        <w:textAlignment w:val="center"/>
        <w:rPr>
          <w:rFonts w:ascii="Arial" w:hAnsi="Arial" w:cs="Arial"/>
        </w:rPr>
      </w:pPr>
      <w:r w:rsidRPr="003E0ABB">
        <w:rPr>
          <w:rFonts w:ascii="Arial" w:hAnsi="Arial" w:cs="Arial"/>
        </w:rPr>
        <w:t>Motions</w:t>
      </w:r>
    </w:p>
    <w:p w14:paraId="1D8C4ED2" w14:textId="5E60F2F2" w:rsidR="004B4B1E" w:rsidRPr="003E0ABB" w:rsidRDefault="005E1259" w:rsidP="004B4B1E">
      <w:pPr>
        <w:widowControl w:val="0"/>
        <w:numPr>
          <w:ilvl w:val="1"/>
          <w:numId w:val="3"/>
        </w:numPr>
        <w:suppressAutoHyphens/>
        <w:autoSpaceDE w:val="0"/>
        <w:autoSpaceDN w:val="0"/>
        <w:adjustRightInd w:val="0"/>
        <w:spacing w:before="100" w:beforeAutospacing="1" w:after="100" w:afterAutospacing="1"/>
        <w:textAlignment w:val="center"/>
        <w:rPr>
          <w:rFonts w:ascii="Arial" w:hAnsi="Arial" w:cs="Arial"/>
        </w:rPr>
      </w:pPr>
      <w:r w:rsidRPr="003E0ABB">
        <w:rPr>
          <w:rFonts w:ascii="Arial" w:hAnsi="Arial" w:cs="Arial"/>
        </w:rPr>
        <w:lastRenderedPageBreak/>
        <w:t>Discussion</w:t>
      </w:r>
      <w:r w:rsidR="004B4B1E" w:rsidRPr="003E0ABB">
        <w:rPr>
          <w:rFonts w:ascii="Arial" w:hAnsi="Arial" w:cs="Arial"/>
        </w:rPr>
        <w:t xml:space="preserve"> items</w:t>
      </w:r>
    </w:p>
    <w:p w14:paraId="41A66F73" w14:textId="475893BE" w:rsidR="004B4B1E" w:rsidRPr="003E0ABB" w:rsidRDefault="004B4B1E" w:rsidP="004B4B1E">
      <w:pPr>
        <w:widowControl w:val="0"/>
        <w:numPr>
          <w:ilvl w:val="1"/>
          <w:numId w:val="3"/>
        </w:numPr>
        <w:suppressAutoHyphens/>
        <w:autoSpaceDE w:val="0"/>
        <w:autoSpaceDN w:val="0"/>
        <w:adjustRightInd w:val="0"/>
        <w:spacing w:before="100" w:beforeAutospacing="1" w:after="100" w:afterAutospacing="1"/>
        <w:textAlignment w:val="center"/>
        <w:rPr>
          <w:rFonts w:ascii="Arial" w:hAnsi="Arial" w:cs="Arial"/>
        </w:rPr>
      </w:pPr>
      <w:r w:rsidRPr="003E0ABB">
        <w:rPr>
          <w:rFonts w:ascii="Arial" w:hAnsi="Arial" w:cs="Arial"/>
        </w:rPr>
        <w:t>Update on actions agreed at previous meetings</w:t>
      </w:r>
    </w:p>
    <w:p w14:paraId="3329D10B" w14:textId="1D58405E" w:rsidR="004B4B1E" w:rsidRPr="003E0ABB" w:rsidRDefault="004B4B1E" w:rsidP="004B4B1E">
      <w:pPr>
        <w:widowControl w:val="0"/>
        <w:numPr>
          <w:ilvl w:val="1"/>
          <w:numId w:val="3"/>
        </w:numPr>
        <w:suppressAutoHyphens/>
        <w:autoSpaceDE w:val="0"/>
        <w:autoSpaceDN w:val="0"/>
        <w:adjustRightInd w:val="0"/>
        <w:spacing w:before="100" w:beforeAutospacing="1" w:after="100" w:afterAutospacing="1"/>
        <w:textAlignment w:val="center"/>
        <w:rPr>
          <w:rFonts w:ascii="Arial" w:hAnsi="Arial" w:cs="Arial"/>
        </w:rPr>
      </w:pPr>
      <w:r w:rsidRPr="003E0ABB">
        <w:rPr>
          <w:rFonts w:ascii="Arial" w:hAnsi="Arial" w:cs="Arial"/>
        </w:rPr>
        <w:t>Committee and group updates</w:t>
      </w:r>
    </w:p>
    <w:p w14:paraId="6187968B" w14:textId="03369059" w:rsidR="004B4B1E" w:rsidRPr="003E0ABB" w:rsidRDefault="005E1259" w:rsidP="004B4B1E">
      <w:pPr>
        <w:widowControl w:val="0"/>
        <w:numPr>
          <w:ilvl w:val="1"/>
          <w:numId w:val="3"/>
        </w:numPr>
        <w:suppressAutoHyphens/>
        <w:autoSpaceDE w:val="0"/>
        <w:autoSpaceDN w:val="0"/>
        <w:adjustRightInd w:val="0"/>
        <w:spacing w:before="100" w:beforeAutospacing="1" w:after="100" w:afterAutospacing="1"/>
        <w:textAlignment w:val="center"/>
        <w:rPr>
          <w:rFonts w:ascii="Arial" w:hAnsi="Arial" w:cs="Arial"/>
          <w:sz w:val="22"/>
          <w:szCs w:val="22"/>
          <w:lang w:bidi="en-US"/>
        </w:rPr>
      </w:pPr>
      <w:r w:rsidRPr="003E0ABB">
        <w:rPr>
          <w:rFonts w:ascii="Arial" w:hAnsi="Arial" w:cs="Arial"/>
          <w:sz w:val="22"/>
          <w:szCs w:val="22"/>
          <w:lang w:bidi="en-US"/>
        </w:rPr>
        <w:t>Correspondence</w:t>
      </w:r>
    </w:p>
    <w:p w14:paraId="0B075205" w14:textId="77807CBA" w:rsidR="004B4B1E" w:rsidRPr="003E0ABB" w:rsidRDefault="004B4B1E" w:rsidP="004B4B1E">
      <w:pPr>
        <w:widowControl w:val="0"/>
        <w:numPr>
          <w:ilvl w:val="1"/>
          <w:numId w:val="3"/>
        </w:numPr>
        <w:suppressAutoHyphens/>
        <w:autoSpaceDE w:val="0"/>
        <w:autoSpaceDN w:val="0"/>
        <w:adjustRightInd w:val="0"/>
        <w:spacing w:before="100" w:beforeAutospacing="1" w:after="100" w:afterAutospacing="1"/>
        <w:textAlignment w:val="center"/>
        <w:rPr>
          <w:rFonts w:ascii="Arial" w:hAnsi="Arial" w:cs="Arial"/>
          <w:sz w:val="22"/>
          <w:szCs w:val="22"/>
          <w:lang w:bidi="en-US"/>
        </w:rPr>
      </w:pPr>
      <w:r w:rsidRPr="003E0ABB">
        <w:rPr>
          <w:rFonts w:ascii="Arial" w:hAnsi="Arial" w:cs="Arial"/>
          <w:sz w:val="22"/>
          <w:szCs w:val="22"/>
          <w:lang w:bidi="en-US"/>
        </w:rPr>
        <w:t>Items for next meeting date and date of next meeting</w:t>
      </w:r>
    </w:p>
    <w:p w14:paraId="3B2AE986" w14:textId="6AA36057" w:rsidR="004B4B1E" w:rsidRPr="003E0ABB" w:rsidRDefault="004B4B1E" w:rsidP="004B4B1E">
      <w:pPr>
        <w:widowControl w:val="0"/>
        <w:numPr>
          <w:ilvl w:val="0"/>
          <w:numId w:val="3"/>
        </w:numPr>
        <w:suppressAutoHyphens/>
        <w:autoSpaceDE w:val="0"/>
        <w:autoSpaceDN w:val="0"/>
        <w:adjustRightInd w:val="0"/>
        <w:spacing w:after="200" w:line="276" w:lineRule="auto"/>
        <w:textAlignment w:val="center"/>
        <w:rPr>
          <w:rFonts w:ascii="Arial" w:hAnsi="Arial" w:cs="Arial"/>
          <w:sz w:val="22"/>
          <w:szCs w:val="22"/>
          <w:lang w:bidi="en-US"/>
        </w:rPr>
      </w:pPr>
      <w:r w:rsidRPr="003E0ABB">
        <w:rPr>
          <w:rFonts w:ascii="Arial" w:hAnsi="Arial" w:cs="Arial"/>
          <w:sz w:val="22"/>
          <w:szCs w:val="22"/>
          <w:lang w:bidi="en-US"/>
        </w:rPr>
        <w:t xml:space="preserve">The above business of the Ordinary meeting does not precluded councillors submitting an item in accordance with the prescribed </w:t>
      </w:r>
      <w:r w:rsidR="005E1259" w:rsidRPr="003E0ABB">
        <w:rPr>
          <w:rFonts w:ascii="Arial" w:hAnsi="Arial" w:cs="Arial"/>
          <w:sz w:val="22"/>
          <w:szCs w:val="22"/>
          <w:lang w:bidi="en-US"/>
        </w:rPr>
        <w:t>timescale It</w:t>
      </w:r>
      <w:r w:rsidRPr="003E0ABB">
        <w:rPr>
          <w:rFonts w:ascii="Arial" w:hAnsi="Arial" w:cs="Arial"/>
          <w:sz w:val="22"/>
          <w:szCs w:val="22"/>
          <w:lang w:bidi="en-US"/>
        </w:rPr>
        <w:t xml:space="preserve"> also does not </w:t>
      </w:r>
      <w:r w:rsidR="005E1259" w:rsidRPr="003E0ABB">
        <w:rPr>
          <w:rFonts w:ascii="Arial" w:hAnsi="Arial" w:cs="Arial"/>
          <w:sz w:val="22"/>
          <w:szCs w:val="22"/>
          <w:lang w:bidi="en-US"/>
        </w:rPr>
        <w:t>preclude</w:t>
      </w:r>
      <w:r w:rsidRPr="003E0ABB">
        <w:rPr>
          <w:rFonts w:ascii="Arial" w:hAnsi="Arial" w:cs="Arial"/>
          <w:sz w:val="22"/>
          <w:szCs w:val="22"/>
          <w:lang w:bidi="en-US"/>
        </w:rPr>
        <w:t xml:space="preserve"> the chair or the Clerk </w:t>
      </w:r>
      <w:r w:rsidR="005E1259" w:rsidRPr="003E0ABB">
        <w:rPr>
          <w:rFonts w:ascii="Arial" w:hAnsi="Arial" w:cs="Arial"/>
          <w:sz w:val="22"/>
          <w:szCs w:val="22"/>
          <w:lang w:bidi="en-US"/>
        </w:rPr>
        <w:t>including</w:t>
      </w:r>
      <w:r w:rsidRPr="003E0ABB">
        <w:rPr>
          <w:rFonts w:ascii="Arial" w:hAnsi="Arial" w:cs="Arial"/>
          <w:sz w:val="22"/>
          <w:szCs w:val="22"/>
          <w:lang w:bidi="en-US"/>
        </w:rPr>
        <w:t xml:space="preserve"> items as they see fit.</w:t>
      </w:r>
    </w:p>
    <w:p w14:paraId="02FEE6D0" w14:textId="2EB3F4EE" w:rsidR="00706668" w:rsidRDefault="00D427A6" w:rsidP="006D18A9">
      <w:pPr>
        <w:rPr>
          <w:b/>
          <w:bCs/>
        </w:rPr>
      </w:pPr>
      <w:bookmarkStart w:id="43" w:name="_Toc135662876"/>
      <w:bookmarkStart w:id="44" w:name="_Toc357072136"/>
      <w:bookmarkStart w:id="45" w:name="_Toc359318560"/>
      <w:bookmarkStart w:id="46" w:name="_Toc359334508"/>
      <w:bookmarkStart w:id="47" w:name="_Toc359334787"/>
      <w:bookmarkStart w:id="48" w:name="_Toc359336489"/>
      <w:r>
        <w:rPr>
          <w:b/>
          <w:bCs/>
        </w:rPr>
        <w:t xml:space="preserve">5.2 </w:t>
      </w:r>
      <w:bookmarkEnd w:id="43"/>
      <w:r>
        <w:rPr>
          <w:b/>
          <w:bCs/>
        </w:rPr>
        <w:t>Annual Parish Council Meeting (APCM)</w:t>
      </w:r>
    </w:p>
    <w:p w14:paraId="0C1A9EA0" w14:textId="77777777" w:rsidR="00D427A6" w:rsidRPr="006D18A9" w:rsidRDefault="00D427A6" w:rsidP="006D18A9">
      <w:pPr>
        <w:rPr>
          <w:b/>
          <w:bCs/>
        </w:rPr>
      </w:pPr>
    </w:p>
    <w:p w14:paraId="39BA2C56" w14:textId="77777777" w:rsidR="00706668" w:rsidRPr="00907D2B" w:rsidRDefault="00706668" w:rsidP="00706668">
      <w:pPr>
        <w:widowControl w:val="0"/>
        <w:numPr>
          <w:ilvl w:val="0"/>
          <w:numId w:val="49"/>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907D2B">
        <w:rPr>
          <w:rFonts w:ascii="Arial" w:hAnsi="Arial" w:cs="Arial"/>
          <w:b/>
          <w:bCs/>
          <w:color w:val="000000"/>
          <w:sz w:val="22"/>
          <w:szCs w:val="22"/>
          <w:lang w:bidi="en-US"/>
        </w:rPr>
        <w:t>In an election year, the annual meeting of the Council shall be held on or within 14 days following the day on which the councillors elected take office.</w:t>
      </w:r>
    </w:p>
    <w:p w14:paraId="3643B017" w14:textId="77777777" w:rsidR="00706668" w:rsidRDefault="00706668" w:rsidP="00706668">
      <w:pPr>
        <w:widowControl w:val="0"/>
        <w:numPr>
          <w:ilvl w:val="0"/>
          <w:numId w:val="49"/>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907D2B">
        <w:rPr>
          <w:rFonts w:ascii="Arial" w:hAnsi="Arial" w:cs="Arial"/>
          <w:b/>
          <w:bCs/>
          <w:color w:val="000000"/>
          <w:sz w:val="22"/>
          <w:szCs w:val="22"/>
          <w:lang w:bidi="en-US"/>
        </w:rPr>
        <w:t>In a year which is not an election year, the annual meeting of the Council shall be held on such day in May as the Council decides.</w:t>
      </w:r>
    </w:p>
    <w:p w14:paraId="4EA53984" w14:textId="7158A1EE" w:rsidR="00D3648B" w:rsidRDefault="00D3648B" w:rsidP="00706668">
      <w:pPr>
        <w:widowControl w:val="0"/>
        <w:numPr>
          <w:ilvl w:val="0"/>
          <w:numId w:val="49"/>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Pr>
          <w:rFonts w:ascii="Arial" w:hAnsi="Arial" w:cs="Arial"/>
          <w:b/>
          <w:bCs/>
          <w:color w:val="000000"/>
          <w:sz w:val="22"/>
          <w:szCs w:val="22"/>
          <w:lang w:bidi="en-US"/>
        </w:rPr>
        <w:t>The business to be transacted shall include</w:t>
      </w:r>
    </w:p>
    <w:p w14:paraId="516AD8CC" w14:textId="77777777" w:rsidR="00706668" w:rsidRPr="00907D2B" w:rsidRDefault="00706668" w:rsidP="00D3648B">
      <w:pPr>
        <w:widowControl w:val="0"/>
        <w:numPr>
          <w:ilvl w:val="1"/>
          <w:numId w:val="49"/>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907D2B">
        <w:rPr>
          <w:rFonts w:ascii="Arial" w:hAnsi="Arial" w:cs="Arial"/>
          <w:b/>
          <w:bCs/>
          <w:color w:val="000000"/>
          <w:sz w:val="22"/>
          <w:szCs w:val="22"/>
          <w:lang w:bidi="en-US"/>
        </w:rPr>
        <w:t>The first business conducted at the annual meeting of the Council shall be the election of the Chair and Vice-Chair (if there is one) of the Council.</w:t>
      </w:r>
    </w:p>
    <w:p w14:paraId="5E9292BD" w14:textId="77777777" w:rsidR="00706668" w:rsidRPr="00907D2B" w:rsidRDefault="00706668" w:rsidP="00D3648B">
      <w:pPr>
        <w:widowControl w:val="0"/>
        <w:numPr>
          <w:ilvl w:val="1"/>
          <w:numId w:val="49"/>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907D2B">
        <w:rPr>
          <w:rFonts w:ascii="Arial" w:hAnsi="Arial" w:cs="Arial"/>
          <w:b/>
          <w:bCs/>
          <w:color w:val="000000"/>
          <w:sz w:val="22"/>
          <w:szCs w:val="22"/>
          <w:lang w:bidi="en-US"/>
        </w:rPr>
        <w:t xml:space="preserve">The Chair of the Council, unless they have resigned or becomes disqualified, shall continue in office and preside at the annual meeting until a successor is elected at the next annual meeting of the Council. </w:t>
      </w:r>
    </w:p>
    <w:p w14:paraId="10DC6AF6" w14:textId="77777777" w:rsidR="00706668" w:rsidRPr="00907D2B" w:rsidRDefault="00706668" w:rsidP="00D3648B">
      <w:pPr>
        <w:widowControl w:val="0"/>
        <w:numPr>
          <w:ilvl w:val="1"/>
          <w:numId w:val="49"/>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907D2B">
        <w:rPr>
          <w:rFonts w:ascii="Arial" w:hAnsi="Arial" w:cs="Arial"/>
          <w:b/>
          <w:bCs/>
          <w:color w:val="000000"/>
          <w:sz w:val="22"/>
          <w:szCs w:val="22"/>
          <w:lang w:bidi="en-US"/>
        </w:rPr>
        <w:t>The Vice-Chair of the Council, if there is one, unless they resign or become disqualified, shall hold office until immediately after the election of the Chair of the Council at the next annual meeting of the Council.</w:t>
      </w:r>
    </w:p>
    <w:p w14:paraId="34AFCF9C" w14:textId="77777777" w:rsidR="00706668" w:rsidRPr="00907D2B" w:rsidRDefault="00706668" w:rsidP="00D3648B">
      <w:pPr>
        <w:widowControl w:val="0"/>
        <w:numPr>
          <w:ilvl w:val="1"/>
          <w:numId w:val="49"/>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907D2B">
        <w:rPr>
          <w:rFonts w:ascii="Arial" w:hAnsi="Arial" w:cs="Arial"/>
          <w:b/>
          <w:bCs/>
          <w:color w:val="000000"/>
          <w:sz w:val="22"/>
          <w:szCs w:val="22"/>
          <w:lang w:bidi="en-US"/>
        </w:rPr>
        <w:t>In an election year, if the current Chair of the Council has not been re-elected as a member of the Council, they shall preside at the annual meeting until a successor Chair of the Council has been elected. The current Chair of the Council shall not have an original vote in respect of the election of the new Chair of the Council but shall give a casting vote in the case of an equality of votes.</w:t>
      </w:r>
    </w:p>
    <w:p w14:paraId="6F9BF4B9" w14:textId="77777777" w:rsidR="00706668" w:rsidRPr="00907D2B" w:rsidRDefault="00706668" w:rsidP="00D3648B">
      <w:pPr>
        <w:widowControl w:val="0"/>
        <w:numPr>
          <w:ilvl w:val="1"/>
          <w:numId w:val="49"/>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907D2B">
        <w:rPr>
          <w:rFonts w:ascii="Arial" w:hAnsi="Arial" w:cs="Arial"/>
          <w:b/>
          <w:bCs/>
          <w:color w:val="000000"/>
          <w:sz w:val="22"/>
          <w:szCs w:val="22"/>
          <w:lang w:bidi="en-US"/>
        </w:rPr>
        <w:t>In an election year, if the current Chair of the Council has been re-elected as a member of the Council, they shall preside at the annual meeting until a new Chair of the Council has been elected. They may exercise an original vote in respect of the election of the new Chair of the Council and shall give a casting vote in the case of an equality of votes.</w:t>
      </w:r>
    </w:p>
    <w:p w14:paraId="493BDEBE" w14:textId="77777777" w:rsidR="00706668" w:rsidRPr="00907D2B" w:rsidRDefault="00706668" w:rsidP="00D3648B">
      <w:pPr>
        <w:widowControl w:val="0"/>
        <w:numPr>
          <w:ilvl w:val="1"/>
          <w:numId w:val="49"/>
        </w:numPr>
        <w:tabs>
          <w:tab w:val="num" w:pos="1701"/>
        </w:tabs>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907D2B">
        <w:rPr>
          <w:rFonts w:ascii="Arial" w:hAnsi="Arial" w:cs="Arial"/>
          <w:b/>
          <w:color w:val="000000"/>
          <w:sz w:val="22"/>
          <w:szCs w:val="22"/>
          <w:lang w:bidi="en-US"/>
        </w:rPr>
        <w:t xml:space="preserve">In an election year, delivery by the Chair of the Council and councillors of their acceptance of office forms unless the Council resolves for this to be done at a later date. In a year which is not an election year, delivery by the Chair of the Council of the acceptance of office form unless the Council resolves for this to be done at a </w:t>
      </w:r>
      <w:r w:rsidRPr="00907D2B">
        <w:rPr>
          <w:rFonts w:ascii="Arial" w:hAnsi="Arial" w:cs="Arial"/>
          <w:b/>
          <w:color w:val="000000"/>
          <w:sz w:val="22"/>
          <w:szCs w:val="22"/>
          <w:lang w:bidi="en-US"/>
        </w:rPr>
        <w:lastRenderedPageBreak/>
        <w:t>later date;</w:t>
      </w:r>
    </w:p>
    <w:p w14:paraId="6701E6A7" w14:textId="5905EAC4" w:rsidR="00706668" w:rsidRPr="00B83BD6" w:rsidRDefault="00706668" w:rsidP="00D3648B">
      <w:pPr>
        <w:widowControl w:val="0"/>
        <w:numPr>
          <w:ilvl w:val="1"/>
          <w:numId w:val="49"/>
        </w:numPr>
        <w:suppressAutoHyphens/>
        <w:autoSpaceDE w:val="0"/>
        <w:autoSpaceDN w:val="0"/>
        <w:adjustRightInd w:val="0"/>
        <w:spacing w:after="200" w:line="276" w:lineRule="auto"/>
        <w:textAlignment w:val="center"/>
        <w:rPr>
          <w:rFonts w:ascii="Arial" w:hAnsi="Arial" w:cs="Arial"/>
          <w:sz w:val="22"/>
          <w:szCs w:val="22"/>
          <w:lang w:bidi="en-US"/>
        </w:rPr>
      </w:pPr>
      <w:r w:rsidRPr="00B83BD6">
        <w:rPr>
          <w:rFonts w:ascii="Arial" w:hAnsi="Arial" w:cs="Arial"/>
          <w:sz w:val="22"/>
          <w:szCs w:val="22"/>
          <w:lang w:bidi="en-US"/>
        </w:rPr>
        <w:t>Appointment</w:t>
      </w:r>
      <w:r w:rsidR="00D3648B" w:rsidRPr="00B83BD6">
        <w:rPr>
          <w:rFonts w:ascii="Arial" w:hAnsi="Arial" w:cs="Arial"/>
          <w:sz w:val="22"/>
          <w:szCs w:val="22"/>
          <w:lang w:bidi="en-US"/>
        </w:rPr>
        <w:t xml:space="preserve"> / reappointment</w:t>
      </w:r>
      <w:r w:rsidRPr="00B83BD6">
        <w:rPr>
          <w:rFonts w:ascii="Arial" w:hAnsi="Arial" w:cs="Arial"/>
          <w:sz w:val="22"/>
          <w:szCs w:val="22"/>
          <w:lang w:bidi="en-US"/>
        </w:rPr>
        <w:t xml:space="preserve"> of members to all </w:t>
      </w:r>
      <w:r w:rsidR="00D3648B" w:rsidRPr="00B83BD6">
        <w:rPr>
          <w:rFonts w:ascii="Arial" w:hAnsi="Arial" w:cs="Arial"/>
          <w:sz w:val="22"/>
          <w:szCs w:val="22"/>
          <w:lang w:bidi="en-US"/>
        </w:rPr>
        <w:t>committees, workgroup</w:t>
      </w:r>
      <w:r w:rsidR="00C75170" w:rsidRPr="00B83BD6">
        <w:rPr>
          <w:rFonts w:ascii="Arial" w:hAnsi="Arial" w:cs="Arial"/>
          <w:sz w:val="22"/>
          <w:szCs w:val="22"/>
          <w:lang w:bidi="en-US"/>
        </w:rPr>
        <w:t>s</w:t>
      </w:r>
      <w:r w:rsidR="00BF21E8" w:rsidRPr="00B83BD6">
        <w:rPr>
          <w:rFonts w:ascii="Arial" w:hAnsi="Arial" w:cs="Arial"/>
          <w:sz w:val="22"/>
          <w:szCs w:val="22"/>
          <w:lang w:bidi="en-US"/>
        </w:rPr>
        <w:t xml:space="preserve"> </w:t>
      </w:r>
      <w:r w:rsidR="00D3648B" w:rsidRPr="00B83BD6">
        <w:rPr>
          <w:rFonts w:ascii="Arial" w:hAnsi="Arial" w:cs="Arial"/>
          <w:sz w:val="22"/>
          <w:szCs w:val="22"/>
          <w:lang w:bidi="en-US"/>
        </w:rPr>
        <w:t>task groups etc.</w:t>
      </w:r>
    </w:p>
    <w:p w14:paraId="061272F7" w14:textId="3B1A7DF7" w:rsidR="00D3648B" w:rsidRPr="00B83BD6" w:rsidRDefault="00D3648B" w:rsidP="00D3648B">
      <w:pPr>
        <w:widowControl w:val="0"/>
        <w:numPr>
          <w:ilvl w:val="1"/>
          <w:numId w:val="49"/>
        </w:numPr>
        <w:suppressAutoHyphens/>
        <w:autoSpaceDE w:val="0"/>
        <w:autoSpaceDN w:val="0"/>
        <w:adjustRightInd w:val="0"/>
        <w:spacing w:after="200" w:line="276" w:lineRule="auto"/>
        <w:textAlignment w:val="center"/>
        <w:rPr>
          <w:rFonts w:ascii="Arial" w:hAnsi="Arial" w:cs="Arial"/>
          <w:sz w:val="22"/>
          <w:szCs w:val="22"/>
          <w:lang w:bidi="en-US"/>
        </w:rPr>
      </w:pPr>
      <w:r w:rsidRPr="00B83BD6">
        <w:rPr>
          <w:rFonts w:ascii="Arial" w:hAnsi="Arial" w:cs="Arial"/>
          <w:sz w:val="22"/>
          <w:szCs w:val="22"/>
          <w:lang w:bidi="en-US"/>
        </w:rPr>
        <w:t xml:space="preserve">Appointment </w:t>
      </w:r>
      <w:r w:rsidR="005E1259" w:rsidRPr="00B83BD6">
        <w:rPr>
          <w:rFonts w:ascii="Arial" w:hAnsi="Arial" w:cs="Arial"/>
          <w:sz w:val="22"/>
          <w:szCs w:val="22"/>
          <w:lang w:bidi="en-US"/>
        </w:rPr>
        <w:t>of lead</w:t>
      </w:r>
      <w:r w:rsidRPr="00B83BD6">
        <w:rPr>
          <w:rFonts w:ascii="Arial" w:hAnsi="Arial" w:cs="Arial"/>
          <w:sz w:val="22"/>
          <w:szCs w:val="22"/>
          <w:lang w:bidi="en-US"/>
        </w:rPr>
        <w:t xml:space="preserve"> Councillor for GDPR</w:t>
      </w:r>
    </w:p>
    <w:p w14:paraId="52C2728B" w14:textId="7D6AA721" w:rsidR="00D3648B" w:rsidRPr="00B83BD6" w:rsidRDefault="00D3648B" w:rsidP="00D3648B">
      <w:pPr>
        <w:widowControl w:val="0"/>
        <w:numPr>
          <w:ilvl w:val="1"/>
          <w:numId w:val="49"/>
        </w:numPr>
        <w:tabs>
          <w:tab w:val="num" w:pos="1701"/>
        </w:tabs>
        <w:suppressAutoHyphens/>
        <w:autoSpaceDE w:val="0"/>
        <w:autoSpaceDN w:val="0"/>
        <w:adjustRightInd w:val="0"/>
        <w:spacing w:after="200" w:line="276" w:lineRule="auto"/>
        <w:textAlignment w:val="center"/>
        <w:rPr>
          <w:rFonts w:ascii="Arial" w:hAnsi="Arial" w:cs="Arial"/>
          <w:sz w:val="22"/>
          <w:szCs w:val="22"/>
          <w:lang w:bidi="en-US"/>
        </w:rPr>
      </w:pPr>
      <w:r w:rsidRPr="00B83BD6">
        <w:rPr>
          <w:rFonts w:ascii="Arial" w:hAnsi="Arial" w:cs="Arial"/>
          <w:sz w:val="22"/>
          <w:szCs w:val="22"/>
          <w:lang w:bidi="en-US"/>
        </w:rPr>
        <w:t xml:space="preserve">Appointment / re appointment of members for the operation of banking facilities including online banking </w:t>
      </w:r>
      <w:r w:rsidR="005E1259" w:rsidRPr="00B83BD6">
        <w:rPr>
          <w:rFonts w:ascii="Arial" w:hAnsi="Arial" w:cs="Arial"/>
          <w:sz w:val="22"/>
          <w:szCs w:val="22"/>
          <w:lang w:bidi="en-US"/>
        </w:rPr>
        <w:t>authorisations</w:t>
      </w:r>
      <w:r w:rsidRPr="00B83BD6">
        <w:rPr>
          <w:rFonts w:ascii="Arial" w:hAnsi="Arial" w:cs="Arial"/>
          <w:sz w:val="22"/>
          <w:szCs w:val="22"/>
          <w:lang w:bidi="en-US"/>
        </w:rPr>
        <w:t xml:space="preserve"> and all other bank mandates.</w:t>
      </w:r>
    </w:p>
    <w:p w14:paraId="1C903F32" w14:textId="77777777" w:rsidR="00D3648B" w:rsidRPr="00B83BD6" w:rsidRDefault="00D3648B" w:rsidP="00D3648B">
      <w:pPr>
        <w:widowControl w:val="0"/>
        <w:numPr>
          <w:ilvl w:val="1"/>
          <w:numId w:val="49"/>
        </w:numPr>
        <w:tabs>
          <w:tab w:val="num" w:pos="1701"/>
        </w:tabs>
        <w:suppressAutoHyphens/>
        <w:autoSpaceDE w:val="0"/>
        <w:autoSpaceDN w:val="0"/>
        <w:adjustRightInd w:val="0"/>
        <w:spacing w:after="200" w:line="276" w:lineRule="auto"/>
        <w:textAlignment w:val="center"/>
        <w:rPr>
          <w:rFonts w:ascii="Arial" w:hAnsi="Arial" w:cs="Arial"/>
          <w:sz w:val="22"/>
          <w:szCs w:val="22"/>
          <w:lang w:bidi="en-US"/>
        </w:rPr>
      </w:pPr>
      <w:r w:rsidRPr="00B83BD6">
        <w:rPr>
          <w:rFonts w:ascii="Arial" w:hAnsi="Arial" w:cs="Arial"/>
          <w:sz w:val="22"/>
          <w:szCs w:val="22"/>
          <w:lang w:bidi="en-US"/>
        </w:rPr>
        <w:t>Appointment of any new committees in accordance with standing order 4;</w:t>
      </w:r>
    </w:p>
    <w:p w14:paraId="6F0D5F10" w14:textId="6E434309" w:rsidR="00D3648B" w:rsidRPr="00B83BD6" w:rsidRDefault="00D3648B" w:rsidP="00D3648B">
      <w:pPr>
        <w:widowControl w:val="0"/>
        <w:numPr>
          <w:ilvl w:val="1"/>
          <w:numId w:val="49"/>
        </w:numPr>
        <w:tabs>
          <w:tab w:val="num" w:pos="1701"/>
        </w:tabs>
        <w:suppressAutoHyphens/>
        <w:autoSpaceDE w:val="0"/>
        <w:autoSpaceDN w:val="0"/>
        <w:adjustRightInd w:val="0"/>
        <w:spacing w:after="200" w:line="276" w:lineRule="auto"/>
        <w:textAlignment w:val="center"/>
        <w:rPr>
          <w:rFonts w:ascii="Arial" w:hAnsi="Arial" w:cs="Arial"/>
          <w:sz w:val="22"/>
          <w:szCs w:val="22"/>
          <w:lang w:bidi="en-US"/>
        </w:rPr>
      </w:pPr>
      <w:r w:rsidRPr="00B83BD6">
        <w:rPr>
          <w:rFonts w:ascii="Arial" w:hAnsi="Arial" w:cs="Arial"/>
          <w:sz w:val="22"/>
          <w:szCs w:val="22"/>
          <w:lang w:bidi="en-US"/>
        </w:rPr>
        <w:t xml:space="preserve">Review and adoption of appropriate Standing </w:t>
      </w:r>
      <w:r w:rsidR="005E1259" w:rsidRPr="00B83BD6">
        <w:rPr>
          <w:rFonts w:ascii="Arial" w:hAnsi="Arial" w:cs="Arial"/>
          <w:sz w:val="22"/>
          <w:szCs w:val="22"/>
          <w:lang w:bidi="en-US"/>
        </w:rPr>
        <w:t>Orders, Financial</w:t>
      </w:r>
      <w:r w:rsidRPr="00B83BD6">
        <w:rPr>
          <w:rFonts w:ascii="Arial" w:hAnsi="Arial" w:cs="Arial"/>
          <w:sz w:val="22"/>
          <w:szCs w:val="22"/>
          <w:lang w:bidi="en-US"/>
        </w:rPr>
        <w:t xml:space="preserve"> Regulations and Code of Conduct.</w:t>
      </w:r>
    </w:p>
    <w:p w14:paraId="6F04CB0A" w14:textId="77777777" w:rsidR="00D3648B" w:rsidRPr="00907D2B" w:rsidRDefault="00D3648B" w:rsidP="00D3648B">
      <w:pPr>
        <w:widowControl w:val="0"/>
        <w:numPr>
          <w:ilvl w:val="1"/>
          <w:numId w:val="49"/>
        </w:numPr>
        <w:tabs>
          <w:tab w:val="num" w:pos="1701"/>
        </w:tabs>
        <w:suppressAutoHyphens/>
        <w:autoSpaceDE w:val="0"/>
        <w:autoSpaceDN w:val="0"/>
        <w:adjustRightInd w:val="0"/>
        <w:spacing w:after="200" w:line="276" w:lineRule="auto"/>
        <w:textAlignment w:val="center"/>
        <w:rPr>
          <w:rFonts w:ascii="Arial" w:hAnsi="Arial" w:cs="Arial"/>
          <w:color w:val="000000"/>
          <w:sz w:val="22"/>
          <w:szCs w:val="22"/>
          <w:lang w:bidi="en-US"/>
        </w:rPr>
      </w:pPr>
      <w:r w:rsidRPr="00907D2B">
        <w:rPr>
          <w:rFonts w:ascii="Arial" w:hAnsi="Arial" w:cs="Arial"/>
          <w:color w:val="000000"/>
          <w:sz w:val="22"/>
          <w:szCs w:val="22"/>
          <w:lang w:bidi="en-US"/>
        </w:rPr>
        <w:t>Review of arrangements (including legal agreements) with other local authorities, not-for-profit bodies and businesses.</w:t>
      </w:r>
    </w:p>
    <w:p w14:paraId="25EE43EF" w14:textId="77777777" w:rsidR="00D3648B" w:rsidRPr="00907D2B" w:rsidRDefault="00D3648B" w:rsidP="00D3648B">
      <w:pPr>
        <w:widowControl w:val="0"/>
        <w:numPr>
          <w:ilvl w:val="1"/>
          <w:numId w:val="49"/>
        </w:numPr>
        <w:tabs>
          <w:tab w:val="num" w:pos="1701"/>
        </w:tabs>
        <w:suppressAutoHyphens/>
        <w:autoSpaceDE w:val="0"/>
        <w:autoSpaceDN w:val="0"/>
        <w:adjustRightInd w:val="0"/>
        <w:spacing w:after="200" w:line="276" w:lineRule="auto"/>
        <w:textAlignment w:val="center"/>
        <w:rPr>
          <w:rFonts w:ascii="Arial" w:hAnsi="Arial" w:cs="Arial"/>
          <w:color w:val="000000"/>
          <w:sz w:val="22"/>
          <w:szCs w:val="22"/>
          <w:lang w:bidi="en-US"/>
        </w:rPr>
      </w:pPr>
      <w:r w:rsidRPr="00907D2B">
        <w:rPr>
          <w:rFonts w:ascii="Arial" w:hAnsi="Arial" w:cs="Arial"/>
          <w:color w:val="000000"/>
          <w:sz w:val="22"/>
          <w:szCs w:val="22"/>
          <w:lang w:bidi="en-US"/>
        </w:rPr>
        <w:t>Review of representation on or work with external bodies and arrangements for reporting back;</w:t>
      </w:r>
    </w:p>
    <w:p w14:paraId="40B0E0B2" w14:textId="77777777" w:rsidR="00D3648B" w:rsidRPr="00907D2B" w:rsidRDefault="00D3648B" w:rsidP="00D3648B">
      <w:pPr>
        <w:widowControl w:val="0"/>
        <w:numPr>
          <w:ilvl w:val="1"/>
          <w:numId w:val="49"/>
        </w:numPr>
        <w:tabs>
          <w:tab w:val="num" w:pos="1701"/>
        </w:tabs>
        <w:suppressAutoHyphens/>
        <w:autoSpaceDE w:val="0"/>
        <w:autoSpaceDN w:val="0"/>
        <w:adjustRightInd w:val="0"/>
        <w:spacing w:after="200" w:line="276" w:lineRule="auto"/>
        <w:textAlignment w:val="center"/>
        <w:rPr>
          <w:rFonts w:ascii="Arial" w:hAnsi="Arial" w:cs="Arial"/>
          <w:color w:val="000000"/>
          <w:sz w:val="22"/>
          <w:szCs w:val="22"/>
          <w:lang w:bidi="en-US"/>
        </w:rPr>
      </w:pPr>
      <w:r w:rsidRPr="00907D2B">
        <w:rPr>
          <w:rFonts w:ascii="Arial" w:hAnsi="Arial" w:cs="Arial"/>
          <w:color w:val="000000"/>
          <w:sz w:val="22"/>
          <w:szCs w:val="22"/>
          <w:lang w:bidi="en-US"/>
        </w:rPr>
        <w:t>Review of inventory of land and other assets including buildings and office equipment;</w:t>
      </w:r>
    </w:p>
    <w:p w14:paraId="5CA8E155" w14:textId="77777777" w:rsidR="00D3648B" w:rsidRPr="00907D2B" w:rsidRDefault="00D3648B" w:rsidP="00D3648B">
      <w:pPr>
        <w:widowControl w:val="0"/>
        <w:numPr>
          <w:ilvl w:val="1"/>
          <w:numId w:val="49"/>
        </w:numPr>
        <w:tabs>
          <w:tab w:val="num" w:pos="1701"/>
        </w:tabs>
        <w:suppressAutoHyphens/>
        <w:autoSpaceDE w:val="0"/>
        <w:autoSpaceDN w:val="0"/>
        <w:adjustRightInd w:val="0"/>
        <w:spacing w:after="200" w:line="276" w:lineRule="auto"/>
        <w:textAlignment w:val="center"/>
        <w:rPr>
          <w:rFonts w:ascii="Arial" w:hAnsi="Arial" w:cs="Arial"/>
          <w:color w:val="000000"/>
          <w:sz w:val="22"/>
          <w:szCs w:val="22"/>
          <w:lang w:bidi="en-US"/>
        </w:rPr>
      </w:pPr>
      <w:r w:rsidRPr="00907D2B">
        <w:rPr>
          <w:rFonts w:ascii="Arial" w:hAnsi="Arial" w:cs="Arial"/>
          <w:color w:val="000000"/>
          <w:sz w:val="22"/>
          <w:szCs w:val="22"/>
          <w:lang w:bidi="en-US"/>
        </w:rPr>
        <w:t>Confirmation of arrangements for insurance cover in respect of all insurable risks;</w:t>
      </w:r>
    </w:p>
    <w:p w14:paraId="55D95D75" w14:textId="77777777" w:rsidR="00D3648B" w:rsidRPr="00907D2B" w:rsidRDefault="00D3648B" w:rsidP="00D3648B">
      <w:pPr>
        <w:widowControl w:val="0"/>
        <w:numPr>
          <w:ilvl w:val="1"/>
          <w:numId w:val="49"/>
        </w:numPr>
        <w:tabs>
          <w:tab w:val="num" w:pos="1701"/>
        </w:tabs>
        <w:suppressAutoHyphens/>
        <w:autoSpaceDE w:val="0"/>
        <w:autoSpaceDN w:val="0"/>
        <w:adjustRightInd w:val="0"/>
        <w:spacing w:after="200" w:line="276" w:lineRule="auto"/>
        <w:textAlignment w:val="center"/>
        <w:rPr>
          <w:rFonts w:ascii="Arial" w:hAnsi="Arial" w:cs="Arial"/>
          <w:color w:val="000000"/>
          <w:sz w:val="22"/>
          <w:szCs w:val="22"/>
          <w:lang w:bidi="en-US"/>
        </w:rPr>
      </w:pPr>
      <w:r w:rsidRPr="00907D2B">
        <w:rPr>
          <w:rFonts w:ascii="Arial" w:hAnsi="Arial" w:cs="Arial"/>
          <w:color w:val="000000"/>
          <w:sz w:val="22"/>
          <w:szCs w:val="22"/>
          <w:lang w:bidi="en-US"/>
        </w:rPr>
        <w:t>Review of the Council’s and/or staff subscriptions to other bodies;</w:t>
      </w:r>
    </w:p>
    <w:p w14:paraId="4AC0A36A" w14:textId="77777777" w:rsidR="00D3648B" w:rsidRPr="00907D2B" w:rsidRDefault="00D3648B" w:rsidP="00D3648B">
      <w:pPr>
        <w:widowControl w:val="0"/>
        <w:numPr>
          <w:ilvl w:val="1"/>
          <w:numId w:val="49"/>
        </w:numPr>
        <w:tabs>
          <w:tab w:val="num" w:pos="1701"/>
        </w:tabs>
        <w:suppressAutoHyphens/>
        <w:autoSpaceDE w:val="0"/>
        <w:autoSpaceDN w:val="0"/>
        <w:adjustRightInd w:val="0"/>
        <w:spacing w:after="200" w:line="276" w:lineRule="auto"/>
        <w:textAlignment w:val="center"/>
        <w:rPr>
          <w:rFonts w:ascii="Arial" w:hAnsi="Arial" w:cs="Arial"/>
          <w:color w:val="000000"/>
          <w:sz w:val="22"/>
          <w:szCs w:val="22"/>
          <w:lang w:bidi="en-US"/>
        </w:rPr>
      </w:pPr>
      <w:r w:rsidRPr="00907D2B">
        <w:rPr>
          <w:rFonts w:ascii="Arial" w:hAnsi="Arial" w:cs="Arial"/>
          <w:color w:val="000000"/>
          <w:sz w:val="22"/>
          <w:szCs w:val="22"/>
          <w:lang w:bidi="en-US"/>
        </w:rPr>
        <w:t>Review of the Council’s policies, procedures and practices in respect of its obligations under freedom of information and data protection</w:t>
      </w:r>
    </w:p>
    <w:p w14:paraId="5B49F7C4" w14:textId="77777777" w:rsidR="00D3648B" w:rsidRPr="00907D2B" w:rsidRDefault="00D3648B" w:rsidP="00D3648B">
      <w:pPr>
        <w:widowControl w:val="0"/>
        <w:numPr>
          <w:ilvl w:val="1"/>
          <w:numId w:val="49"/>
        </w:numPr>
        <w:tabs>
          <w:tab w:val="num" w:pos="1701"/>
        </w:tabs>
        <w:suppressAutoHyphens/>
        <w:autoSpaceDE w:val="0"/>
        <w:autoSpaceDN w:val="0"/>
        <w:adjustRightInd w:val="0"/>
        <w:spacing w:after="200" w:line="276" w:lineRule="auto"/>
        <w:textAlignment w:val="center"/>
        <w:rPr>
          <w:rFonts w:ascii="Arial" w:hAnsi="Arial" w:cs="Arial"/>
          <w:color w:val="000000"/>
          <w:sz w:val="22"/>
          <w:szCs w:val="22"/>
          <w:lang w:bidi="en-US"/>
        </w:rPr>
      </w:pPr>
      <w:r w:rsidRPr="00907D2B">
        <w:rPr>
          <w:rFonts w:ascii="Arial" w:hAnsi="Arial" w:cs="Arial"/>
          <w:color w:val="000000"/>
          <w:sz w:val="22"/>
          <w:szCs w:val="22"/>
          <w:lang w:bidi="en-US"/>
        </w:rPr>
        <w:t>Review of the Council’s policy for dealing with the press/media;</w:t>
      </w:r>
    </w:p>
    <w:p w14:paraId="3FB30760" w14:textId="77777777" w:rsidR="00D3648B" w:rsidRPr="00907D2B" w:rsidRDefault="00D3648B" w:rsidP="00D3648B">
      <w:pPr>
        <w:widowControl w:val="0"/>
        <w:numPr>
          <w:ilvl w:val="1"/>
          <w:numId w:val="49"/>
        </w:numPr>
        <w:tabs>
          <w:tab w:val="num" w:pos="1701"/>
        </w:tabs>
        <w:suppressAutoHyphens/>
        <w:autoSpaceDE w:val="0"/>
        <w:autoSpaceDN w:val="0"/>
        <w:adjustRightInd w:val="0"/>
        <w:spacing w:after="200" w:line="276" w:lineRule="auto"/>
        <w:textAlignment w:val="center"/>
        <w:rPr>
          <w:rFonts w:ascii="Arial" w:hAnsi="Arial" w:cs="Arial"/>
          <w:color w:val="000000"/>
          <w:sz w:val="22"/>
          <w:szCs w:val="22"/>
          <w:lang w:bidi="en-US"/>
        </w:rPr>
      </w:pPr>
      <w:r w:rsidRPr="00907D2B">
        <w:rPr>
          <w:rFonts w:ascii="Arial" w:hAnsi="Arial" w:cs="Arial"/>
          <w:color w:val="000000"/>
          <w:sz w:val="22"/>
          <w:szCs w:val="22"/>
          <w:lang w:bidi="en-US"/>
        </w:rPr>
        <w:t>Review of the Council’s employment policies and procedures;</w:t>
      </w:r>
    </w:p>
    <w:p w14:paraId="7738BE9B" w14:textId="77777777" w:rsidR="00D3648B" w:rsidRDefault="00D3648B" w:rsidP="00D3648B">
      <w:pPr>
        <w:widowControl w:val="0"/>
        <w:numPr>
          <w:ilvl w:val="1"/>
          <w:numId w:val="4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907D2B">
        <w:rPr>
          <w:rFonts w:ascii="Arial" w:hAnsi="Arial" w:cs="Arial"/>
          <w:color w:val="000000"/>
          <w:sz w:val="22"/>
          <w:szCs w:val="22"/>
          <w:lang w:bidi="en-US"/>
        </w:rPr>
        <w:t>Review of the Council’s expenditure incurred under s.137 of the Local Government Act 1972 or the general power of competence.</w:t>
      </w:r>
    </w:p>
    <w:p w14:paraId="0F4E7F00" w14:textId="079FE74E" w:rsidR="00706668" w:rsidRDefault="00D3648B" w:rsidP="00D3648B">
      <w:pPr>
        <w:widowControl w:val="0"/>
        <w:numPr>
          <w:ilvl w:val="1"/>
          <w:numId w:val="4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3648B">
        <w:rPr>
          <w:rFonts w:ascii="Arial" w:hAnsi="Arial" w:cs="Arial"/>
          <w:bCs/>
          <w:color w:val="000000"/>
          <w:sz w:val="22"/>
          <w:szCs w:val="22"/>
          <w:lang w:bidi="en-US"/>
        </w:rPr>
        <w:t xml:space="preserve">Determining </w:t>
      </w:r>
      <w:r w:rsidRPr="00D3648B">
        <w:rPr>
          <w:rFonts w:ascii="Arial" w:hAnsi="Arial" w:cs="Arial"/>
          <w:color w:val="000000"/>
          <w:sz w:val="22"/>
          <w:szCs w:val="22"/>
          <w:lang w:bidi="en-US"/>
        </w:rPr>
        <w:t xml:space="preserve">the time and place of ordinary meetings of the Council up to and including the next annual meeting of the Council. </w:t>
      </w:r>
    </w:p>
    <w:p w14:paraId="40B47FD1" w14:textId="1E5D951C" w:rsidR="00D3648B" w:rsidRPr="00B83BD6" w:rsidRDefault="00D3648B" w:rsidP="00D3648B">
      <w:pPr>
        <w:widowControl w:val="0"/>
        <w:numPr>
          <w:ilvl w:val="0"/>
          <w:numId w:val="49"/>
        </w:numPr>
        <w:suppressAutoHyphens/>
        <w:autoSpaceDE w:val="0"/>
        <w:autoSpaceDN w:val="0"/>
        <w:adjustRightInd w:val="0"/>
        <w:spacing w:after="200" w:line="276" w:lineRule="auto"/>
        <w:textAlignment w:val="center"/>
        <w:rPr>
          <w:rFonts w:ascii="Arial" w:hAnsi="Arial" w:cs="Arial"/>
          <w:sz w:val="22"/>
          <w:szCs w:val="22"/>
          <w:lang w:bidi="en-US"/>
        </w:rPr>
      </w:pPr>
      <w:r w:rsidRPr="00B83BD6">
        <w:rPr>
          <w:rFonts w:ascii="Arial" w:hAnsi="Arial" w:cs="Arial"/>
          <w:sz w:val="22"/>
          <w:szCs w:val="22"/>
          <w:lang w:bidi="en-US"/>
        </w:rPr>
        <w:t xml:space="preserve">The above business of the APCM does not precluded councillors submitting an item in accordance with the prescribed </w:t>
      </w:r>
      <w:r w:rsidR="005E1259" w:rsidRPr="00B83BD6">
        <w:rPr>
          <w:rFonts w:ascii="Arial" w:hAnsi="Arial" w:cs="Arial"/>
          <w:sz w:val="22"/>
          <w:szCs w:val="22"/>
          <w:lang w:bidi="en-US"/>
        </w:rPr>
        <w:t>timescale. It</w:t>
      </w:r>
      <w:r w:rsidRPr="00B83BD6">
        <w:rPr>
          <w:rFonts w:ascii="Arial" w:hAnsi="Arial" w:cs="Arial"/>
          <w:sz w:val="22"/>
          <w:szCs w:val="22"/>
          <w:lang w:bidi="en-US"/>
        </w:rPr>
        <w:t xml:space="preserve"> also does not </w:t>
      </w:r>
      <w:r w:rsidR="005E1259" w:rsidRPr="00B83BD6">
        <w:rPr>
          <w:rFonts w:ascii="Arial" w:hAnsi="Arial" w:cs="Arial"/>
          <w:sz w:val="22"/>
          <w:szCs w:val="22"/>
          <w:lang w:bidi="en-US"/>
        </w:rPr>
        <w:t>preclude</w:t>
      </w:r>
      <w:r w:rsidRPr="00B83BD6">
        <w:rPr>
          <w:rFonts w:ascii="Arial" w:hAnsi="Arial" w:cs="Arial"/>
          <w:sz w:val="22"/>
          <w:szCs w:val="22"/>
          <w:lang w:bidi="en-US"/>
        </w:rPr>
        <w:t xml:space="preserve"> the </w:t>
      </w:r>
      <w:r w:rsidR="007C71C8" w:rsidRPr="00B83BD6">
        <w:rPr>
          <w:rFonts w:ascii="Arial" w:hAnsi="Arial" w:cs="Arial"/>
          <w:sz w:val="22"/>
          <w:szCs w:val="22"/>
          <w:lang w:bidi="en-US"/>
        </w:rPr>
        <w:t>chair or the Clerk adding items as they see fit.</w:t>
      </w:r>
    </w:p>
    <w:p w14:paraId="6383DDAE" w14:textId="77777777" w:rsidR="00706668" w:rsidRPr="00706668" w:rsidRDefault="00706668" w:rsidP="00706668"/>
    <w:p w14:paraId="0CFFEE21" w14:textId="3694BC0C" w:rsidR="00883BA0" w:rsidRPr="00907D2B" w:rsidRDefault="001E3ED6" w:rsidP="00616F7D">
      <w:pPr>
        <w:pStyle w:val="Heading1"/>
        <w:spacing w:before="0" w:after="200" w:line="276" w:lineRule="auto"/>
        <w:rPr>
          <w:rFonts w:ascii="Arial" w:hAnsi="Arial" w:cs="Arial"/>
          <w:b/>
          <w:szCs w:val="22"/>
        </w:rPr>
      </w:pPr>
      <w:bookmarkStart w:id="49" w:name="_Toc135662877"/>
      <w:r w:rsidRPr="00907D2B">
        <w:rPr>
          <w:rFonts w:ascii="Arial" w:hAnsi="Arial" w:cs="Arial"/>
          <w:b/>
          <w:szCs w:val="22"/>
        </w:rPr>
        <w:t>EXTRAORDINARY MEETINGS</w:t>
      </w:r>
      <w:bookmarkEnd w:id="44"/>
      <w:r w:rsidR="00A9033E" w:rsidRPr="00907D2B">
        <w:rPr>
          <w:rFonts w:ascii="Arial" w:hAnsi="Arial" w:cs="Arial"/>
          <w:b/>
          <w:szCs w:val="22"/>
        </w:rPr>
        <w:t xml:space="preserve"> OF THE COUNCIL, </w:t>
      </w:r>
      <w:r w:rsidRPr="00907D2B">
        <w:rPr>
          <w:rFonts w:ascii="Arial" w:hAnsi="Arial" w:cs="Arial"/>
          <w:b/>
          <w:szCs w:val="22"/>
        </w:rPr>
        <w:t>COMMITTEES AND SUB-COMMITTEES</w:t>
      </w:r>
      <w:bookmarkEnd w:id="45"/>
      <w:bookmarkEnd w:id="46"/>
      <w:bookmarkEnd w:id="47"/>
      <w:bookmarkEnd w:id="48"/>
      <w:bookmarkEnd w:id="49"/>
      <w:r w:rsidR="00616F7D" w:rsidRPr="00907D2B">
        <w:rPr>
          <w:rFonts w:ascii="Arial" w:hAnsi="Arial" w:cs="Arial"/>
          <w:b/>
          <w:szCs w:val="22"/>
        </w:rPr>
        <w:br/>
      </w:r>
    </w:p>
    <w:p w14:paraId="515F12C6" w14:textId="77777777" w:rsidR="00883BA0" w:rsidRPr="00907D2B" w:rsidRDefault="00883BA0" w:rsidP="005F246B">
      <w:pPr>
        <w:widowControl w:val="0"/>
        <w:numPr>
          <w:ilvl w:val="0"/>
          <w:numId w:val="13"/>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907D2B">
        <w:rPr>
          <w:rFonts w:ascii="Arial" w:hAnsi="Arial" w:cs="Arial"/>
          <w:b/>
          <w:bCs/>
          <w:color w:val="000000"/>
          <w:sz w:val="22"/>
          <w:szCs w:val="22"/>
          <w:lang w:bidi="en-US"/>
        </w:rPr>
        <w:t>The Chair</w:t>
      </w:r>
      <w:r w:rsidR="007D0D2A" w:rsidRPr="00907D2B">
        <w:rPr>
          <w:rFonts w:ascii="Arial" w:hAnsi="Arial" w:cs="Arial"/>
          <w:b/>
          <w:bCs/>
          <w:color w:val="000000"/>
          <w:sz w:val="22"/>
          <w:szCs w:val="22"/>
          <w:lang w:bidi="en-US"/>
        </w:rPr>
        <w:t xml:space="preserve"> </w:t>
      </w:r>
      <w:r w:rsidRPr="00907D2B">
        <w:rPr>
          <w:rFonts w:ascii="Arial" w:hAnsi="Arial" w:cs="Arial"/>
          <w:b/>
          <w:bCs/>
          <w:color w:val="000000"/>
          <w:sz w:val="22"/>
          <w:szCs w:val="22"/>
          <w:lang w:bidi="en-US"/>
        </w:rPr>
        <w:t>of the Council may convene a</w:t>
      </w:r>
      <w:r w:rsidR="00537CEB" w:rsidRPr="00907D2B">
        <w:rPr>
          <w:rFonts w:ascii="Arial" w:hAnsi="Arial" w:cs="Arial"/>
          <w:b/>
          <w:bCs/>
          <w:color w:val="000000"/>
          <w:sz w:val="22"/>
          <w:szCs w:val="22"/>
          <w:lang w:bidi="en-US"/>
        </w:rPr>
        <w:t>n extraordinary meeting of the C</w:t>
      </w:r>
      <w:r w:rsidRPr="00907D2B">
        <w:rPr>
          <w:rFonts w:ascii="Arial" w:hAnsi="Arial" w:cs="Arial"/>
          <w:b/>
          <w:bCs/>
          <w:color w:val="000000"/>
          <w:sz w:val="22"/>
          <w:szCs w:val="22"/>
          <w:lang w:bidi="en-US"/>
        </w:rPr>
        <w:t xml:space="preserve">ouncil at any time. </w:t>
      </w:r>
    </w:p>
    <w:p w14:paraId="476004E7" w14:textId="77777777" w:rsidR="00883BA0" w:rsidRPr="00907D2B" w:rsidRDefault="00883BA0" w:rsidP="005F246B">
      <w:pPr>
        <w:widowControl w:val="0"/>
        <w:numPr>
          <w:ilvl w:val="0"/>
          <w:numId w:val="13"/>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907D2B">
        <w:rPr>
          <w:rFonts w:ascii="Arial" w:hAnsi="Arial" w:cs="Arial"/>
          <w:b/>
          <w:bCs/>
          <w:color w:val="000000"/>
          <w:sz w:val="22"/>
          <w:szCs w:val="22"/>
          <w:lang w:bidi="en-US"/>
        </w:rPr>
        <w:lastRenderedPageBreak/>
        <w:t>If the Chair of the Council does not</w:t>
      </w:r>
      <w:r w:rsidR="00156678" w:rsidRPr="00907D2B">
        <w:rPr>
          <w:rFonts w:ascii="Arial" w:hAnsi="Arial" w:cs="Arial"/>
          <w:b/>
          <w:bCs/>
          <w:color w:val="000000"/>
          <w:sz w:val="22"/>
          <w:szCs w:val="22"/>
          <w:lang w:bidi="en-US"/>
        </w:rPr>
        <w:t xml:space="preserve"> call</w:t>
      </w:r>
      <w:r w:rsidRPr="00907D2B">
        <w:rPr>
          <w:rFonts w:ascii="Arial" w:hAnsi="Arial" w:cs="Arial"/>
          <w:b/>
          <w:bCs/>
          <w:color w:val="000000"/>
          <w:sz w:val="22"/>
          <w:szCs w:val="22"/>
          <w:lang w:bidi="en-US"/>
        </w:rPr>
        <w:t xml:space="preserve"> a</w:t>
      </w:r>
      <w:r w:rsidR="00537CEB" w:rsidRPr="00907D2B">
        <w:rPr>
          <w:rFonts w:ascii="Arial" w:hAnsi="Arial" w:cs="Arial"/>
          <w:b/>
          <w:bCs/>
          <w:color w:val="000000"/>
          <w:sz w:val="22"/>
          <w:szCs w:val="22"/>
          <w:lang w:bidi="en-US"/>
        </w:rPr>
        <w:t>n extraordinary meeting of the C</w:t>
      </w:r>
      <w:r w:rsidRPr="00907D2B">
        <w:rPr>
          <w:rFonts w:ascii="Arial" w:hAnsi="Arial" w:cs="Arial"/>
          <w:b/>
          <w:bCs/>
          <w:color w:val="000000"/>
          <w:sz w:val="22"/>
          <w:szCs w:val="22"/>
          <w:lang w:bidi="en-US"/>
        </w:rPr>
        <w:t>ouncil within seven days of having been requested in writing to do so by two councillors, any two councillors may convene a</w:t>
      </w:r>
      <w:r w:rsidR="00537CEB" w:rsidRPr="00907D2B">
        <w:rPr>
          <w:rFonts w:ascii="Arial" w:hAnsi="Arial" w:cs="Arial"/>
          <w:b/>
          <w:bCs/>
          <w:color w:val="000000"/>
          <w:sz w:val="22"/>
          <w:szCs w:val="22"/>
          <w:lang w:bidi="en-US"/>
        </w:rPr>
        <w:t>n extraordinary meeting of the C</w:t>
      </w:r>
      <w:r w:rsidRPr="00907D2B">
        <w:rPr>
          <w:rFonts w:ascii="Arial" w:hAnsi="Arial" w:cs="Arial"/>
          <w:b/>
          <w:bCs/>
          <w:color w:val="000000"/>
          <w:sz w:val="22"/>
          <w:szCs w:val="22"/>
          <w:lang w:bidi="en-US"/>
        </w:rPr>
        <w:t xml:space="preserve">ouncil. The public notice giving the time, place and agenda for such a meeting </w:t>
      </w:r>
      <w:r w:rsidR="005F1BAA" w:rsidRPr="00907D2B">
        <w:rPr>
          <w:rFonts w:ascii="Arial" w:hAnsi="Arial" w:cs="Arial"/>
          <w:b/>
          <w:bCs/>
          <w:color w:val="000000"/>
          <w:sz w:val="22"/>
          <w:szCs w:val="22"/>
          <w:lang w:bidi="en-US"/>
        </w:rPr>
        <w:t>shall</w:t>
      </w:r>
      <w:r w:rsidRPr="00907D2B">
        <w:rPr>
          <w:rFonts w:ascii="Arial" w:hAnsi="Arial" w:cs="Arial"/>
          <w:b/>
          <w:bCs/>
          <w:color w:val="000000"/>
          <w:sz w:val="22"/>
          <w:szCs w:val="22"/>
          <w:lang w:bidi="en-US"/>
        </w:rPr>
        <w:t xml:space="preserve"> be signed by the two councillors.</w:t>
      </w:r>
    </w:p>
    <w:p w14:paraId="49A8FCFD" w14:textId="77777777" w:rsidR="00883BA0" w:rsidRPr="00907D2B" w:rsidRDefault="00883BA0" w:rsidP="005F246B">
      <w:pPr>
        <w:widowControl w:val="0"/>
        <w:numPr>
          <w:ilvl w:val="0"/>
          <w:numId w:val="13"/>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907D2B">
        <w:rPr>
          <w:rFonts w:ascii="Arial" w:hAnsi="Arial" w:cs="Arial"/>
          <w:color w:val="000000"/>
          <w:sz w:val="22"/>
          <w:szCs w:val="22"/>
          <w:lang w:bidi="en-US"/>
        </w:rPr>
        <w:t xml:space="preserve">The chair of a committee or a sub-committee may convene an extraordinary meeting of the committee or the sub-committee]at any time. </w:t>
      </w:r>
    </w:p>
    <w:p w14:paraId="72FE6567" w14:textId="0887B509" w:rsidR="00883BA0" w:rsidRPr="00907D2B" w:rsidRDefault="00883BA0" w:rsidP="005F246B">
      <w:pPr>
        <w:widowControl w:val="0"/>
        <w:numPr>
          <w:ilvl w:val="0"/>
          <w:numId w:val="13"/>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907D2B">
        <w:rPr>
          <w:rFonts w:ascii="Arial" w:hAnsi="Arial" w:cs="Arial"/>
          <w:color w:val="000000"/>
          <w:sz w:val="22"/>
          <w:szCs w:val="22"/>
          <w:lang w:bidi="en-US"/>
        </w:rPr>
        <w:t xml:space="preserve">If the chair of a </w:t>
      </w:r>
      <w:r w:rsidR="005E1259" w:rsidRPr="00907D2B">
        <w:rPr>
          <w:rFonts w:ascii="Arial" w:hAnsi="Arial" w:cs="Arial"/>
          <w:color w:val="000000"/>
          <w:sz w:val="22"/>
          <w:szCs w:val="22"/>
          <w:lang w:bidi="en-US"/>
        </w:rPr>
        <w:t>committee, or</w:t>
      </w:r>
      <w:r w:rsidRPr="00907D2B">
        <w:rPr>
          <w:rFonts w:ascii="Arial" w:hAnsi="Arial" w:cs="Arial"/>
          <w:color w:val="000000"/>
          <w:sz w:val="22"/>
          <w:szCs w:val="22"/>
          <w:lang w:bidi="en-US"/>
        </w:rPr>
        <w:t xml:space="preserve"> a sub-committee</w:t>
      </w:r>
      <w:r w:rsidR="007D0D2A" w:rsidRPr="00907D2B">
        <w:rPr>
          <w:rFonts w:ascii="Arial" w:hAnsi="Arial" w:cs="Arial"/>
          <w:color w:val="000000"/>
          <w:sz w:val="22"/>
          <w:szCs w:val="22"/>
          <w:lang w:bidi="en-US"/>
        </w:rPr>
        <w:t>,</w:t>
      </w:r>
      <w:r w:rsidRPr="00907D2B">
        <w:rPr>
          <w:rFonts w:ascii="Arial" w:hAnsi="Arial" w:cs="Arial"/>
          <w:color w:val="000000"/>
          <w:sz w:val="22"/>
          <w:szCs w:val="22"/>
          <w:lang w:bidi="en-US"/>
        </w:rPr>
        <w:t xml:space="preserve"> does not call an e</w:t>
      </w:r>
      <w:r w:rsidR="00BD1CB6" w:rsidRPr="00907D2B">
        <w:rPr>
          <w:rFonts w:ascii="Arial" w:hAnsi="Arial" w:cs="Arial"/>
          <w:color w:val="000000"/>
          <w:sz w:val="22"/>
          <w:szCs w:val="22"/>
          <w:lang w:bidi="en-US"/>
        </w:rPr>
        <w:t xml:space="preserve">xtraordinary meeting within </w:t>
      </w:r>
      <w:r w:rsidR="005E1259" w:rsidRPr="00907D2B">
        <w:rPr>
          <w:rFonts w:ascii="Arial" w:hAnsi="Arial" w:cs="Arial"/>
          <w:color w:val="000000"/>
          <w:sz w:val="22"/>
          <w:szCs w:val="22"/>
          <w:lang w:bidi="en-US"/>
        </w:rPr>
        <w:t>(3)</w:t>
      </w:r>
      <w:r w:rsidRPr="00907D2B">
        <w:rPr>
          <w:rFonts w:ascii="Arial" w:hAnsi="Arial" w:cs="Arial"/>
          <w:color w:val="000000"/>
          <w:sz w:val="22"/>
          <w:szCs w:val="22"/>
          <w:lang w:bidi="en-US"/>
        </w:rPr>
        <w:t xml:space="preserve"> </w:t>
      </w:r>
      <w:r w:rsidR="00976DBB" w:rsidRPr="00907D2B">
        <w:rPr>
          <w:rFonts w:ascii="Arial" w:hAnsi="Arial" w:cs="Arial"/>
          <w:color w:val="000000"/>
          <w:sz w:val="22"/>
          <w:szCs w:val="22"/>
          <w:lang w:bidi="en-US"/>
        </w:rPr>
        <w:t>days of having been requested</w:t>
      </w:r>
      <w:r w:rsidRPr="00907D2B">
        <w:rPr>
          <w:rFonts w:ascii="Arial" w:hAnsi="Arial" w:cs="Arial"/>
          <w:color w:val="000000"/>
          <w:sz w:val="22"/>
          <w:szCs w:val="22"/>
          <w:lang w:bidi="en-US"/>
        </w:rPr>
        <w:t xml:space="preserve"> to do so by </w:t>
      </w:r>
      <w:r w:rsidR="00EB6BBC" w:rsidRPr="00907D2B">
        <w:rPr>
          <w:rFonts w:ascii="Arial" w:hAnsi="Arial" w:cs="Arial"/>
          <w:color w:val="000000"/>
          <w:sz w:val="22"/>
          <w:szCs w:val="22"/>
          <w:lang w:bidi="en-US"/>
        </w:rPr>
        <w:t>all</w:t>
      </w:r>
      <w:r w:rsidRPr="00907D2B">
        <w:rPr>
          <w:rFonts w:ascii="Arial" w:hAnsi="Arial" w:cs="Arial"/>
          <w:color w:val="000000"/>
          <w:sz w:val="22"/>
          <w:szCs w:val="22"/>
          <w:lang w:bidi="en-US"/>
        </w:rPr>
        <w:t xml:space="preserve"> members of the committee or the sub-</w:t>
      </w:r>
      <w:r w:rsidR="005E1259" w:rsidRPr="00907D2B">
        <w:rPr>
          <w:rFonts w:ascii="Arial" w:hAnsi="Arial" w:cs="Arial"/>
          <w:color w:val="000000"/>
          <w:sz w:val="22"/>
          <w:szCs w:val="22"/>
          <w:lang w:bidi="en-US"/>
        </w:rPr>
        <w:t>committee any</w:t>
      </w:r>
      <w:r w:rsidRPr="00907D2B">
        <w:rPr>
          <w:rFonts w:ascii="Arial" w:hAnsi="Arial" w:cs="Arial"/>
          <w:color w:val="000000"/>
          <w:sz w:val="22"/>
          <w:szCs w:val="22"/>
          <w:lang w:bidi="en-US"/>
        </w:rPr>
        <w:t xml:space="preserve"> </w:t>
      </w:r>
      <w:r w:rsidR="004B1097" w:rsidRPr="00907D2B">
        <w:rPr>
          <w:rFonts w:ascii="Arial" w:hAnsi="Arial" w:cs="Arial"/>
          <w:color w:val="000000"/>
          <w:sz w:val="22"/>
          <w:szCs w:val="22"/>
          <w:lang w:bidi="en-US"/>
        </w:rPr>
        <w:t>member of the committee or</w:t>
      </w:r>
      <w:r w:rsidRPr="00907D2B">
        <w:rPr>
          <w:rFonts w:ascii="Arial" w:hAnsi="Arial" w:cs="Arial"/>
          <w:color w:val="000000"/>
          <w:sz w:val="22"/>
          <w:szCs w:val="22"/>
          <w:lang w:bidi="en-US"/>
        </w:rPr>
        <w:t xml:space="preserve"> the sub-committee may convene an extraordi</w:t>
      </w:r>
      <w:r w:rsidR="00A9033E" w:rsidRPr="00907D2B">
        <w:rPr>
          <w:rFonts w:ascii="Arial" w:hAnsi="Arial" w:cs="Arial"/>
          <w:color w:val="000000"/>
          <w:sz w:val="22"/>
          <w:szCs w:val="22"/>
          <w:lang w:bidi="en-US"/>
        </w:rPr>
        <w:t>na</w:t>
      </w:r>
      <w:r w:rsidR="004A7BDA" w:rsidRPr="00907D2B">
        <w:rPr>
          <w:rFonts w:ascii="Arial" w:hAnsi="Arial" w:cs="Arial"/>
          <w:color w:val="000000"/>
          <w:sz w:val="22"/>
          <w:szCs w:val="22"/>
          <w:lang w:bidi="en-US"/>
        </w:rPr>
        <w:t>ry meeting of the</w:t>
      </w:r>
      <w:r w:rsidR="004B1097" w:rsidRPr="00907D2B">
        <w:rPr>
          <w:rFonts w:ascii="Arial" w:hAnsi="Arial" w:cs="Arial"/>
          <w:color w:val="000000"/>
          <w:sz w:val="22"/>
          <w:szCs w:val="22"/>
          <w:lang w:bidi="en-US"/>
        </w:rPr>
        <w:t xml:space="preserve"> committee or</w:t>
      </w:r>
      <w:r w:rsidRPr="00907D2B">
        <w:rPr>
          <w:rFonts w:ascii="Arial" w:hAnsi="Arial" w:cs="Arial"/>
          <w:color w:val="000000"/>
          <w:sz w:val="22"/>
          <w:szCs w:val="22"/>
          <w:lang w:bidi="en-US"/>
        </w:rPr>
        <w:t xml:space="preserve"> a sub-committee</w:t>
      </w:r>
      <w:r w:rsidR="007D0D2A" w:rsidRPr="00907D2B">
        <w:rPr>
          <w:rFonts w:ascii="Arial" w:hAnsi="Arial" w:cs="Arial"/>
          <w:color w:val="000000"/>
          <w:sz w:val="22"/>
          <w:szCs w:val="22"/>
          <w:lang w:bidi="en-US"/>
        </w:rPr>
        <w:t>.</w:t>
      </w:r>
      <w:r w:rsidRPr="00907D2B">
        <w:rPr>
          <w:rFonts w:ascii="Arial" w:hAnsi="Arial" w:cs="Arial"/>
          <w:color w:val="000000"/>
          <w:sz w:val="22"/>
          <w:szCs w:val="22"/>
          <w:lang w:bidi="en-US"/>
        </w:rPr>
        <w:t xml:space="preserve"> </w:t>
      </w:r>
      <w:r w:rsidR="00616F7D" w:rsidRPr="00907D2B">
        <w:rPr>
          <w:rFonts w:ascii="Arial" w:hAnsi="Arial" w:cs="Arial"/>
          <w:color w:val="000000"/>
          <w:sz w:val="22"/>
          <w:szCs w:val="22"/>
          <w:lang w:bidi="en-US"/>
        </w:rPr>
        <w:br/>
      </w:r>
    </w:p>
    <w:p w14:paraId="2485050C" w14:textId="77777777" w:rsidR="00883BA0" w:rsidRPr="00907D2B" w:rsidRDefault="001E3ED6" w:rsidP="00616F7D">
      <w:pPr>
        <w:pStyle w:val="Heading1"/>
        <w:spacing w:before="0" w:after="200" w:line="276" w:lineRule="auto"/>
        <w:rPr>
          <w:rFonts w:ascii="Arial" w:hAnsi="Arial" w:cs="Arial"/>
          <w:b/>
          <w:szCs w:val="22"/>
        </w:rPr>
      </w:pPr>
      <w:bookmarkStart w:id="50" w:name="_Toc359318561"/>
      <w:bookmarkStart w:id="51" w:name="_Toc359334509"/>
      <w:bookmarkStart w:id="52" w:name="_Toc359334788"/>
      <w:bookmarkStart w:id="53" w:name="_Toc359336490"/>
      <w:bookmarkStart w:id="54" w:name="_Toc135662878"/>
      <w:r w:rsidRPr="00907D2B">
        <w:rPr>
          <w:rFonts w:ascii="Arial" w:hAnsi="Arial" w:cs="Arial"/>
          <w:b/>
          <w:szCs w:val="22"/>
        </w:rPr>
        <w:t>PREVIOUS RESOLUTIONS</w:t>
      </w:r>
      <w:bookmarkEnd w:id="36"/>
      <w:bookmarkEnd w:id="50"/>
      <w:bookmarkEnd w:id="51"/>
      <w:bookmarkEnd w:id="52"/>
      <w:bookmarkEnd w:id="53"/>
      <w:bookmarkEnd w:id="54"/>
      <w:r w:rsidR="00616F7D" w:rsidRPr="00907D2B">
        <w:rPr>
          <w:rFonts w:ascii="Arial" w:hAnsi="Arial" w:cs="Arial"/>
          <w:b/>
          <w:szCs w:val="22"/>
        </w:rPr>
        <w:br/>
      </w:r>
    </w:p>
    <w:p w14:paraId="1E1F751A" w14:textId="7170EA1F" w:rsidR="00883BA0" w:rsidRPr="00907D2B" w:rsidRDefault="00883BA0" w:rsidP="005F246B">
      <w:pPr>
        <w:widowControl w:val="0"/>
        <w:numPr>
          <w:ilvl w:val="0"/>
          <w:numId w:val="1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07D2B">
        <w:rPr>
          <w:rFonts w:ascii="Arial" w:hAnsi="Arial" w:cs="Arial"/>
          <w:color w:val="000000"/>
          <w:sz w:val="22"/>
          <w:szCs w:val="22"/>
          <w:lang w:bidi="en-US"/>
        </w:rPr>
        <w:t xml:space="preserve">A resolution shall not be reversed within six months except either by a special motion, which requires written notice by at least </w:t>
      </w:r>
      <w:r w:rsidR="005E1259" w:rsidRPr="00907D2B">
        <w:rPr>
          <w:rFonts w:ascii="Arial" w:hAnsi="Arial" w:cs="Arial"/>
          <w:color w:val="000000"/>
          <w:sz w:val="22"/>
          <w:szCs w:val="22"/>
          <w:lang w:bidi="en-US"/>
        </w:rPr>
        <w:t>(4</w:t>
      </w:r>
      <w:r w:rsidRPr="00907D2B">
        <w:rPr>
          <w:rFonts w:ascii="Arial" w:hAnsi="Arial" w:cs="Arial"/>
          <w:color w:val="000000"/>
          <w:sz w:val="22"/>
          <w:szCs w:val="22"/>
          <w:lang w:bidi="en-US"/>
        </w:rPr>
        <w:t>) councillors to be given to the Proper Officer in a</w:t>
      </w:r>
      <w:r w:rsidR="0082584E" w:rsidRPr="00907D2B">
        <w:rPr>
          <w:rFonts w:ascii="Arial" w:hAnsi="Arial" w:cs="Arial"/>
          <w:color w:val="000000"/>
          <w:sz w:val="22"/>
          <w:szCs w:val="22"/>
          <w:lang w:bidi="en-US"/>
        </w:rPr>
        <w:t>ccordance with standing order 9</w:t>
      </w:r>
      <w:r w:rsidRPr="00907D2B">
        <w:rPr>
          <w:rFonts w:ascii="Arial" w:hAnsi="Arial" w:cs="Arial"/>
          <w:color w:val="000000"/>
          <w:sz w:val="22"/>
          <w:szCs w:val="22"/>
          <w:lang w:bidi="en-US"/>
        </w:rPr>
        <w:t>, or by a motion moved in pursuance of the recommendation of a committee or a sub-committee.</w:t>
      </w:r>
    </w:p>
    <w:p w14:paraId="37DC34D2" w14:textId="77777777" w:rsidR="00883BA0" w:rsidRPr="00907D2B" w:rsidRDefault="00883BA0" w:rsidP="005F246B">
      <w:pPr>
        <w:widowControl w:val="0"/>
        <w:numPr>
          <w:ilvl w:val="0"/>
          <w:numId w:val="1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07D2B">
        <w:rPr>
          <w:rFonts w:ascii="Arial" w:hAnsi="Arial" w:cs="Arial"/>
          <w:color w:val="000000"/>
          <w:sz w:val="22"/>
          <w:szCs w:val="22"/>
          <w:lang w:bidi="en-US"/>
        </w:rPr>
        <w:t xml:space="preserve">When a motion moved pursuant to standing order 7(a) has been disposed of, no similar motion may be moved </w:t>
      </w:r>
      <w:r w:rsidR="004A7BDA" w:rsidRPr="00907D2B">
        <w:rPr>
          <w:rFonts w:ascii="Arial" w:hAnsi="Arial" w:cs="Arial"/>
          <w:color w:val="000000"/>
          <w:sz w:val="22"/>
          <w:szCs w:val="22"/>
          <w:lang w:bidi="en-US"/>
        </w:rPr>
        <w:t>for</w:t>
      </w:r>
      <w:r w:rsidRPr="00907D2B">
        <w:rPr>
          <w:rFonts w:ascii="Arial" w:hAnsi="Arial" w:cs="Arial"/>
          <w:color w:val="000000"/>
          <w:sz w:val="22"/>
          <w:szCs w:val="22"/>
          <w:lang w:bidi="en-US"/>
        </w:rPr>
        <w:t xml:space="preserve"> a further six months.</w:t>
      </w:r>
    </w:p>
    <w:p w14:paraId="15E335FB" w14:textId="77777777" w:rsidR="00883BA0" w:rsidRPr="00907D2B" w:rsidRDefault="001E3ED6" w:rsidP="00616F7D">
      <w:pPr>
        <w:pStyle w:val="Heading1"/>
        <w:spacing w:before="0" w:after="200" w:line="276" w:lineRule="auto"/>
        <w:rPr>
          <w:rFonts w:ascii="Arial" w:hAnsi="Arial" w:cs="Arial"/>
          <w:b/>
          <w:szCs w:val="22"/>
        </w:rPr>
      </w:pPr>
      <w:bookmarkStart w:id="55" w:name="_Toc357072133"/>
      <w:bookmarkStart w:id="56" w:name="_Toc359318562"/>
      <w:bookmarkStart w:id="57" w:name="_Toc359334510"/>
      <w:bookmarkStart w:id="58" w:name="_Toc359334789"/>
      <w:bookmarkStart w:id="59" w:name="_Toc359336491"/>
      <w:bookmarkStart w:id="60" w:name="_Toc135662879"/>
      <w:r w:rsidRPr="00907D2B">
        <w:rPr>
          <w:rFonts w:ascii="Arial" w:hAnsi="Arial" w:cs="Arial"/>
          <w:b/>
          <w:szCs w:val="22"/>
        </w:rPr>
        <w:t>VOTING ON APPOINTMENTS</w:t>
      </w:r>
      <w:bookmarkEnd w:id="55"/>
      <w:bookmarkEnd w:id="56"/>
      <w:bookmarkEnd w:id="57"/>
      <w:bookmarkEnd w:id="58"/>
      <w:bookmarkEnd w:id="59"/>
      <w:bookmarkEnd w:id="60"/>
      <w:r w:rsidR="00616F7D" w:rsidRPr="00907D2B">
        <w:rPr>
          <w:rFonts w:ascii="Arial" w:hAnsi="Arial" w:cs="Arial"/>
          <w:b/>
          <w:szCs w:val="22"/>
        </w:rPr>
        <w:br/>
      </w:r>
    </w:p>
    <w:p w14:paraId="489AA1EB" w14:textId="77777777" w:rsidR="00883BA0" w:rsidRPr="00907D2B" w:rsidRDefault="00883BA0" w:rsidP="005F246B">
      <w:pPr>
        <w:widowControl w:val="0"/>
        <w:numPr>
          <w:ilvl w:val="0"/>
          <w:numId w:val="1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907D2B">
        <w:rPr>
          <w:rFonts w:ascii="Arial" w:hAnsi="Arial" w:cs="Arial"/>
          <w:color w:val="000000"/>
          <w:sz w:val="22"/>
          <w:szCs w:val="22"/>
          <w:lang w:bidi="en-US"/>
        </w:rPr>
        <w:t xml:space="preserve">Where more than two persons have been nominated for </w:t>
      </w:r>
      <w:r w:rsidR="00537CEB" w:rsidRPr="00907D2B">
        <w:rPr>
          <w:rFonts w:ascii="Arial" w:hAnsi="Arial" w:cs="Arial"/>
          <w:color w:val="000000"/>
          <w:sz w:val="22"/>
          <w:szCs w:val="22"/>
          <w:lang w:bidi="en-US"/>
        </w:rPr>
        <w:t>a position to be filled by the C</w:t>
      </w:r>
      <w:r w:rsidRPr="00907D2B">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907D2B">
        <w:rPr>
          <w:rFonts w:ascii="Arial" w:hAnsi="Arial" w:cs="Arial"/>
          <w:color w:val="000000"/>
          <w:sz w:val="22"/>
          <w:szCs w:val="22"/>
          <w:lang w:bidi="en-US"/>
        </w:rPr>
        <w:t>led by the casting vote exercis</w:t>
      </w:r>
      <w:r w:rsidRPr="00907D2B">
        <w:rPr>
          <w:rFonts w:ascii="Arial" w:hAnsi="Arial" w:cs="Arial"/>
          <w:color w:val="000000"/>
          <w:sz w:val="22"/>
          <w:szCs w:val="22"/>
          <w:lang w:bidi="en-US"/>
        </w:rPr>
        <w:t>able by the chairman of the meeting.</w:t>
      </w:r>
      <w:r w:rsidR="00616F7D" w:rsidRPr="00907D2B">
        <w:rPr>
          <w:rFonts w:ascii="Arial" w:hAnsi="Arial" w:cs="Arial"/>
          <w:color w:val="000000"/>
          <w:sz w:val="22"/>
          <w:szCs w:val="22"/>
          <w:lang w:bidi="en-US"/>
        </w:rPr>
        <w:br/>
      </w:r>
    </w:p>
    <w:p w14:paraId="6F429600" w14:textId="77777777" w:rsidR="00883BA0" w:rsidRPr="00907D2B" w:rsidRDefault="001E3ED6" w:rsidP="00616F7D">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135662880"/>
      <w:r w:rsidRPr="00907D2B">
        <w:rPr>
          <w:rFonts w:ascii="Arial" w:hAnsi="Arial" w:cs="Arial"/>
          <w:b/>
          <w:szCs w:val="22"/>
        </w:rPr>
        <w:t>MOTIONS FOR A MEETING THAT REQUIRE WRITTEN NOTICE TO BE GIVEN TO THE PROPER OFFICER</w:t>
      </w:r>
      <w:bookmarkEnd w:id="61"/>
      <w:bookmarkEnd w:id="62"/>
      <w:bookmarkEnd w:id="63"/>
      <w:bookmarkEnd w:id="64"/>
      <w:bookmarkEnd w:id="65"/>
      <w:bookmarkEnd w:id="66"/>
      <w:r w:rsidRPr="00907D2B">
        <w:rPr>
          <w:rFonts w:ascii="Arial" w:hAnsi="Arial" w:cs="Arial"/>
          <w:b/>
          <w:szCs w:val="22"/>
        </w:rPr>
        <w:t xml:space="preserve"> </w:t>
      </w:r>
      <w:r w:rsidR="00616F7D" w:rsidRPr="00907D2B">
        <w:rPr>
          <w:rFonts w:ascii="Arial" w:hAnsi="Arial" w:cs="Arial"/>
          <w:b/>
          <w:szCs w:val="22"/>
        </w:rPr>
        <w:br/>
      </w:r>
    </w:p>
    <w:p w14:paraId="688171D6" w14:textId="256168C6" w:rsidR="00883BA0" w:rsidRPr="00907D2B" w:rsidRDefault="00883BA0" w:rsidP="005F246B">
      <w:pPr>
        <w:numPr>
          <w:ilvl w:val="0"/>
          <w:numId w:val="4"/>
        </w:numPr>
        <w:tabs>
          <w:tab w:val="clear" w:pos="1134"/>
          <w:tab w:val="num" w:pos="567"/>
        </w:tabs>
        <w:spacing w:after="200" w:line="276" w:lineRule="auto"/>
        <w:ind w:left="567"/>
        <w:rPr>
          <w:rFonts w:ascii="Arial" w:hAnsi="Arial" w:cs="Arial"/>
          <w:color w:val="000000"/>
          <w:sz w:val="22"/>
          <w:szCs w:val="22"/>
          <w:lang w:bidi="en-US"/>
        </w:rPr>
      </w:pPr>
      <w:r w:rsidRPr="00907D2B">
        <w:rPr>
          <w:rFonts w:ascii="Arial" w:hAnsi="Arial" w:cs="Arial"/>
          <w:color w:val="000000"/>
          <w:sz w:val="22"/>
          <w:szCs w:val="22"/>
          <w:lang w:bidi="en-US"/>
        </w:rPr>
        <w:t>A motion shall</w:t>
      </w:r>
      <w:r w:rsidR="004A7BDA" w:rsidRPr="00907D2B">
        <w:rPr>
          <w:rFonts w:ascii="Arial" w:hAnsi="Arial" w:cs="Arial"/>
          <w:color w:val="000000"/>
          <w:sz w:val="22"/>
          <w:szCs w:val="22"/>
          <w:lang w:bidi="en-US"/>
        </w:rPr>
        <w:t xml:space="preserve"> relate to the responsibilities </w:t>
      </w:r>
      <w:r w:rsidRPr="00907D2B">
        <w:rPr>
          <w:rFonts w:ascii="Arial" w:hAnsi="Arial" w:cs="Arial"/>
          <w:color w:val="000000"/>
          <w:sz w:val="22"/>
          <w:szCs w:val="22"/>
          <w:lang w:bidi="en-US"/>
        </w:rPr>
        <w:t xml:space="preserve">of the meeting </w:t>
      </w:r>
      <w:r w:rsidR="004A7BDA" w:rsidRPr="00907D2B">
        <w:rPr>
          <w:rFonts w:ascii="Arial" w:hAnsi="Arial" w:cs="Arial"/>
          <w:color w:val="000000"/>
          <w:sz w:val="22"/>
          <w:szCs w:val="22"/>
          <w:lang w:bidi="en-US"/>
        </w:rPr>
        <w:t xml:space="preserve">for which it is tabled </w:t>
      </w:r>
      <w:r w:rsidR="005E1259" w:rsidRPr="00907D2B">
        <w:rPr>
          <w:rFonts w:ascii="Arial" w:hAnsi="Arial" w:cs="Arial"/>
          <w:color w:val="000000"/>
          <w:sz w:val="22"/>
          <w:szCs w:val="22"/>
          <w:lang w:bidi="en-US"/>
        </w:rPr>
        <w:t>and, in any event,</w:t>
      </w:r>
      <w:r w:rsidRPr="00907D2B">
        <w:rPr>
          <w:rFonts w:ascii="Arial" w:hAnsi="Arial" w:cs="Arial"/>
          <w:color w:val="000000"/>
          <w:sz w:val="22"/>
          <w:szCs w:val="22"/>
          <w:lang w:bidi="en-US"/>
        </w:rPr>
        <w:t xml:space="preserve"> shall re</w:t>
      </w:r>
      <w:r w:rsidR="00537CEB" w:rsidRPr="00907D2B">
        <w:rPr>
          <w:rFonts w:ascii="Arial" w:hAnsi="Arial" w:cs="Arial"/>
          <w:color w:val="000000"/>
          <w:sz w:val="22"/>
          <w:szCs w:val="22"/>
          <w:lang w:bidi="en-US"/>
        </w:rPr>
        <w:t>late to the performance of the C</w:t>
      </w:r>
      <w:r w:rsidRPr="00907D2B">
        <w:rPr>
          <w:rFonts w:ascii="Arial" w:hAnsi="Arial" w:cs="Arial"/>
          <w:color w:val="000000"/>
          <w:sz w:val="22"/>
          <w:szCs w:val="22"/>
          <w:lang w:bidi="en-US"/>
        </w:rPr>
        <w:t xml:space="preserve">ouncil’s statutory functions, powers and obligations or an issue </w:t>
      </w:r>
      <w:r w:rsidR="00537CEB" w:rsidRPr="00907D2B">
        <w:rPr>
          <w:rFonts w:ascii="Arial" w:hAnsi="Arial" w:cs="Arial"/>
          <w:color w:val="000000"/>
          <w:sz w:val="22"/>
          <w:szCs w:val="22"/>
          <w:lang w:bidi="en-US"/>
        </w:rPr>
        <w:t>which specifically affects the C</w:t>
      </w:r>
      <w:r w:rsidRPr="00907D2B">
        <w:rPr>
          <w:rFonts w:ascii="Arial" w:hAnsi="Arial" w:cs="Arial"/>
          <w:color w:val="000000"/>
          <w:sz w:val="22"/>
          <w:szCs w:val="22"/>
          <w:lang w:bidi="en-US"/>
        </w:rPr>
        <w:t xml:space="preserve">ouncil’s area or its residents. </w:t>
      </w:r>
    </w:p>
    <w:p w14:paraId="48F9180D" w14:textId="0E3C1BCA" w:rsidR="00883BA0" w:rsidRPr="00907D2B" w:rsidRDefault="00883BA0" w:rsidP="005F246B">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07D2B">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5E1259" w:rsidRPr="00907D2B">
        <w:rPr>
          <w:rFonts w:ascii="Arial" w:hAnsi="Arial" w:cs="Arial"/>
          <w:color w:val="000000"/>
          <w:sz w:val="22"/>
          <w:szCs w:val="22"/>
          <w:lang w:bidi="en-US"/>
        </w:rPr>
        <w:t>(7)</w:t>
      </w:r>
      <w:r w:rsidRPr="00907D2B">
        <w:rPr>
          <w:rFonts w:ascii="Arial" w:hAnsi="Arial" w:cs="Arial"/>
          <w:color w:val="000000"/>
          <w:sz w:val="22"/>
          <w:szCs w:val="22"/>
          <w:lang w:bidi="en-US"/>
        </w:rPr>
        <w:t xml:space="preserve"> clear days before the meeting. Clear days do not include the day of the notice or the day of the meeting.</w:t>
      </w:r>
    </w:p>
    <w:p w14:paraId="171C877D" w14:textId="77777777" w:rsidR="00883BA0" w:rsidRPr="00907D2B" w:rsidRDefault="00883BA0" w:rsidP="005F246B">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07D2B">
        <w:rPr>
          <w:rFonts w:ascii="Arial" w:hAnsi="Arial" w:cs="Arial"/>
          <w:color w:val="000000"/>
          <w:sz w:val="22"/>
          <w:szCs w:val="22"/>
          <w:lang w:bidi="en-US"/>
        </w:rPr>
        <w:lastRenderedPageBreak/>
        <w:t>The Proper Officer may, before including a motion on the agenda received in acco</w:t>
      </w:r>
      <w:r w:rsidR="0082584E" w:rsidRPr="00907D2B">
        <w:rPr>
          <w:rFonts w:ascii="Arial" w:hAnsi="Arial" w:cs="Arial"/>
          <w:color w:val="000000"/>
          <w:sz w:val="22"/>
          <w:szCs w:val="22"/>
          <w:lang w:bidi="en-US"/>
        </w:rPr>
        <w:t>rdance with standing order 9(b)</w:t>
      </w:r>
      <w:r w:rsidRPr="00907D2B">
        <w:rPr>
          <w:rFonts w:ascii="Arial" w:hAnsi="Arial" w:cs="Arial"/>
          <w:color w:val="000000"/>
          <w:sz w:val="22"/>
          <w:szCs w:val="22"/>
          <w:lang w:bidi="en-US"/>
        </w:rPr>
        <w:t xml:space="preserve">, correct obvious grammatical or typographical errors in the wording of the motion. </w:t>
      </w:r>
    </w:p>
    <w:p w14:paraId="3C8674F1" w14:textId="0E3E6D0D" w:rsidR="00883BA0" w:rsidRPr="00907D2B" w:rsidRDefault="00883BA0" w:rsidP="005F246B">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07D2B">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sidRPr="00907D2B">
        <w:rPr>
          <w:rFonts w:ascii="Arial" w:hAnsi="Arial" w:cs="Arial"/>
          <w:color w:val="000000"/>
          <w:sz w:val="22"/>
          <w:szCs w:val="22"/>
          <w:lang w:bidi="en-US"/>
        </w:rPr>
        <w:t xml:space="preserve"> </w:t>
      </w:r>
      <w:r w:rsidRPr="00907D2B">
        <w:rPr>
          <w:rFonts w:ascii="Arial" w:hAnsi="Arial" w:cs="Arial"/>
          <w:color w:val="000000"/>
          <w:sz w:val="22"/>
          <w:szCs w:val="22"/>
          <w:lang w:bidi="en-US"/>
        </w:rPr>
        <w:t>it</w:t>
      </w:r>
      <w:r w:rsidR="001376C1" w:rsidRPr="00907D2B">
        <w:rPr>
          <w:rFonts w:ascii="Arial" w:hAnsi="Arial" w:cs="Arial"/>
          <w:color w:val="000000"/>
          <w:sz w:val="22"/>
          <w:szCs w:val="22"/>
          <w:lang w:bidi="en-US"/>
        </w:rPr>
        <w:t>,</w:t>
      </w:r>
      <w:r w:rsidRPr="00907D2B">
        <w:rPr>
          <w:rFonts w:ascii="Arial" w:hAnsi="Arial" w:cs="Arial"/>
          <w:color w:val="000000"/>
          <w:sz w:val="22"/>
          <w:szCs w:val="22"/>
          <w:lang w:bidi="en-US"/>
        </w:rPr>
        <w:t xml:space="preserve"> </w:t>
      </w:r>
      <w:r w:rsidR="004A7BDA" w:rsidRPr="00907D2B">
        <w:rPr>
          <w:rFonts w:ascii="Arial" w:hAnsi="Arial" w:cs="Arial"/>
          <w:color w:val="000000"/>
          <w:sz w:val="22"/>
          <w:szCs w:val="22"/>
          <w:lang w:bidi="en-US"/>
        </w:rPr>
        <w:t>so that it can be understood, in writing,</w:t>
      </w:r>
      <w:r w:rsidRPr="00907D2B">
        <w:rPr>
          <w:rFonts w:ascii="Arial" w:hAnsi="Arial" w:cs="Arial"/>
          <w:color w:val="000000"/>
          <w:sz w:val="22"/>
          <w:szCs w:val="22"/>
          <w:lang w:bidi="en-US"/>
        </w:rPr>
        <w:t xml:space="preserve"> to the Proper Officer at least </w:t>
      </w:r>
      <w:r w:rsidR="005E1259" w:rsidRPr="00907D2B">
        <w:rPr>
          <w:rFonts w:ascii="Arial" w:hAnsi="Arial" w:cs="Arial"/>
          <w:color w:val="000000"/>
          <w:sz w:val="22"/>
          <w:szCs w:val="22"/>
          <w:lang w:bidi="en-US"/>
        </w:rPr>
        <w:t>(</w:t>
      </w:r>
      <w:r w:rsidR="005E1259" w:rsidRPr="00B83BD6">
        <w:rPr>
          <w:rFonts w:ascii="Arial" w:hAnsi="Arial" w:cs="Arial"/>
          <w:sz w:val="22"/>
          <w:szCs w:val="22"/>
          <w:lang w:bidi="en-US"/>
        </w:rPr>
        <w:t>5</w:t>
      </w:r>
      <w:r w:rsidR="005E1259" w:rsidRPr="00907D2B">
        <w:rPr>
          <w:rFonts w:ascii="Arial" w:hAnsi="Arial" w:cs="Arial"/>
          <w:color w:val="000000"/>
          <w:sz w:val="22"/>
          <w:szCs w:val="22"/>
          <w:lang w:bidi="en-US"/>
        </w:rPr>
        <w:t>)</w:t>
      </w:r>
      <w:r w:rsidRPr="00907D2B">
        <w:rPr>
          <w:rFonts w:ascii="Arial" w:hAnsi="Arial" w:cs="Arial"/>
          <w:color w:val="000000"/>
          <w:sz w:val="22"/>
          <w:szCs w:val="22"/>
          <w:lang w:bidi="en-US"/>
        </w:rPr>
        <w:t xml:space="preserve"> clear days before the meeting. </w:t>
      </w:r>
    </w:p>
    <w:p w14:paraId="0D4113AD" w14:textId="77777777" w:rsidR="00883BA0" w:rsidRPr="00907D2B" w:rsidRDefault="00883BA0" w:rsidP="005F246B">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07D2B">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14:paraId="149C8A53" w14:textId="77777777" w:rsidR="00883BA0" w:rsidRPr="00907D2B" w:rsidRDefault="00FB15EB" w:rsidP="005F246B">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07D2B">
        <w:rPr>
          <w:rFonts w:ascii="Arial" w:hAnsi="Arial" w:cs="Arial"/>
          <w:color w:val="000000"/>
          <w:sz w:val="22"/>
          <w:szCs w:val="22"/>
          <w:lang w:bidi="en-US"/>
        </w:rPr>
        <w:t>T</w:t>
      </w:r>
      <w:r w:rsidR="00883BA0" w:rsidRPr="00907D2B">
        <w:rPr>
          <w:rFonts w:ascii="Arial" w:hAnsi="Arial" w:cs="Arial"/>
          <w:color w:val="000000"/>
          <w:sz w:val="22"/>
          <w:szCs w:val="22"/>
          <w:lang w:bidi="en-US"/>
        </w:rPr>
        <w:t xml:space="preserve">he decision of the Proper Officer as to whether or not to include the motion on the agenda shall be final. </w:t>
      </w:r>
    </w:p>
    <w:p w14:paraId="547347A6" w14:textId="77777777" w:rsidR="00883BA0" w:rsidRPr="00907D2B" w:rsidRDefault="00883BA0" w:rsidP="005F246B">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07D2B">
        <w:rPr>
          <w:rFonts w:ascii="Arial" w:hAnsi="Arial" w:cs="Arial"/>
          <w:color w:val="000000"/>
          <w:sz w:val="22"/>
          <w:szCs w:val="22"/>
          <w:lang w:bidi="en-US"/>
        </w:rPr>
        <w:t>Motions received shall be recorded and numbered in the order that they are received.</w:t>
      </w:r>
    </w:p>
    <w:p w14:paraId="65909FAB" w14:textId="77777777" w:rsidR="00883BA0" w:rsidRPr="00907D2B" w:rsidRDefault="00883BA0" w:rsidP="005F246B">
      <w:pPr>
        <w:widowControl w:val="0"/>
        <w:numPr>
          <w:ilvl w:val="0"/>
          <w:numId w:val="4"/>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07D2B">
        <w:rPr>
          <w:rFonts w:ascii="Arial" w:hAnsi="Arial" w:cs="Arial"/>
          <w:color w:val="000000"/>
          <w:sz w:val="22"/>
          <w:szCs w:val="22"/>
          <w:lang w:bidi="en-US"/>
        </w:rPr>
        <w:t>Motions rejected shall be recorded</w:t>
      </w:r>
      <w:r w:rsidRPr="00907D2B">
        <w:rPr>
          <w:rFonts w:ascii="Arial" w:hAnsi="Arial" w:cs="Arial"/>
          <w:sz w:val="22"/>
          <w:szCs w:val="22"/>
        </w:rPr>
        <w:t xml:space="preserve"> </w:t>
      </w:r>
      <w:r w:rsidRPr="00907D2B">
        <w:rPr>
          <w:rFonts w:ascii="Arial" w:hAnsi="Arial" w:cs="Arial"/>
          <w:color w:val="000000"/>
          <w:sz w:val="22"/>
          <w:szCs w:val="22"/>
          <w:lang w:bidi="en-US"/>
        </w:rPr>
        <w:t>with an exp</w:t>
      </w:r>
      <w:r w:rsidR="00FB15EB" w:rsidRPr="00907D2B">
        <w:rPr>
          <w:rFonts w:ascii="Arial" w:hAnsi="Arial" w:cs="Arial"/>
          <w:color w:val="000000"/>
          <w:sz w:val="22"/>
          <w:szCs w:val="22"/>
          <w:lang w:bidi="en-US"/>
        </w:rPr>
        <w:t>lanation by the Proper Officer of the reason for</w:t>
      </w:r>
      <w:r w:rsidRPr="00907D2B">
        <w:rPr>
          <w:rFonts w:ascii="Arial" w:hAnsi="Arial" w:cs="Arial"/>
          <w:color w:val="000000"/>
          <w:sz w:val="22"/>
          <w:szCs w:val="22"/>
          <w:lang w:bidi="en-US"/>
        </w:rPr>
        <w:t xml:space="preserve"> rejection. </w:t>
      </w:r>
    </w:p>
    <w:p w14:paraId="784A4054" w14:textId="77777777" w:rsidR="00883BA0" w:rsidRPr="00907D2B" w:rsidRDefault="00883BA0" w:rsidP="001C2A1D">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14:paraId="5392D538" w14:textId="77777777" w:rsidR="00883BA0" w:rsidRPr="00907D2B" w:rsidRDefault="001E3ED6" w:rsidP="00616F7D">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135662881"/>
      <w:bookmarkStart w:id="81" w:name="_Toc357072138"/>
      <w:bookmarkEnd w:id="67"/>
      <w:bookmarkEnd w:id="68"/>
      <w:bookmarkEnd w:id="69"/>
      <w:bookmarkEnd w:id="70"/>
      <w:bookmarkEnd w:id="71"/>
      <w:bookmarkEnd w:id="72"/>
      <w:bookmarkEnd w:id="73"/>
      <w:bookmarkEnd w:id="74"/>
      <w:bookmarkEnd w:id="75"/>
      <w:r w:rsidRPr="00907D2B">
        <w:rPr>
          <w:rFonts w:ascii="Arial" w:hAnsi="Arial" w:cs="Arial"/>
          <w:b/>
          <w:szCs w:val="22"/>
        </w:rPr>
        <w:t>MOTIONS AT A MEETING THAT DO NOT REQUIRE WRITTEN NOTICE</w:t>
      </w:r>
      <w:bookmarkEnd w:id="76"/>
      <w:bookmarkEnd w:id="77"/>
      <w:bookmarkEnd w:id="78"/>
      <w:bookmarkEnd w:id="79"/>
      <w:bookmarkEnd w:id="80"/>
      <w:r w:rsidRPr="00907D2B">
        <w:rPr>
          <w:rFonts w:ascii="Arial" w:hAnsi="Arial" w:cs="Arial"/>
          <w:b/>
          <w:szCs w:val="22"/>
        </w:rPr>
        <w:t xml:space="preserve"> </w:t>
      </w:r>
      <w:bookmarkEnd w:id="81"/>
      <w:r w:rsidR="00616F7D" w:rsidRPr="00907D2B">
        <w:rPr>
          <w:rFonts w:ascii="Arial" w:hAnsi="Arial" w:cs="Arial"/>
          <w:b/>
          <w:szCs w:val="22"/>
        </w:rPr>
        <w:br/>
      </w:r>
    </w:p>
    <w:p w14:paraId="430AA52D" w14:textId="77777777" w:rsidR="00883BA0" w:rsidRPr="00907D2B" w:rsidRDefault="00883BA0" w:rsidP="005F246B">
      <w:pPr>
        <w:widowControl w:val="0"/>
        <w:numPr>
          <w:ilvl w:val="0"/>
          <w:numId w:val="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07D2B">
        <w:rPr>
          <w:rFonts w:ascii="Arial" w:hAnsi="Arial" w:cs="Arial"/>
          <w:color w:val="000000"/>
          <w:sz w:val="22"/>
          <w:szCs w:val="22"/>
          <w:lang w:bidi="en-US"/>
        </w:rPr>
        <w:t>The following motions may be moved at a meeting without writt</w:t>
      </w:r>
      <w:r w:rsidR="008441B4" w:rsidRPr="00907D2B">
        <w:rPr>
          <w:rFonts w:ascii="Arial" w:hAnsi="Arial" w:cs="Arial"/>
          <w:color w:val="000000"/>
          <w:sz w:val="22"/>
          <w:szCs w:val="22"/>
          <w:lang w:bidi="en-US"/>
        </w:rPr>
        <w:t>en notice to the Proper Officer:</w:t>
      </w:r>
    </w:p>
    <w:p w14:paraId="0A6F9567" w14:textId="77777777" w:rsidR="00883BA0" w:rsidRPr="00907D2B" w:rsidRDefault="00883BA0" w:rsidP="005F246B">
      <w:pPr>
        <w:widowControl w:val="0"/>
        <w:numPr>
          <w:ilvl w:val="1"/>
          <w:numId w:val="21"/>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907D2B">
        <w:rPr>
          <w:rFonts w:ascii="Arial" w:hAnsi="Arial" w:cs="Arial"/>
          <w:color w:val="000000"/>
          <w:sz w:val="22"/>
          <w:szCs w:val="22"/>
          <w:lang w:bidi="en-US"/>
        </w:rPr>
        <w:t>to correct an inaccuracy in the draft minutes of a meeting;</w:t>
      </w:r>
    </w:p>
    <w:p w14:paraId="75C35307" w14:textId="77777777" w:rsidR="00883BA0" w:rsidRPr="00907D2B" w:rsidRDefault="00883BA0" w:rsidP="005F246B">
      <w:pPr>
        <w:widowControl w:val="0"/>
        <w:numPr>
          <w:ilvl w:val="1"/>
          <w:numId w:val="21"/>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907D2B">
        <w:rPr>
          <w:rFonts w:ascii="Arial" w:hAnsi="Arial" w:cs="Arial"/>
          <w:color w:val="000000"/>
          <w:sz w:val="22"/>
          <w:szCs w:val="22"/>
          <w:lang w:bidi="en-US"/>
        </w:rPr>
        <w:t xml:space="preserve">to move to a vote; </w:t>
      </w:r>
    </w:p>
    <w:p w14:paraId="61551FBD" w14:textId="77777777" w:rsidR="00883BA0" w:rsidRPr="00907D2B" w:rsidRDefault="00883BA0" w:rsidP="005F246B">
      <w:pPr>
        <w:widowControl w:val="0"/>
        <w:numPr>
          <w:ilvl w:val="1"/>
          <w:numId w:val="21"/>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907D2B">
        <w:rPr>
          <w:rFonts w:ascii="Arial" w:hAnsi="Arial" w:cs="Arial"/>
          <w:color w:val="000000"/>
          <w:sz w:val="22"/>
          <w:szCs w:val="22"/>
          <w:lang w:bidi="en-US"/>
        </w:rPr>
        <w:t xml:space="preserve">to defer consideration of a motion; </w:t>
      </w:r>
    </w:p>
    <w:p w14:paraId="19AF7A97" w14:textId="77777777" w:rsidR="00883BA0" w:rsidRPr="00907D2B" w:rsidRDefault="00883BA0" w:rsidP="005F246B">
      <w:pPr>
        <w:widowControl w:val="0"/>
        <w:numPr>
          <w:ilvl w:val="1"/>
          <w:numId w:val="21"/>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907D2B">
        <w:rPr>
          <w:rFonts w:ascii="Arial" w:hAnsi="Arial" w:cs="Arial"/>
          <w:color w:val="000000"/>
          <w:sz w:val="22"/>
          <w:szCs w:val="22"/>
          <w:lang w:bidi="en-US"/>
        </w:rPr>
        <w:t>to refer a motion to a particular committee or sub-committee;</w:t>
      </w:r>
    </w:p>
    <w:p w14:paraId="7BFEC007" w14:textId="77777777" w:rsidR="00883BA0" w:rsidRPr="00907D2B" w:rsidRDefault="00883BA0" w:rsidP="005F246B">
      <w:pPr>
        <w:widowControl w:val="0"/>
        <w:numPr>
          <w:ilvl w:val="1"/>
          <w:numId w:val="21"/>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907D2B">
        <w:rPr>
          <w:rFonts w:ascii="Arial" w:hAnsi="Arial" w:cs="Arial"/>
          <w:color w:val="000000"/>
          <w:sz w:val="22"/>
          <w:szCs w:val="22"/>
          <w:lang w:bidi="en-US"/>
        </w:rPr>
        <w:t>to appoint a person to preside at a meeting;</w:t>
      </w:r>
    </w:p>
    <w:p w14:paraId="7719D030" w14:textId="77777777" w:rsidR="00883BA0" w:rsidRPr="00907D2B" w:rsidRDefault="00883BA0" w:rsidP="005F246B">
      <w:pPr>
        <w:widowControl w:val="0"/>
        <w:numPr>
          <w:ilvl w:val="1"/>
          <w:numId w:val="21"/>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907D2B">
        <w:rPr>
          <w:rFonts w:ascii="Arial" w:hAnsi="Arial" w:cs="Arial"/>
          <w:color w:val="000000"/>
          <w:sz w:val="22"/>
          <w:szCs w:val="22"/>
          <w:lang w:bidi="en-US"/>
        </w:rPr>
        <w:t xml:space="preserve">to change the order of business on the agenda; </w:t>
      </w:r>
    </w:p>
    <w:p w14:paraId="3454C72F" w14:textId="77777777" w:rsidR="00883BA0" w:rsidRPr="00907D2B" w:rsidRDefault="00883BA0" w:rsidP="005F246B">
      <w:pPr>
        <w:widowControl w:val="0"/>
        <w:numPr>
          <w:ilvl w:val="1"/>
          <w:numId w:val="21"/>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907D2B">
        <w:rPr>
          <w:rFonts w:ascii="Arial" w:hAnsi="Arial" w:cs="Arial"/>
          <w:color w:val="000000"/>
          <w:sz w:val="22"/>
          <w:szCs w:val="22"/>
          <w:lang w:bidi="en-US"/>
        </w:rPr>
        <w:t xml:space="preserve">to proceed to the next business on the agenda; </w:t>
      </w:r>
    </w:p>
    <w:p w14:paraId="336A38C2" w14:textId="77777777" w:rsidR="00883BA0" w:rsidRPr="00907D2B" w:rsidRDefault="00883BA0" w:rsidP="005F246B">
      <w:pPr>
        <w:widowControl w:val="0"/>
        <w:numPr>
          <w:ilvl w:val="1"/>
          <w:numId w:val="21"/>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907D2B">
        <w:rPr>
          <w:rFonts w:ascii="Arial" w:hAnsi="Arial" w:cs="Arial"/>
          <w:color w:val="000000"/>
          <w:sz w:val="22"/>
          <w:szCs w:val="22"/>
          <w:lang w:bidi="en-US"/>
        </w:rPr>
        <w:t>to require a written report;</w:t>
      </w:r>
    </w:p>
    <w:p w14:paraId="0D10266C" w14:textId="77777777" w:rsidR="00883BA0" w:rsidRPr="00907D2B" w:rsidRDefault="00883BA0" w:rsidP="005F246B">
      <w:pPr>
        <w:widowControl w:val="0"/>
        <w:numPr>
          <w:ilvl w:val="1"/>
          <w:numId w:val="21"/>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907D2B">
        <w:rPr>
          <w:rFonts w:ascii="Arial" w:hAnsi="Arial" w:cs="Arial"/>
          <w:color w:val="000000"/>
          <w:sz w:val="22"/>
          <w:szCs w:val="22"/>
          <w:lang w:bidi="en-US"/>
        </w:rPr>
        <w:t>to appoint a committee or sub-committee and their members;</w:t>
      </w:r>
    </w:p>
    <w:p w14:paraId="3F9EBCB3" w14:textId="77777777" w:rsidR="00883BA0" w:rsidRPr="00907D2B" w:rsidRDefault="00883BA0" w:rsidP="005F246B">
      <w:pPr>
        <w:widowControl w:val="0"/>
        <w:numPr>
          <w:ilvl w:val="1"/>
          <w:numId w:val="21"/>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907D2B">
        <w:rPr>
          <w:rFonts w:ascii="Arial" w:hAnsi="Arial" w:cs="Arial"/>
          <w:color w:val="000000"/>
          <w:sz w:val="22"/>
          <w:szCs w:val="22"/>
          <w:lang w:bidi="en-US"/>
        </w:rPr>
        <w:t>to extend the time limits for speaking;</w:t>
      </w:r>
    </w:p>
    <w:p w14:paraId="47B9F319" w14:textId="77777777" w:rsidR="00883BA0" w:rsidRPr="00907D2B" w:rsidRDefault="00883BA0" w:rsidP="005F246B">
      <w:pPr>
        <w:widowControl w:val="0"/>
        <w:numPr>
          <w:ilvl w:val="1"/>
          <w:numId w:val="21"/>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907D2B">
        <w:rPr>
          <w:rFonts w:ascii="Arial" w:hAnsi="Arial" w:cs="Arial"/>
          <w:color w:val="000000"/>
          <w:sz w:val="22"/>
          <w:szCs w:val="22"/>
          <w:lang w:bidi="en-US"/>
        </w:rPr>
        <w:t xml:space="preserve">to exclude the press and public from a meeting in respect of confidential or </w:t>
      </w:r>
      <w:r w:rsidR="00DD0B01" w:rsidRPr="00907D2B">
        <w:rPr>
          <w:rFonts w:ascii="Arial" w:hAnsi="Arial" w:cs="Arial"/>
          <w:color w:val="000000"/>
          <w:sz w:val="22"/>
          <w:szCs w:val="22"/>
          <w:lang w:bidi="en-US"/>
        </w:rPr>
        <w:t>other</w:t>
      </w:r>
      <w:r w:rsidRPr="00907D2B">
        <w:rPr>
          <w:rFonts w:ascii="Arial" w:hAnsi="Arial" w:cs="Arial"/>
          <w:color w:val="000000"/>
          <w:sz w:val="22"/>
          <w:szCs w:val="22"/>
          <w:lang w:bidi="en-US"/>
        </w:rPr>
        <w:t xml:space="preserve"> information which is prejudicial to the public interest;</w:t>
      </w:r>
    </w:p>
    <w:p w14:paraId="43AFD847" w14:textId="77777777" w:rsidR="00883BA0" w:rsidRPr="00907D2B" w:rsidRDefault="00883BA0" w:rsidP="005F246B">
      <w:pPr>
        <w:widowControl w:val="0"/>
        <w:numPr>
          <w:ilvl w:val="1"/>
          <w:numId w:val="21"/>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907D2B">
        <w:rPr>
          <w:rFonts w:ascii="Arial" w:hAnsi="Arial" w:cs="Arial"/>
          <w:color w:val="000000"/>
          <w:sz w:val="22"/>
          <w:szCs w:val="22"/>
          <w:lang w:bidi="en-US"/>
        </w:rPr>
        <w:lastRenderedPageBreak/>
        <w:t>to not hear further from a councillor or a member of the public;</w:t>
      </w:r>
    </w:p>
    <w:p w14:paraId="4C08FF99" w14:textId="77777777" w:rsidR="00883BA0" w:rsidRPr="00907D2B" w:rsidRDefault="00883BA0" w:rsidP="005F246B">
      <w:pPr>
        <w:widowControl w:val="0"/>
        <w:numPr>
          <w:ilvl w:val="1"/>
          <w:numId w:val="21"/>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907D2B">
        <w:rPr>
          <w:rFonts w:ascii="Arial" w:hAnsi="Arial" w:cs="Arial"/>
          <w:color w:val="000000"/>
          <w:sz w:val="22"/>
          <w:szCs w:val="22"/>
          <w:lang w:bidi="en-US"/>
        </w:rPr>
        <w:t xml:space="preserve">to exclude a councillor or member of the public for disorderly conduct; </w:t>
      </w:r>
    </w:p>
    <w:p w14:paraId="10426854" w14:textId="77777777" w:rsidR="00883BA0" w:rsidRPr="00907D2B" w:rsidRDefault="00883BA0" w:rsidP="005F246B">
      <w:pPr>
        <w:widowControl w:val="0"/>
        <w:numPr>
          <w:ilvl w:val="1"/>
          <w:numId w:val="21"/>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907D2B">
        <w:rPr>
          <w:rFonts w:ascii="Arial" w:hAnsi="Arial" w:cs="Arial"/>
          <w:color w:val="000000"/>
          <w:sz w:val="22"/>
          <w:szCs w:val="22"/>
          <w:lang w:bidi="en-US"/>
        </w:rPr>
        <w:t xml:space="preserve">to temporarily suspend the meeting; </w:t>
      </w:r>
    </w:p>
    <w:p w14:paraId="5EA90687" w14:textId="77777777" w:rsidR="00883BA0" w:rsidRPr="00907D2B" w:rsidRDefault="00883BA0" w:rsidP="005F246B">
      <w:pPr>
        <w:widowControl w:val="0"/>
        <w:numPr>
          <w:ilvl w:val="1"/>
          <w:numId w:val="21"/>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907D2B">
        <w:rPr>
          <w:rFonts w:ascii="Arial" w:hAnsi="Arial" w:cs="Arial"/>
          <w:color w:val="000000"/>
          <w:sz w:val="22"/>
          <w:szCs w:val="22"/>
          <w:lang w:bidi="en-US"/>
        </w:rPr>
        <w:t>to suspend a particular standing order (unless it reflects mandatory statutory</w:t>
      </w:r>
      <w:r w:rsidR="00DD0B01" w:rsidRPr="00907D2B">
        <w:rPr>
          <w:rFonts w:ascii="Arial" w:hAnsi="Arial" w:cs="Arial"/>
          <w:color w:val="000000"/>
          <w:sz w:val="22"/>
          <w:szCs w:val="22"/>
          <w:lang w:bidi="en-US"/>
        </w:rPr>
        <w:t xml:space="preserve"> or legal</w:t>
      </w:r>
      <w:r w:rsidRPr="00907D2B">
        <w:rPr>
          <w:rFonts w:ascii="Arial" w:hAnsi="Arial" w:cs="Arial"/>
          <w:color w:val="000000"/>
          <w:sz w:val="22"/>
          <w:szCs w:val="22"/>
          <w:lang w:bidi="en-US"/>
        </w:rPr>
        <w:t xml:space="preserve"> requirements);</w:t>
      </w:r>
    </w:p>
    <w:p w14:paraId="156C42BC" w14:textId="77777777" w:rsidR="00883BA0" w:rsidRPr="00907D2B" w:rsidRDefault="00883BA0" w:rsidP="005F246B">
      <w:pPr>
        <w:widowControl w:val="0"/>
        <w:numPr>
          <w:ilvl w:val="1"/>
          <w:numId w:val="21"/>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907D2B">
        <w:rPr>
          <w:rFonts w:ascii="Arial" w:hAnsi="Arial" w:cs="Arial"/>
          <w:color w:val="000000"/>
          <w:sz w:val="22"/>
          <w:szCs w:val="22"/>
          <w:lang w:bidi="en-US"/>
        </w:rPr>
        <w:t>to adjourn the meeting; or</w:t>
      </w:r>
    </w:p>
    <w:p w14:paraId="7548EA07" w14:textId="77777777" w:rsidR="00883BA0" w:rsidRPr="00907D2B" w:rsidRDefault="00C15D3F" w:rsidP="005F246B">
      <w:pPr>
        <w:widowControl w:val="0"/>
        <w:numPr>
          <w:ilvl w:val="1"/>
          <w:numId w:val="21"/>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907D2B">
        <w:rPr>
          <w:rFonts w:ascii="Arial" w:hAnsi="Arial" w:cs="Arial"/>
          <w:color w:val="000000"/>
          <w:sz w:val="22"/>
          <w:szCs w:val="22"/>
          <w:lang w:bidi="en-US"/>
        </w:rPr>
        <w:t>to close the</w:t>
      </w:r>
      <w:r w:rsidR="00883BA0" w:rsidRPr="00907D2B">
        <w:rPr>
          <w:rFonts w:ascii="Arial" w:hAnsi="Arial" w:cs="Arial"/>
          <w:color w:val="000000"/>
          <w:sz w:val="22"/>
          <w:szCs w:val="22"/>
          <w:lang w:bidi="en-US"/>
        </w:rPr>
        <w:t xml:space="preserve"> meeting. </w:t>
      </w:r>
      <w:r w:rsidR="00616F7D" w:rsidRPr="00907D2B">
        <w:rPr>
          <w:rFonts w:ascii="Arial" w:hAnsi="Arial" w:cs="Arial"/>
          <w:color w:val="000000"/>
          <w:sz w:val="22"/>
          <w:szCs w:val="22"/>
          <w:lang w:bidi="en-US"/>
        </w:rPr>
        <w:br/>
      </w:r>
    </w:p>
    <w:p w14:paraId="0947168B" w14:textId="77777777" w:rsidR="009E3A40" w:rsidRPr="00907D2B" w:rsidRDefault="001E3ED6" w:rsidP="001C2A1D">
      <w:pPr>
        <w:pStyle w:val="Heading1"/>
        <w:spacing w:before="0" w:after="200" w:line="276" w:lineRule="auto"/>
        <w:ind w:left="850" w:hanging="850"/>
        <w:rPr>
          <w:rFonts w:ascii="Arial" w:hAnsi="Arial" w:cs="Arial"/>
          <w:b/>
          <w:szCs w:val="22"/>
        </w:rPr>
      </w:pPr>
      <w:bookmarkStart w:id="82" w:name="_Toc135662882"/>
      <w:bookmarkStart w:id="83" w:name="_Toc359318565"/>
      <w:bookmarkStart w:id="84" w:name="_Toc359334516"/>
      <w:bookmarkStart w:id="85" w:name="_Toc359334795"/>
      <w:bookmarkStart w:id="86" w:name="_Toc359336497"/>
      <w:bookmarkStart w:id="87" w:name="_Toc357072140"/>
      <w:r w:rsidRPr="00907D2B">
        <w:rPr>
          <w:rFonts w:ascii="Arial" w:hAnsi="Arial" w:cs="Arial"/>
          <w:b/>
          <w:szCs w:val="22"/>
        </w:rPr>
        <w:t>MANAGEMENT OF INFORMATION</w:t>
      </w:r>
      <w:bookmarkEnd w:id="82"/>
      <w:r w:rsidRPr="00907D2B">
        <w:rPr>
          <w:rFonts w:ascii="Arial" w:hAnsi="Arial" w:cs="Arial"/>
          <w:b/>
          <w:szCs w:val="22"/>
        </w:rPr>
        <w:t xml:space="preserve"> </w:t>
      </w:r>
      <w:bookmarkEnd w:id="83"/>
      <w:bookmarkEnd w:id="84"/>
      <w:bookmarkEnd w:id="85"/>
      <w:bookmarkEnd w:id="86"/>
      <w:bookmarkEnd w:id="87"/>
    </w:p>
    <w:p w14:paraId="073879B0" w14:textId="77777777" w:rsidR="009E58A9" w:rsidRPr="00907D2B" w:rsidRDefault="00616F7D" w:rsidP="00616F7D">
      <w:pPr>
        <w:widowControl w:val="0"/>
        <w:suppressAutoHyphens/>
        <w:autoSpaceDE w:val="0"/>
        <w:autoSpaceDN w:val="0"/>
        <w:adjustRightInd w:val="0"/>
        <w:spacing w:after="200" w:line="276" w:lineRule="auto"/>
        <w:ind w:left="567" w:firstLine="720"/>
        <w:textAlignment w:val="center"/>
        <w:rPr>
          <w:rFonts w:ascii="Arial" w:hAnsi="Arial" w:cs="Arial"/>
          <w:i/>
          <w:sz w:val="22"/>
          <w:szCs w:val="22"/>
        </w:rPr>
      </w:pPr>
      <w:r w:rsidRPr="00907D2B">
        <w:rPr>
          <w:rFonts w:ascii="Arial" w:hAnsi="Arial" w:cs="Arial"/>
          <w:i/>
          <w:sz w:val="22"/>
          <w:szCs w:val="22"/>
        </w:rPr>
        <w:br/>
      </w:r>
      <w:r w:rsidR="009F60CF" w:rsidRPr="00907D2B">
        <w:rPr>
          <w:rFonts w:ascii="Arial" w:hAnsi="Arial" w:cs="Arial"/>
          <w:i/>
          <w:sz w:val="22"/>
          <w:szCs w:val="22"/>
        </w:rPr>
        <w:t>See also standing order 20</w:t>
      </w:r>
      <w:r w:rsidR="00A86D1A" w:rsidRPr="00907D2B">
        <w:rPr>
          <w:rFonts w:ascii="Arial" w:hAnsi="Arial" w:cs="Arial"/>
          <w:i/>
          <w:sz w:val="22"/>
          <w:szCs w:val="22"/>
        </w:rPr>
        <w:t>.</w:t>
      </w:r>
      <w:r w:rsidRPr="00907D2B">
        <w:rPr>
          <w:rFonts w:ascii="Arial" w:hAnsi="Arial" w:cs="Arial"/>
          <w:i/>
          <w:sz w:val="22"/>
          <w:szCs w:val="22"/>
        </w:rPr>
        <w:br/>
      </w:r>
    </w:p>
    <w:p w14:paraId="1CA10857" w14:textId="77777777" w:rsidR="00CB4ED5" w:rsidRPr="00907D2B" w:rsidRDefault="00CB4ED5" w:rsidP="005F246B">
      <w:pPr>
        <w:widowControl w:val="0"/>
        <w:numPr>
          <w:ilvl w:val="0"/>
          <w:numId w:val="22"/>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907D2B">
        <w:rPr>
          <w:rFonts w:ascii="Arial" w:hAnsi="Arial" w:cs="Arial"/>
          <w:b/>
          <w:color w:val="000000"/>
          <w:sz w:val="22"/>
          <w:szCs w:val="22"/>
          <w:lang w:bidi="en-US"/>
        </w:rPr>
        <w:t>The Council shall have</w:t>
      </w:r>
      <w:r w:rsidR="00CD3B35" w:rsidRPr="00907D2B">
        <w:rPr>
          <w:rFonts w:ascii="Arial" w:hAnsi="Arial" w:cs="Arial"/>
          <w:b/>
          <w:color w:val="000000"/>
          <w:sz w:val="22"/>
          <w:szCs w:val="22"/>
          <w:lang w:bidi="en-US"/>
        </w:rPr>
        <w:t xml:space="preserve"> in place</w:t>
      </w:r>
      <w:r w:rsidR="00C63DC0" w:rsidRPr="00907D2B">
        <w:rPr>
          <w:rFonts w:ascii="Arial" w:hAnsi="Arial" w:cs="Arial"/>
          <w:b/>
          <w:color w:val="000000"/>
          <w:sz w:val="22"/>
          <w:szCs w:val="22"/>
          <w:lang w:bidi="en-US"/>
        </w:rPr>
        <w:t xml:space="preserve"> and keep under review, technical and organisational </w:t>
      </w:r>
      <w:r w:rsidR="00E21C38" w:rsidRPr="00907D2B">
        <w:rPr>
          <w:rFonts w:ascii="Arial" w:hAnsi="Arial" w:cs="Arial"/>
          <w:b/>
          <w:color w:val="000000"/>
          <w:sz w:val="22"/>
          <w:szCs w:val="22"/>
          <w:lang w:bidi="en-US"/>
        </w:rPr>
        <w:t>measures to</w:t>
      </w:r>
      <w:r w:rsidR="00877270" w:rsidRPr="00907D2B">
        <w:rPr>
          <w:rFonts w:ascii="Arial" w:hAnsi="Arial" w:cs="Arial"/>
          <w:b/>
          <w:color w:val="000000"/>
          <w:sz w:val="22"/>
          <w:szCs w:val="22"/>
          <w:lang w:bidi="en-US"/>
        </w:rPr>
        <w:t xml:space="preserve"> </w:t>
      </w:r>
      <w:r w:rsidR="00E21C38" w:rsidRPr="00907D2B">
        <w:rPr>
          <w:rFonts w:ascii="Arial" w:hAnsi="Arial" w:cs="Arial"/>
          <w:b/>
          <w:color w:val="000000"/>
          <w:sz w:val="22"/>
          <w:szCs w:val="22"/>
          <w:lang w:bidi="en-US"/>
        </w:rPr>
        <w:t>keep</w:t>
      </w:r>
      <w:r w:rsidR="00F5685A" w:rsidRPr="00907D2B">
        <w:rPr>
          <w:rFonts w:ascii="Arial" w:hAnsi="Arial" w:cs="Arial"/>
          <w:b/>
          <w:color w:val="000000"/>
          <w:sz w:val="22"/>
          <w:szCs w:val="22"/>
          <w:lang w:bidi="en-US"/>
        </w:rPr>
        <w:t xml:space="preserve"> secure</w:t>
      </w:r>
      <w:r w:rsidR="00E21C38" w:rsidRPr="00907D2B">
        <w:rPr>
          <w:rFonts w:ascii="Arial" w:hAnsi="Arial" w:cs="Arial"/>
          <w:b/>
          <w:color w:val="000000"/>
          <w:sz w:val="22"/>
          <w:szCs w:val="22"/>
          <w:lang w:bidi="en-US"/>
        </w:rPr>
        <w:t xml:space="preserve"> information</w:t>
      </w:r>
      <w:r w:rsidRPr="00907D2B">
        <w:rPr>
          <w:rFonts w:ascii="Arial" w:hAnsi="Arial" w:cs="Arial"/>
          <w:b/>
          <w:color w:val="000000"/>
          <w:sz w:val="22"/>
          <w:szCs w:val="22"/>
          <w:lang w:bidi="en-US"/>
        </w:rPr>
        <w:t xml:space="preserve"> </w:t>
      </w:r>
      <w:r w:rsidR="008619D6" w:rsidRPr="00907D2B">
        <w:rPr>
          <w:rFonts w:ascii="Arial" w:hAnsi="Arial" w:cs="Arial"/>
          <w:b/>
          <w:color w:val="000000"/>
          <w:sz w:val="22"/>
          <w:szCs w:val="22"/>
          <w:lang w:bidi="en-US"/>
        </w:rPr>
        <w:t>(including</w:t>
      </w:r>
      <w:r w:rsidRPr="00907D2B">
        <w:rPr>
          <w:rFonts w:ascii="Arial" w:hAnsi="Arial" w:cs="Arial"/>
          <w:b/>
          <w:color w:val="000000"/>
          <w:sz w:val="22"/>
          <w:szCs w:val="22"/>
          <w:lang w:bidi="en-US"/>
        </w:rPr>
        <w:t xml:space="preserve"> personal data) </w:t>
      </w:r>
      <w:r w:rsidR="008619D6" w:rsidRPr="00907D2B">
        <w:rPr>
          <w:rFonts w:ascii="Arial" w:hAnsi="Arial" w:cs="Arial"/>
          <w:b/>
          <w:color w:val="000000"/>
          <w:sz w:val="22"/>
          <w:szCs w:val="22"/>
          <w:lang w:bidi="en-US"/>
        </w:rPr>
        <w:t>which it</w:t>
      </w:r>
      <w:r w:rsidRPr="00907D2B">
        <w:rPr>
          <w:rFonts w:ascii="Arial" w:hAnsi="Arial" w:cs="Arial"/>
          <w:b/>
          <w:color w:val="000000"/>
          <w:sz w:val="22"/>
          <w:szCs w:val="22"/>
          <w:lang w:bidi="en-US"/>
        </w:rPr>
        <w:t xml:space="preserve"> holds in </w:t>
      </w:r>
      <w:r w:rsidR="00F5685A" w:rsidRPr="00907D2B">
        <w:rPr>
          <w:rFonts w:ascii="Arial" w:hAnsi="Arial" w:cs="Arial"/>
          <w:b/>
          <w:color w:val="000000"/>
          <w:sz w:val="22"/>
          <w:szCs w:val="22"/>
          <w:lang w:bidi="en-US"/>
        </w:rPr>
        <w:t>paper and electronic form</w:t>
      </w:r>
      <w:r w:rsidRPr="00907D2B">
        <w:rPr>
          <w:rFonts w:ascii="Arial" w:hAnsi="Arial" w:cs="Arial"/>
          <w:b/>
          <w:color w:val="000000"/>
          <w:sz w:val="22"/>
          <w:szCs w:val="22"/>
          <w:lang w:bidi="en-US"/>
        </w:rPr>
        <w:t xml:space="preserve">. Such arrangements shall include deciding who has access </w:t>
      </w:r>
      <w:r w:rsidR="00E21C38" w:rsidRPr="00907D2B">
        <w:rPr>
          <w:rFonts w:ascii="Arial" w:hAnsi="Arial" w:cs="Arial"/>
          <w:b/>
          <w:color w:val="000000"/>
          <w:sz w:val="22"/>
          <w:szCs w:val="22"/>
          <w:lang w:bidi="en-US"/>
        </w:rPr>
        <w:t>to personal</w:t>
      </w:r>
      <w:r w:rsidR="006A4DD2" w:rsidRPr="00907D2B">
        <w:rPr>
          <w:rFonts w:ascii="Arial" w:hAnsi="Arial" w:cs="Arial"/>
          <w:b/>
          <w:color w:val="000000"/>
          <w:sz w:val="22"/>
          <w:szCs w:val="22"/>
          <w:lang w:bidi="en-US"/>
        </w:rPr>
        <w:t xml:space="preserve"> </w:t>
      </w:r>
      <w:r w:rsidR="008E7A59" w:rsidRPr="00907D2B">
        <w:rPr>
          <w:rFonts w:ascii="Arial" w:hAnsi="Arial" w:cs="Arial"/>
          <w:b/>
          <w:color w:val="000000"/>
          <w:sz w:val="22"/>
          <w:szCs w:val="22"/>
          <w:lang w:bidi="en-US"/>
        </w:rPr>
        <w:t>data and</w:t>
      </w:r>
      <w:r w:rsidR="00C63DC0" w:rsidRPr="00907D2B">
        <w:rPr>
          <w:rFonts w:ascii="Arial" w:hAnsi="Arial" w:cs="Arial"/>
          <w:b/>
          <w:color w:val="000000"/>
          <w:sz w:val="22"/>
          <w:szCs w:val="22"/>
          <w:lang w:bidi="en-US"/>
        </w:rPr>
        <w:t xml:space="preserve"> encryption of personal data</w:t>
      </w:r>
      <w:r w:rsidRPr="00907D2B">
        <w:rPr>
          <w:rFonts w:ascii="Arial" w:hAnsi="Arial" w:cs="Arial"/>
          <w:b/>
          <w:color w:val="000000"/>
          <w:sz w:val="22"/>
          <w:szCs w:val="22"/>
          <w:lang w:bidi="en-US"/>
        </w:rPr>
        <w:t>.</w:t>
      </w:r>
      <w:r w:rsidR="00B7521E" w:rsidRPr="00907D2B">
        <w:rPr>
          <w:rFonts w:ascii="Arial" w:hAnsi="Arial" w:cs="Arial"/>
          <w:b/>
          <w:color w:val="000000"/>
          <w:sz w:val="22"/>
          <w:szCs w:val="22"/>
          <w:lang w:bidi="en-US"/>
        </w:rPr>
        <w:t xml:space="preserve"> </w:t>
      </w:r>
    </w:p>
    <w:p w14:paraId="68C9BC4F" w14:textId="77777777" w:rsidR="00C63DC0" w:rsidRPr="00907D2B" w:rsidRDefault="00C63DC0" w:rsidP="005F246B">
      <w:pPr>
        <w:pStyle w:val="ListParagraph"/>
        <w:numPr>
          <w:ilvl w:val="0"/>
          <w:numId w:val="22"/>
        </w:numPr>
        <w:spacing w:after="200" w:line="276" w:lineRule="auto"/>
        <w:rPr>
          <w:rFonts w:ascii="Arial" w:hAnsi="Arial" w:cs="Arial"/>
          <w:b/>
          <w:color w:val="000000"/>
          <w:sz w:val="22"/>
          <w:szCs w:val="22"/>
          <w:lang w:bidi="en-US"/>
        </w:rPr>
      </w:pPr>
      <w:r w:rsidRPr="00907D2B">
        <w:rPr>
          <w:rFonts w:ascii="Arial" w:hAnsi="Arial" w:cs="Arial"/>
          <w:b/>
          <w:color w:val="000000"/>
          <w:sz w:val="22"/>
          <w:szCs w:val="22"/>
          <w:lang w:bidi="en-US"/>
        </w:rPr>
        <w:t xml:space="preserve">The Council shall have in place, and keep under review, policies for </w:t>
      </w:r>
      <w:r w:rsidR="00E21C38" w:rsidRPr="00907D2B">
        <w:rPr>
          <w:rFonts w:ascii="Arial" w:hAnsi="Arial" w:cs="Arial"/>
          <w:b/>
          <w:color w:val="000000"/>
          <w:sz w:val="22"/>
          <w:szCs w:val="22"/>
          <w:lang w:bidi="en-US"/>
        </w:rPr>
        <w:t xml:space="preserve">the </w:t>
      </w:r>
      <w:r w:rsidRPr="00907D2B">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907D2B">
        <w:rPr>
          <w:rFonts w:ascii="Arial" w:hAnsi="Arial" w:cs="Arial"/>
          <w:b/>
          <w:color w:val="000000"/>
          <w:sz w:val="22"/>
          <w:szCs w:val="22"/>
          <w:lang w:bidi="en-US"/>
        </w:rPr>
        <w:t>ation (including personal data)</w:t>
      </w:r>
      <w:r w:rsidRPr="00907D2B">
        <w:rPr>
          <w:rFonts w:ascii="Arial" w:hAnsi="Arial" w:cs="Arial"/>
          <w:b/>
          <w:color w:val="000000"/>
          <w:sz w:val="22"/>
          <w:szCs w:val="22"/>
          <w:lang w:bidi="en-US"/>
        </w:rPr>
        <w:t xml:space="preserve"> shall be retained or if </w:t>
      </w:r>
      <w:r w:rsidR="00F5685A" w:rsidRPr="00907D2B">
        <w:rPr>
          <w:rFonts w:ascii="Arial" w:hAnsi="Arial" w:cs="Arial"/>
          <w:b/>
          <w:color w:val="000000"/>
          <w:sz w:val="22"/>
          <w:szCs w:val="22"/>
          <w:lang w:bidi="en-US"/>
        </w:rPr>
        <w:t xml:space="preserve">this is </w:t>
      </w:r>
      <w:r w:rsidRPr="00907D2B">
        <w:rPr>
          <w:rFonts w:ascii="Arial" w:hAnsi="Arial" w:cs="Arial"/>
          <w:b/>
          <w:color w:val="000000"/>
          <w:sz w:val="22"/>
          <w:szCs w:val="22"/>
          <w:lang w:bidi="en-US"/>
        </w:rPr>
        <w:t>not possible the criteria used to determine that period (e.g. the Limitation Act 1980).</w:t>
      </w:r>
      <w:r w:rsidR="00B7521E" w:rsidRPr="00907D2B">
        <w:rPr>
          <w:rFonts w:ascii="Arial" w:hAnsi="Arial" w:cs="Arial"/>
          <w:b/>
          <w:color w:val="000000"/>
          <w:sz w:val="22"/>
          <w:szCs w:val="22"/>
          <w:lang w:bidi="en-US"/>
        </w:rPr>
        <w:t xml:space="preserve"> </w:t>
      </w:r>
    </w:p>
    <w:p w14:paraId="1E4A0036" w14:textId="77777777" w:rsidR="0054042F" w:rsidRPr="00907D2B" w:rsidRDefault="0054042F" w:rsidP="005F246B">
      <w:pPr>
        <w:widowControl w:val="0"/>
        <w:numPr>
          <w:ilvl w:val="0"/>
          <w:numId w:val="22"/>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907D2B">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907D2B">
        <w:rPr>
          <w:rFonts w:ascii="Arial" w:hAnsi="Arial" w:cs="Arial"/>
          <w:b/>
          <w:color w:val="000000"/>
          <w:sz w:val="22"/>
          <w:szCs w:val="22"/>
          <w:lang w:bidi="en-US"/>
        </w:rPr>
        <w:t xml:space="preserve"> or personal data</w:t>
      </w:r>
      <w:r w:rsidRPr="00907D2B">
        <w:rPr>
          <w:rFonts w:ascii="Arial" w:hAnsi="Arial" w:cs="Arial"/>
          <w:b/>
          <w:color w:val="000000"/>
          <w:sz w:val="22"/>
          <w:szCs w:val="22"/>
          <w:lang w:bidi="en-US"/>
        </w:rPr>
        <w:t xml:space="preserve"> without legal justification. </w:t>
      </w:r>
    </w:p>
    <w:p w14:paraId="17F6E578" w14:textId="77777777" w:rsidR="00883BA0" w:rsidRPr="00907D2B" w:rsidRDefault="0054042F" w:rsidP="005F246B">
      <w:pPr>
        <w:widowControl w:val="0"/>
        <w:numPr>
          <w:ilvl w:val="0"/>
          <w:numId w:val="22"/>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907D2B">
        <w:rPr>
          <w:rFonts w:ascii="Arial" w:hAnsi="Arial" w:cs="Arial"/>
          <w:b/>
          <w:color w:val="000000"/>
          <w:sz w:val="22"/>
          <w:szCs w:val="22"/>
          <w:lang w:bidi="en-US"/>
        </w:rPr>
        <w:t>Councillors, staff, the Council’s contractors and agents shall not disclose confidential</w:t>
      </w:r>
      <w:r w:rsidR="006A4DD2" w:rsidRPr="00907D2B">
        <w:rPr>
          <w:rFonts w:ascii="Arial" w:hAnsi="Arial" w:cs="Arial"/>
          <w:b/>
          <w:color w:val="000000"/>
          <w:sz w:val="22"/>
          <w:szCs w:val="22"/>
          <w:lang w:bidi="en-US"/>
        </w:rPr>
        <w:t xml:space="preserve"> information</w:t>
      </w:r>
      <w:r w:rsidR="000704FE" w:rsidRPr="00907D2B">
        <w:rPr>
          <w:rFonts w:ascii="Arial" w:hAnsi="Arial" w:cs="Arial"/>
          <w:b/>
          <w:color w:val="000000"/>
          <w:sz w:val="22"/>
          <w:szCs w:val="22"/>
          <w:lang w:bidi="en-US"/>
        </w:rPr>
        <w:t xml:space="preserve"> or personal data</w:t>
      </w:r>
      <w:r w:rsidRPr="00907D2B">
        <w:rPr>
          <w:rFonts w:ascii="Arial" w:hAnsi="Arial" w:cs="Arial"/>
          <w:b/>
          <w:color w:val="000000"/>
          <w:sz w:val="22"/>
          <w:szCs w:val="22"/>
          <w:lang w:bidi="en-US"/>
        </w:rPr>
        <w:t xml:space="preserve"> without legal justific</w:t>
      </w:r>
      <w:r w:rsidR="00E21C38" w:rsidRPr="00907D2B">
        <w:rPr>
          <w:rFonts w:ascii="Arial" w:hAnsi="Arial" w:cs="Arial"/>
          <w:b/>
          <w:color w:val="000000"/>
          <w:sz w:val="22"/>
          <w:szCs w:val="22"/>
          <w:lang w:bidi="en-US"/>
        </w:rPr>
        <w:t>ation</w:t>
      </w:r>
      <w:r w:rsidRPr="00907D2B">
        <w:rPr>
          <w:rFonts w:ascii="Arial" w:hAnsi="Arial" w:cs="Arial"/>
          <w:b/>
          <w:color w:val="000000"/>
          <w:sz w:val="22"/>
          <w:szCs w:val="22"/>
          <w:lang w:bidi="en-US"/>
        </w:rPr>
        <w:t>.</w:t>
      </w:r>
      <w:r w:rsidR="00616F7D" w:rsidRPr="00907D2B">
        <w:rPr>
          <w:rFonts w:ascii="Arial" w:hAnsi="Arial" w:cs="Arial"/>
          <w:b/>
          <w:color w:val="000000"/>
          <w:sz w:val="22"/>
          <w:szCs w:val="22"/>
          <w:lang w:bidi="en-US"/>
        </w:rPr>
        <w:br/>
      </w:r>
    </w:p>
    <w:p w14:paraId="75CDFBDD" w14:textId="77777777" w:rsidR="007B6AA4" w:rsidRPr="00907D2B" w:rsidRDefault="001E3ED6" w:rsidP="00886FF0">
      <w:pPr>
        <w:pStyle w:val="Heading1"/>
        <w:spacing w:before="0" w:after="200" w:line="276" w:lineRule="auto"/>
        <w:ind w:left="850" w:hanging="850"/>
        <w:rPr>
          <w:rFonts w:ascii="Arial" w:hAnsi="Arial" w:cs="Arial"/>
        </w:rPr>
      </w:pPr>
      <w:bookmarkStart w:id="88" w:name="_Toc357072141"/>
      <w:bookmarkStart w:id="89" w:name="_Toc359318566"/>
      <w:bookmarkStart w:id="90" w:name="_Toc359334517"/>
      <w:bookmarkStart w:id="91" w:name="_Toc359334796"/>
      <w:bookmarkStart w:id="92" w:name="_Toc359336498"/>
      <w:bookmarkStart w:id="93" w:name="_Toc135662883"/>
      <w:bookmarkStart w:id="94" w:name="_Toc357072139"/>
      <w:r w:rsidRPr="00907D2B">
        <w:rPr>
          <w:rFonts w:ascii="Arial" w:hAnsi="Arial" w:cs="Arial"/>
          <w:b/>
          <w:szCs w:val="22"/>
        </w:rPr>
        <w:t>DRAFT MINUTES</w:t>
      </w:r>
      <w:bookmarkEnd w:id="88"/>
      <w:bookmarkEnd w:id="89"/>
      <w:bookmarkEnd w:id="90"/>
      <w:bookmarkEnd w:id="91"/>
      <w:bookmarkEnd w:id="92"/>
      <w:bookmarkEnd w:id="93"/>
      <w:r w:rsidRPr="00907D2B">
        <w:rPr>
          <w:rFonts w:ascii="Arial" w:hAnsi="Arial" w:cs="Arial"/>
          <w:b/>
          <w:szCs w:val="22"/>
        </w:rPr>
        <w:t xml:space="preserve"> </w:t>
      </w:r>
      <w:r w:rsidR="00616F7D" w:rsidRPr="00907D2B">
        <w:rPr>
          <w:rFonts w:ascii="Arial" w:hAnsi="Arial" w:cs="Arial"/>
          <w:b/>
          <w:szCs w:val="22"/>
        </w:rPr>
        <w:br/>
      </w:r>
    </w:p>
    <w:p w14:paraId="7A44543A" w14:textId="77777777" w:rsidR="00311497" w:rsidRPr="00907D2B"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EF780F">
        <w:rPr>
          <w:rFonts w:ascii="Arial" w:hAnsi="Arial" w:cs="Arial"/>
          <w:color w:val="000000"/>
          <w:sz w:val="22"/>
          <w:szCs w:val="22"/>
          <w:lang w:bidi="en-US"/>
        </w:rPr>
        <w:t>Full Council meetings</w:t>
      </w:r>
      <w:r w:rsidRPr="00907D2B">
        <w:rPr>
          <w:rFonts w:ascii="Arial" w:hAnsi="Arial" w:cs="Arial"/>
          <w:color w:val="DE000E"/>
          <w:sz w:val="22"/>
          <w:szCs w:val="22"/>
          <w:lang w:bidi="en-US"/>
        </w:rPr>
        <w:tab/>
        <w:t>●</w:t>
      </w:r>
    </w:p>
    <w:p w14:paraId="2A603A85" w14:textId="77777777" w:rsidR="00311497" w:rsidRPr="00907D2B"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EF780F">
        <w:rPr>
          <w:rFonts w:ascii="Arial" w:hAnsi="Arial" w:cs="Arial"/>
          <w:color w:val="000000"/>
          <w:sz w:val="22"/>
          <w:szCs w:val="22"/>
          <w:lang w:bidi="en-US"/>
        </w:rPr>
        <w:t>Committee meetings</w:t>
      </w:r>
      <w:r w:rsidRPr="00907D2B">
        <w:rPr>
          <w:rFonts w:ascii="Arial" w:hAnsi="Arial" w:cs="Arial"/>
          <w:color w:val="FF8000"/>
          <w:sz w:val="22"/>
          <w:szCs w:val="22"/>
          <w:lang w:bidi="en-US"/>
        </w:rPr>
        <w:tab/>
        <w:t>●</w:t>
      </w:r>
    </w:p>
    <w:p w14:paraId="48B1C720" w14:textId="77777777" w:rsidR="00311497" w:rsidRPr="00907D2B" w:rsidRDefault="00311497" w:rsidP="001C2A1D">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EF780F">
        <w:rPr>
          <w:rFonts w:ascii="Arial" w:hAnsi="Arial" w:cs="Arial"/>
          <w:color w:val="000000"/>
          <w:sz w:val="22"/>
          <w:szCs w:val="22"/>
          <w:lang w:bidi="en-US"/>
        </w:rPr>
        <w:t xml:space="preserve">Sub-committee meetings </w:t>
      </w:r>
      <w:r w:rsidRPr="00907D2B">
        <w:rPr>
          <w:rFonts w:ascii="Arial" w:hAnsi="Arial" w:cs="Arial"/>
          <w:color w:val="99CC00"/>
          <w:sz w:val="22"/>
          <w:szCs w:val="22"/>
          <w:lang w:bidi="en-US"/>
        </w:rPr>
        <w:tab/>
        <w:t>●</w:t>
      </w:r>
    </w:p>
    <w:p w14:paraId="6730E30D" w14:textId="77777777" w:rsidR="00311497" w:rsidRPr="00907D2B" w:rsidRDefault="00311497" w:rsidP="001C2A1D">
      <w:pPr>
        <w:spacing w:after="200" w:line="276" w:lineRule="auto"/>
        <w:rPr>
          <w:rFonts w:ascii="Arial" w:hAnsi="Arial" w:cs="Arial"/>
          <w:sz w:val="22"/>
          <w:szCs w:val="22"/>
        </w:rPr>
      </w:pPr>
    </w:p>
    <w:tbl>
      <w:tblPr>
        <w:tblW w:w="0" w:type="auto"/>
        <w:tblInd w:w="-459" w:type="dxa"/>
        <w:tblLook w:val="04A0" w:firstRow="1" w:lastRow="0" w:firstColumn="1" w:lastColumn="0" w:noHBand="0" w:noVBand="1"/>
      </w:tblPr>
      <w:tblGrid>
        <w:gridCol w:w="490"/>
        <w:gridCol w:w="8414"/>
      </w:tblGrid>
      <w:tr w:rsidR="007B6AA4" w:rsidRPr="00907D2B" w14:paraId="0DB7D1A2" w14:textId="77777777" w:rsidTr="00EF780F">
        <w:tc>
          <w:tcPr>
            <w:tcW w:w="490" w:type="dxa"/>
            <w:shd w:val="clear" w:color="auto" w:fill="auto"/>
          </w:tcPr>
          <w:p w14:paraId="59834E0D" w14:textId="77777777" w:rsidR="007B6AA4" w:rsidRPr="00EF780F" w:rsidRDefault="007B6AA4" w:rsidP="00EF780F">
            <w:pPr>
              <w:spacing w:after="200" w:line="276" w:lineRule="auto"/>
              <w:contextualSpacing/>
              <w:rPr>
                <w:rFonts w:ascii="Arial" w:hAnsi="Arial" w:cs="Arial"/>
                <w:sz w:val="22"/>
                <w:szCs w:val="22"/>
              </w:rPr>
            </w:pPr>
          </w:p>
        </w:tc>
        <w:tc>
          <w:tcPr>
            <w:tcW w:w="8414" w:type="dxa"/>
            <w:shd w:val="clear" w:color="auto" w:fill="auto"/>
          </w:tcPr>
          <w:p w14:paraId="37895D18" w14:textId="37043776" w:rsidR="00BA620A" w:rsidRPr="00BA620A" w:rsidRDefault="00BA620A" w:rsidP="00EF780F">
            <w:pPr>
              <w:widowControl w:val="0"/>
              <w:numPr>
                <w:ilvl w:val="0"/>
                <w:numId w:val="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Draft Minutes will be issued to councillors prior to publication.</w:t>
            </w:r>
            <w:r w:rsidR="00727A58">
              <w:rPr>
                <w:rFonts w:ascii="Arial" w:hAnsi="Arial" w:cs="Arial"/>
                <w:color w:val="000000"/>
                <w:sz w:val="22"/>
                <w:szCs w:val="22"/>
                <w:lang w:bidi="en-US"/>
              </w:rPr>
              <w:t xml:space="preserve">  Councillors will have 3 days in which to respond with any </w:t>
            </w:r>
            <w:r w:rsidR="00436D06">
              <w:rPr>
                <w:rFonts w:ascii="Arial" w:hAnsi="Arial" w:cs="Arial"/>
                <w:color w:val="000000"/>
                <w:sz w:val="22"/>
                <w:szCs w:val="22"/>
                <w:lang w:bidi="en-US"/>
              </w:rPr>
              <w:t>changes</w:t>
            </w:r>
            <w:r w:rsidR="00727A58">
              <w:rPr>
                <w:rFonts w:ascii="Arial" w:hAnsi="Arial" w:cs="Arial"/>
                <w:color w:val="000000"/>
                <w:sz w:val="22"/>
                <w:szCs w:val="22"/>
                <w:lang w:bidi="en-US"/>
              </w:rPr>
              <w:t xml:space="preserve">.  The Proper Officer shall decide if the </w:t>
            </w:r>
            <w:r w:rsidR="00436D06">
              <w:rPr>
                <w:rFonts w:ascii="Arial" w:hAnsi="Arial" w:cs="Arial"/>
                <w:color w:val="000000"/>
                <w:sz w:val="22"/>
                <w:szCs w:val="22"/>
                <w:lang w:bidi="en-US"/>
              </w:rPr>
              <w:t xml:space="preserve">changes are warranted and update the draft minutes accordingly </w:t>
            </w:r>
            <w:r w:rsidR="006818AF">
              <w:rPr>
                <w:rFonts w:ascii="Arial" w:hAnsi="Arial" w:cs="Arial"/>
                <w:color w:val="000000"/>
                <w:sz w:val="22"/>
                <w:szCs w:val="22"/>
                <w:lang w:bidi="en-US"/>
              </w:rPr>
              <w:lastRenderedPageBreak/>
              <w:t xml:space="preserve">prior to publication.  If the Proper officer decides that the changes are not </w:t>
            </w:r>
            <w:proofErr w:type="gramStart"/>
            <w:r w:rsidR="006818AF">
              <w:rPr>
                <w:rFonts w:ascii="Arial" w:hAnsi="Arial" w:cs="Arial"/>
                <w:color w:val="000000"/>
                <w:sz w:val="22"/>
                <w:szCs w:val="22"/>
                <w:lang w:bidi="en-US"/>
              </w:rPr>
              <w:t>warranted</w:t>
            </w:r>
            <w:proofErr w:type="gramEnd"/>
            <w:r w:rsidR="006818AF">
              <w:rPr>
                <w:rFonts w:ascii="Arial" w:hAnsi="Arial" w:cs="Arial"/>
                <w:color w:val="000000"/>
                <w:sz w:val="22"/>
                <w:szCs w:val="22"/>
                <w:lang w:bidi="en-US"/>
              </w:rPr>
              <w:t xml:space="preserve"> then the draft minutes shall be published</w:t>
            </w:r>
            <w:r w:rsidR="00DD59B9">
              <w:rPr>
                <w:rFonts w:ascii="Arial" w:hAnsi="Arial" w:cs="Arial"/>
                <w:color w:val="000000"/>
                <w:sz w:val="22"/>
                <w:szCs w:val="22"/>
                <w:lang w:bidi="en-US"/>
              </w:rPr>
              <w:t xml:space="preserve">.  This doesn’t preclude a councillor </w:t>
            </w:r>
            <w:proofErr w:type="spellStart"/>
            <w:r w:rsidR="002A18C1">
              <w:rPr>
                <w:rFonts w:ascii="Arial" w:hAnsi="Arial" w:cs="Arial"/>
                <w:color w:val="000000"/>
                <w:sz w:val="22"/>
                <w:szCs w:val="22"/>
                <w:lang w:bidi="en-US"/>
              </w:rPr>
              <w:t>raisning</w:t>
            </w:r>
            <w:proofErr w:type="spellEnd"/>
            <w:r w:rsidR="002A18C1">
              <w:rPr>
                <w:rFonts w:ascii="Arial" w:hAnsi="Arial" w:cs="Arial"/>
                <w:color w:val="000000"/>
                <w:sz w:val="22"/>
                <w:szCs w:val="22"/>
                <w:lang w:bidi="en-US"/>
              </w:rPr>
              <w:t xml:space="preserve"> a motion in accordance with standing order 10(a)(</w:t>
            </w:r>
            <w:proofErr w:type="spellStart"/>
            <w:r w:rsidR="002A18C1">
              <w:rPr>
                <w:rFonts w:ascii="Arial" w:hAnsi="Arial" w:cs="Arial"/>
                <w:color w:val="000000"/>
                <w:sz w:val="22"/>
                <w:szCs w:val="22"/>
                <w:lang w:bidi="en-US"/>
              </w:rPr>
              <w:t>i</w:t>
            </w:r>
            <w:proofErr w:type="spellEnd"/>
            <w:r w:rsidR="002A18C1">
              <w:rPr>
                <w:rFonts w:ascii="Arial" w:hAnsi="Arial" w:cs="Arial"/>
                <w:color w:val="000000"/>
                <w:sz w:val="22"/>
                <w:szCs w:val="22"/>
                <w:lang w:bidi="en-US"/>
              </w:rPr>
              <w:t>)</w:t>
            </w:r>
          </w:p>
          <w:p w14:paraId="1D562AE2" w14:textId="71ADE725" w:rsidR="007B6AA4" w:rsidRPr="00EF780F" w:rsidRDefault="007B6AA4" w:rsidP="00EF780F">
            <w:pPr>
              <w:widowControl w:val="0"/>
              <w:numPr>
                <w:ilvl w:val="0"/>
                <w:numId w:val="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EF780F">
              <w:rPr>
                <w:rFonts w:ascii="Arial" w:hAnsi="Arial" w:cs="Arial"/>
                <w:color w:val="000000"/>
                <w:spacing w:val="2"/>
                <w:sz w:val="22"/>
                <w:szCs w:val="22"/>
                <w:lang w:bidi="en-US"/>
              </w:rPr>
              <w:t>If the draft minutes of a preceding meeting have been served on councillors with the agenda to attend the meeting at which they are due to be approved for accuracy, they shall be taken as read.</w:t>
            </w:r>
          </w:p>
        </w:tc>
      </w:tr>
      <w:tr w:rsidR="007B6AA4" w:rsidRPr="00907D2B" w14:paraId="354BD838" w14:textId="77777777" w:rsidTr="00EF780F">
        <w:tc>
          <w:tcPr>
            <w:tcW w:w="490" w:type="dxa"/>
            <w:shd w:val="clear" w:color="auto" w:fill="auto"/>
          </w:tcPr>
          <w:p w14:paraId="5FF1E9CC" w14:textId="77777777" w:rsidR="007B6AA4" w:rsidRPr="00EF780F" w:rsidRDefault="007B6AA4" w:rsidP="00EF780F">
            <w:pPr>
              <w:spacing w:after="200" w:line="276" w:lineRule="auto"/>
              <w:contextualSpacing/>
              <w:rPr>
                <w:rFonts w:ascii="Arial" w:hAnsi="Arial" w:cs="Arial"/>
                <w:sz w:val="22"/>
                <w:szCs w:val="22"/>
              </w:rPr>
            </w:pPr>
          </w:p>
        </w:tc>
        <w:tc>
          <w:tcPr>
            <w:tcW w:w="8414" w:type="dxa"/>
            <w:shd w:val="clear" w:color="auto" w:fill="auto"/>
          </w:tcPr>
          <w:p w14:paraId="5EA32EEB" w14:textId="533A40DE" w:rsidR="007B6AA4" w:rsidRPr="00EF780F" w:rsidRDefault="007B6AA4" w:rsidP="00EF780F">
            <w:pPr>
              <w:widowControl w:val="0"/>
              <w:numPr>
                <w:ilvl w:val="0"/>
                <w:numId w:val="8"/>
              </w:numPr>
              <w:suppressAutoHyphens/>
              <w:autoSpaceDE w:val="0"/>
              <w:autoSpaceDN w:val="0"/>
              <w:adjustRightInd w:val="0"/>
              <w:spacing w:after="200" w:line="276" w:lineRule="auto"/>
              <w:ind w:left="567"/>
              <w:textAlignment w:val="center"/>
              <w:rPr>
                <w:rFonts w:ascii="Arial" w:hAnsi="Arial" w:cs="Arial"/>
                <w:sz w:val="22"/>
                <w:szCs w:val="22"/>
              </w:rPr>
            </w:pPr>
            <w:r w:rsidRPr="00EF780F">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sidRPr="00EF780F">
              <w:rPr>
                <w:rFonts w:ascii="Arial" w:hAnsi="Arial" w:cs="Arial"/>
                <w:color w:val="000000"/>
                <w:sz w:val="22"/>
                <w:szCs w:val="22"/>
                <w:lang w:bidi="en-US"/>
              </w:rPr>
              <w:t>)</w:t>
            </w:r>
            <w:r w:rsidR="00D60F6F" w:rsidRPr="00EF780F">
              <w:rPr>
                <w:rFonts w:ascii="Arial" w:hAnsi="Arial" w:cs="Arial"/>
                <w:color w:val="000000"/>
                <w:sz w:val="22"/>
                <w:szCs w:val="22"/>
                <w:lang w:bidi="en-US"/>
              </w:rPr>
              <w:t>(</w:t>
            </w:r>
            <w:proofErr w:type="spellStart"/>
            <w:r w:rsidR="002A18C1">
              <w:rPr>
                <w:rFonts w:ascii="Arial" w:hAnsi="Arial" w:cs="Arial"/>
                <w:color w:val="000000"/>
                <w:sz w:val="22"/>
                <w:szCs w:val="22"/>
                <w:lang w:bidi="en-US"/>
              </w:rPr>
              <w:t>i</w:t>
            </w:r>
            <w:proofErr w:type="spellEnd"/>
            <w:r w:rsidRPr="00EF780F">
              <w:rPr>
                <w:rFonts w:ascii="Arial" w:hAnsi="Arial" w:cs="Arial"/>
                <w:color w:val="000000"/>
                <w:sz w:val="22"/>
                <w:szCs w:val="22"/>
                <w:lang w:bidi="en-US"/>
              </w:rPr>
              <w:t>).</w:t>
            </w:r>
          </w:p>
        </w:tc>
      </w:tr>
      <w:tr w:rsidR="007B6AA4" w:rsidRPr="00907D2B" w14:paraId="3A776DAF" w14:textId="77777777" w:rsidTr="00EF780F">
        <w:tc>
          <w:tcPr>
            <w:tcW w:w="490" w:type="dxa"/>
            <w:shd w:val="clear" w:color="auto" w:fill="auto"/>
          </w:tcPr>
          <w:p w14:paraId="39B2B6EF" w14:textId="77777777" w:rsidR="007B6AA4" w:rsidRPr="00EF780F" w:rsidRDefault="007B6AA4" w:rsidP="00EF780F">
            <w:pPr>
              <w:spacing w:after="200" w:line="276" w:lineRule="auto"/>
              <w:contextualSpacing/>
              <w:rPr>
                <w:rFonts w:ascii="Arial" w:hAnsi="Arial" w:cs="Arial"/>
                <w:sz w:val="22"/>
                <w:szCs w:val="22"/>
              </w:rPr>
            </w:pPr>
          </w:p>
        </w:tc>
        <w:tc>
          <w:tcPr>
            <w:tcW w:w="8414" w:type="dxa"/>
            <w:shd w:val="clear" w:color="auto" w:fill="auto"/>
          </w:tcPr>
          <w:p w14:paraId="1820B975" w14:textId="77777777" w:rsidR="007B6AA4" w:rsidRPr="00EF780F" w:rsidRDefault="007B6AA4" w:rsidP="00EF780F">
            <w:pPr>
              <w:widowControl w:val="0"/>
              <w:numPr>
                <w:ilvl w:val="0"/>
                <w:numId w:val="8"/>
              </w:numPr>
              <w:suppressAutoHyphens/>
              <w:autoSpaceDE w:val="0"/>
              <w:autoSpaceDN w:val="0"/>
              <w:adjustRightInd w:val="0"/>
              <w:spacing w:after="200" w:line="276" w:lineRule="auto"/>
              <w:ind w:left="567"/>
              <w:textAlignment w:val="center"/>
              <w:rPr>
                <w:rFonts w:ascii="Arial" w:hAnsi="Arial" w:cs="Arial"/>
                <w:sz w:val="22"/>
                <w:szCs w:val="22"/>
              </w:rPr>
            </w:pPr>
            <w:r w:rsidRPr="00EF780F">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907D2B" w14:paraId="6B878461" w14:textId="77777777" w:rsidTr="00EF780F">
        <w:tc>
          <w:tcPr>
            <w:tcW w:w="490" w:type="dxa"/>
            <w:shd w:val="clear" w:color="auto" w:fill="auto"/>
          </w:tcPr>
          <w:p w14:paraId="12B7A48D" w14:textId="77777777" w:rsidR="007B6AA4" w:rsidRPr="00EF780F" w:rsidRDefault="007B6AA4" w:rsidP="00EF780F">
            <w:pPr>
              <w:spacing w:after="200" w:line="276" w:lineRule="auto"/>
              <w:contextualSpacing/>
              <w:rPr>
                <w:rFonts w:ascii="Arial" w:hAnsi="Arial" w:cs="Arial"/>
                <w:sz w:val="22"/>
                <w:szCs w:val="22"/>
              </w:rPr>
            </w:pPr>
          </w:p>
        </w:tc>
        <w:tc>
          <w:tcPr>
            <w:tcW w:w="8414" w:type="dxa"/>
            <w:shd w:val="clear" w:color="auto" w:fill="auto"/>
          </w:tcPr>
          <w:p w14:paraId="2A305DC3" w14:textId="77777777" w:rsidR="007B6AA4" w:rsidRPr="00EF780F" w:rsidRDefault="007B6AA4" w:rsidP="00EF780F">
            <w:pPr>
              <w:widowControl w:val="0"/>
              <w:numPr>
                <w:ilvl w:val="0"/>
                <w:numId w:val="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EF780F">
              <w:rPr>
                <w:rFonts w:ascii="Arial" w:hAnsi="Arial" w:cs="Arial"/>
                <w:color w:val="000000"/>
                <w:sz w:val="22"/>
                <w:szCs w:val="22"/>
                <w:lang w:bidi="en-US"/>
              </w:rPr>
              <w:t xml:space="preserve">If the </w:t>
            </w:r>
            <w:r w:rsidR="00650292" w:rsidRPr="00EF780F">
              <w:rPr>
                <w:rFonts w:ascii="Arial" w:hAnsi="Arial" w:cs="Arial"/>
                <w:color w:val="000000"/>
                <w:sz w:val="22"/>
                <w:szCs w:val="22"/>
                <w:lang w:bidi="en-US"/>
              </w:rPr>
              <w:t>C</w:t>
            </w:r>
            <w:r w:rsidRPr="00EF780F">
              <w:rPr>
                <w:rFonts w:ascii="Arial" w:hAnsi="Arial" w:cs="Arial"/>
                <w:color w:val="000000"/>
                <w:sz w:val="22"/>
                <w:szCs w:val="22"/>
                <w:lang w:bidi="en-US"/>
              </w:rPr>
              <w:t>hairman of the meeting does not consider the minutes to be an accurate record of the meeting to which they relate, he shall sign the minutes and include a paragraph in the following terms or to the same effect:</w:t>
            </w:r>
          </w:p>
          <w:p w14:paraId="1C89BF95" w14:textId="77777777" w:rsidR="007B6AA4" w:rsidRPr="00EF780F" w:rsidRDefault="007B6AA4" w:rsidP="00EF780F">
            <w:pPr>
              <w:widowControl w:val="0"/>
              <w:suppressAutoHyphens/>
              <w:autoSpaceDE w:val="0"/>
              <w:autoSpaceDN w:val="0"/>
              <w:adjustRightInd w:val="0"/>
              <w:spacing w:after="200" w:line="276" w:lineRule="auto"/>
              <w:ind w:left="678" w:right="849"/>
              <w:textAlignment w:val="center"/>
              <w:rPr>
                <w:rFonts w:ascii="Arial" w:hAnsi="Arial" w:cs="Arial"/>
                <w:sz w:val="22"/>
                <w:szCs w:val="22"/>
              </w:rPr>
            </w:pPr>
            <w:r w:rsidRPr="00EF780F">
              <w:rPr>
                <w:rFonts w:ascii="Arial" w:hAnsi="Arial" w:cs="Arial"/>
                <w:color w:val="000000"/>
                <w:spacing w:val="-2"/>
                <w:sz w:val="22"/>
                <w:szCs w:val="22"/>
                <w:lang w:bidi="en-US"/>
              </w:rPr>
              <w:t xml:space="preserve">“The </w:t>
            </w:r>
            <w:r w:rsidRPr="00EF780F">
              <w:rPr>
                <w:rFonts w:ascii="Arial" w:hAnsi="Arial" w:cs="Arial"/>
                <w:color w:val="000000"/>
                <w:sz w:val="22"/>
                <w:szCs w:val="22"/>
                <w:lang w:bidi="en-US"/>
              </w:rPr>
              <w:t xml:space="preserve">chairman </w:t>
            </w:r>
            <w:r w:rsidRPr="00EF780F">
              <w:rPr>
                <w:rFonts w:ascii="Arial" w:hAnsi="Arial" w:cs="Arial"/>
                <w:color w:val="000000"/>
                <w:spacing w:val="-2"/>
                <w:sz w:val="22"/>
                <w:szCs w:val="22"/>
                <w:lang w:bidi="en-US"/>
              </w:rPr>
              <w:t>of this meeting does not believe that the minutes of the meeting of the (   ) h</w:t>
            </w:r>
            <w:r w:rsidR="00D60F6F" w:rsidRPr="00EF780F">
              <w:rPr>
                <w:rFonts w:ascii="Arial" w:hAnsi="Arial" w:cs="Arial"/>
                <w:color w:val="000000"/>
                <w:spacing w:val="-2"/>
                <w:sz w:val="22"/>
                <w:szCs w:val="22"/>
                <w:lang w:bidi="en-US"/>
              </w:rPr>
              <w:t xml:space="preserve">eld on [date] in respect of ( </w:t>
            </w:r>
            <w:r w:rsidR="00B438FF" w:rsidRPr="00EF780F">
              <w:rPr>
                <w:rFonts w:ascii="Arial" w:hAnsi="Arial" w:cs="Arial"/>
                <w:color w:val="000000"/>
                <w:spacing w:val="-2"/>
                <w:sz w:val="22"/>
                <w:szCs w:val="22"/>
                <w:lang w:bidi="en-US"/>
              </w:rPr>
              <w:t xml:space="preserve">  </w:t>
            </w:r>
            <w:r w:rsidRPr="00EF780F">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907D2B" w14:paraId="66E21908" w14:textId="77777777" w:rsidTr="00EF780F">
        <w:tc>
          <w:tcPr>
            <w:tcW w:w="490" w:type="dxa"/>
            <w:shd w:val="clear" w:color="auto" w:fill="auto"/>
          </w:tcPr>
          <w:p w14:paraId="48EE617E" w14:textId="77777777" w:rsidR="007B6AA4" w:rsidRPr="00EF780F" w:rsidRDefault="007B6AA4" w:rsidP="00EF780F">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EF780F">
              <w:rPr>
                <w:rFonts w:ascii="Arial" w:hAnsi="Arial" w:cs="Arial"/>
                <w:color w:val="DE000E"/>
                <w:sz w:val="22"/>
                <w:szCs w:val="22"/>
                <w:lang w:bidi="en-US"/>
              </w:rPr>
              <w:t>●</w:t>
            </w:r>
          </w:p>
          <w:p w14:paraId="7C1EFA1C" w14:textId="77777777" w:rsidR="007B6AA4" w:rsidRPr="00EF780F" w:rsidRDefault="007B6AA4" w:rsidP="00EF780F">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EF780F">
              <w:rPr>
                <w:rFonts w:ascii="Arial" w:hAnsi="Arial" w:cs="Arial"/>
                <w:color w:val="FF8000"/>
                <w:sz w:val="22"/>
                <w:szCs w:val="22"/>
                <w:lang w:bidi="en-US"/>
              </w:rPr>
              <w:t>●</w:t>
            </w:r>
          </w:p>
          <w:p w14:paraId="4B6DEE1F" w14:textId="77777777" w:rsidR="007B6AA4" w:rsidRPr="00EF780F" w:rsidRDefault="007B6AA4" w:rsidP="00EF780F">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EF780F">
              <w:rPr>
                <w:rFonts w:ascii="Arial" w:hAnsi="Arial" w:cs="Arial"/>
                <w:color w:val="99CC00"/>
                <w:sz w:val="22"/>
                <w:szCs w:val="22"/>
                <w:lang w:bidi="en-US"/>
              </w:rPr>
              <w:t>●</w:t>
            </w:r>
          </w:p>
          <w:p w14:paraId="5354EF1B" w14:textId="77777777" w:rsidR="007B6AA4" w:rsidRPr="00EF780F" w:rsidRDefault="007B6AA4" w:rsidP="00EF780F">
            <w:pPr>
              <w:spacing w:after="200" w:line="276" w:lineRule="auto"/>
              <w:contextualSpacing/>
              <w:rPr>
                <w:rFonts w:ascii="Arial" w:hAnsi="Arial" w:cs="Arial"/>
                <w:sz w:val="22"/>
                <w:szCs w:val="22"/>
              </w:rPr>
            </w:pPr>
          </w:p>
        </w:tc>
        <w:tc>
          <w:tcPr>
            <w:tcW w:w="8414" w:type="dxa"/>
            <w:shd w:val="clear" w:color="auto" w:fill="auto"/>
          </w:tcPr>
          <w:p w14:paraId="7C65C276" w14:textId="77777777" w:rsidR="007B6AA4" w:rsidRPr="00EF780F" w:rsidRDefault="007B6AA4" w:rsidP="00EF780F">
            <w:pPr>
              <w:widowControl w:val="0"/>
              <w:numPr>
                <w:ilvl w:val="0"/>
                <w:numId w:val="8"/>
              </w:numPr>
              <w:suppressAutoHyphens/>
              <w:autoSpaceDE w:val="0"/>
              <w:autoSpaceDN w:val="0"/>
              <w:adjustRightInd w:val="0"/>
              <w:spacing w:after="200" w:line="276" w:lineRule="auto"/>
              <w:ind w:left="567"/>
              <w:textAlignment w:val="center"/>
              <w:rPr>
                <w:rFonts w:ascii="Arial" w:hAnsi="Arial" w:cs="Arial"/>
                <w:sz w:val="22"/>
                <w:szCs w:val="22"/>
              </w:rPr>
            </w:pPr>
            <w:r w:rsidRPr="00EF780F">
              <w:rPr>
                <w:rFonts w:ascii="Arial" w:hAnsi="Arial" w:cs="Arial"/>
                <w:b/>
                <w:color w:val="000000"/>
                <w:sz w:val="22"/>
                <w:szCs w:val="22"/>
                <w:lang w:bidi="en-US"/>
              </w:rPr>
              <w:t xml:space="preserve">If the Council’s gross annual income or expenditure (whichever is higher) does not exceed £25,000, it shall publish draft minutes </w:t>
            </w:r>
            <w:r w:rsidRPr="00EF780F">
              <w:rPr>
                <w:rFonts w:ascii="Arial" w:hAnsi="Arial" w:cs="Arial"/>
                <w:b/>
                <w:sz w:val="22"/>
                <w:szCs w:val="22"/>
              </w:rPr>
              <w:t xml:space="preserve">on a website </w:t>
            </w:r>
            <w:r w:rsidR="00610F55" w:rsidRPr="00EF780F">
              <w:rPr>
                <w:rFonts w:ascii="Arial" w:hAnsi="Arial" w:cs="Arial"/>
                <w:b/>
                <w:sz w:val="22"/>
                <w:szCs w:val="22"/>
              </w:rPr>
              <w:t xml:space="preserve">and notice board </w:t>
            </w:r>
            <w:r w:rsidRPr="00EF780F">
              <w:rPr>
                <w:rFonts w:ascii="Arial" w:hAnsi="Arial" w:cs="Arial"/>
                <w:b/>
                <w:sz w:val="22"/>
                <w:szCs w:val="22"/>
              </w:rPr>
              <w:t>which is publicly accessible and free of charge not later than one month after the meeting has taken place.</w:t>
            </w:r>
          </w:p>
        </w:tc>
      </w:tr>
      <w:tr w:rsidR="007B6AA4" w:rsidRPr="00907D2B" w14:paraId="66FF7773" w14:textId="77777777" w:rsidTr="00EF780F">
        <w:tc>
          <w:tcPr>
            <w:tcW w:w="490" w:type="dxa"/>
            <w:shd w:val="clear" w:color="auto" w:fill="auto"/>
          </w:tcPr>
          <w:p w14:paraId="0AE744F7" w14:textId="77777777" w:rsidR="007B6AA4" w:rsidRPr="00EF780F" w:rsidRDefault="007B6AA4" w:rsidP="00EF780F">
            <w:pPr>
              <w:spacing w:after="200" w:line="276" w:lineRule="auto"/>
              <w:contextualSpacing/>
              <w:rPr>
                <w:rFonts w:ascii="Arial" w:hAnsi="Arial" w:cs="Arial"/>
                <w:sz w:val="22"/>
                <w:szCs w:val="22"/>
              </w:rPr>
            </w:pPr>
          </w:p>
        </w:tc>
        <w:tc>
          <w:tcPr>
            <w:tcW w:w="8414" w:type="dxa"/>
            <w:shd w:val="clear" w:color="auto" w:fill="auto"/>
          </w:tcPr>
          <w:p w14:paraId="654D7146" w14:textId="77777777" w:rsidR="007B6AA4" w:rsidRPr="00EF780F" w:rsidRDefault="007B6AA4" w:rsidP="00EF780F">
            <w:pPr>
              <w:widowControl w:val="0"/>
              <w:numPr>
                <w:ilvl w:val="0"/>
                <w:numId w:val="8"/>
              </w:numPr>
              <w:suppressAutoHyphens/>
              <w:autoSpaceDE w:val="0"/>
              <w:autoSpaceDN w:val="0"/>
              <w:adjustRightInd w:val="0"/>
              <w:spacing w:after="200" w:line="276" w:lineRule="auto"/>
              <w:ind w:left="567"/>
              <w:textAlignment w:val="center"/>
              <w:rPr>
                <w:rFonts w:ascii="Arial" w:hAnsi="Arial" w:cs="Arial"/>
                <w:sz w:val="22"/>
                <w:szCs w:val="22"/>
              </w:rPr>
            </w:pPr>
            <w:r w:rsidRPr="00EF780F">
              <w:rPr>
                <w:rFonts w:ascii="Arial" w:hAnsi="Arial" w:cs="Arial"/>
                <w:color w:val="000000"/>
                <w:sz w:val="22"/>
                <w:szCs w:val="22"/>
                <w:lang w:bidi="en-US"/>
              </w:rPr>
              <w:t>Subject to the publication of draft minutes in accordance with standing order 12(e)</w:t>
            </w:r>
            <w:r w:rsidR="00784A51" w:rsidRPr="00EF780F">
              <w:rPr>
                <w:rFonts w:ascii="Arial" w:hAnsi="Arial" w:cs="Arial"/>
                <w:color w:val="000000"/>
                <w:sz w:val="22"/>
                <w:szCs w:val="22"/>
                <w:lang w:bidi="en-US"/>
              </w:rPr>
              <w:t xml:space="preserve"> and standing order 20(a)</w:t>
            </w:r>
            <w:r w:rsidRPr="00EF780F">
              <w:rPr>
                <w:rFonts w:ascii="Arial" w:hAnsi="Arial" w:cs="Arial"/>
                <w:color w:val="000000"/>
                <w:sz w:val="22"/>
                <w:szCs w:val="22"/>
                <w:lang w:bidi="en-US"/>
              </w:rPr>
              <w:t xml:space="preserve"> and following</w:t>
            </w:r>
            <w:r w:rsidR="0082584E" w:rsidRPr="00EF780F">
              <w:rPr>
                <w:rFonts w:ascii="Arial" w:hAnsi="Arial" w:cs="Arial"/>
                <w:color w:val="000000"/>
                <w:sz w:val="22"/>
                <w:szCs w:val="22"/>
                <w:lang w:bidi="en-US"/>
              </w:rPr>
              <w:t xml:space="preserve"> </w:t>
            </w:r>
            <w:r w:rsidRPr="00EF780F">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14:paraId="71965BA1" w14:textId="77777777" w:rsidR="002C6941" w:rsidRPr="00907D2B" w:rsidRDefault="002C6941" w:rsidP="00886FF0">
      <w:pPr>
        <w:pStyle w:val="Heading1"/>
        <w:numPr>
          <w:ilvl w:val="0"/>
          <w:numId w:val="0"/>
        </w:numPr>
        <w:spacing w:before="0" w:after="200" w:line="276" w:lineRule="auto"/>
        <w:rPr>
          <w:rFonts w:ascii="Arial" w:hAnsi="Arial" w:cs="Arial"/>
          <w:b/>
          <w:szCs w:val="22"/>
        </w:rPr>
      </w:pPr>
      <w:bookmarkStart w:id="95" w:name="_Toc359318567"/>
      <w:bookmarkStart w:id="96" w:name="_Toc359334518"/>
      <w:bookmarkStart w:id="97" w:name="_Toc359334797"/>
      <w:bookmarkStart w:id="98" w:name="_Toc359336499"/>
    </w:p>
    <w:p w14:paraId="30461C10" w14:textId="77777777" w:rsidR="009E58A9" w:rsidRPr="00907D2B" w:rsidRDefault="002C6941" w:rsidP="00886FF0">
      <w:pPr>
        <w:pStyle w:val="Heading1"/>
        <w:spacing w:before="0" w:after="200" w:line="276" w:lineRule="auto"/>
        <w:ind w:left="850" w:hanging="850"/>
        <w:rPr>
          <w:rStyle w:val="Emphasis"/>
          <w:rFonts w:ascii="Arial" w:hAnsi="Arial" w:cs="Arial"/>
          <w:i w:val="0"/>
          <w:iCs w:val="0"/>
        </w:rPr>
      </w:pPr>
      <w:bookmarkStart w:id="99" w:name="_Toc135662884"/>
      <w:r w:rsidRPr="00907D2B">
        <w:rPr>
          <w:rFonts w:ascii="Arial" w:hAnsi="Arial" w:cs="Arial"/>
          <w:b/>
          <w:szCs w:val="22"/>
        </w:rPr>
        <w:t xml:space="preserve">CODE OF CONDUCT </w:t>
      </w:r>
      <w:r w:rsidR="001E3ED6" w:rsidRPr="00907D2B">
        <w:rPr>
          <w:rFonts w:ascii="Arial" w:hAnsi="Arial" w:cs="Arial"/>
          <w:b/>
          <w:szCs w:val="22"/>
        </w:rPr>
        <w:t>DISPENSATIO</w:t>
      </w:r>
      <w:bookmarkEnd w:id="94"/>
      <w:bookmarkEnd w:id="95"/>
      <w:bookmarkEnd w:id="96"/>
      <w:bookmarkEnd w:id="97"/>
      <w:bookmarkEnd w:id="98"/>
      <w:r w:rsidR="003A3537" w:rsidRPr="00907D2B">
        <w:rPr>
          <w:rFonts w:ascii="Arial" w:hAnsi="Arial" w:cs="Arial"/>
          <w:b/>
          <w:szCs w:val="22"/>
        </w:rPr>
        <w:t>NS</w:t>
      </w:r>
      <w:bookmarkEnd w:id="99"/>
      <w:r w:rsidR="00883BA0" w:rsidRPr="00907D2B">
        <w:rPr>
          <w:rFonts w:ascii="Arial" w:hAnsi="Arial" w:cs="Arial"/>
          <w:b/>
          <w:szCs w:val="22"/>
        </w:rPr>
        <w:t xml:space="preserve"> </w:t>
      </w:r>
      <w:r w:rsidR="00616F7D" w:rsidRPr="00907D2B">
        <w:rPr>
          <w:rFonts w:ascii="Arial" w:hAnsi="Arial" w:cs="Arial"/>
          <w:b/>
          <w:szCs w:val="22"/>
        </w:rPr>
        <w:br/>
      </w:r>
    </w:p>
    <w:p w14:paraId="3C272C5D" w14:textId="1E0F1343" w:rsidR="00883BA0" w:rsidRPr="00043BD6" w:rsidRDefault="00650292" w:rsidP="00043BD6">
      <w:pPr>
        <w:widowControl w:val="0"/>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907D2B">
        <w:rPr>
          <w:rFonts w:ascii="Arial" w:hAnsi="Arial" w:cs="Arial"/>
          <w:bCs/>
          <w:color w:val="000000"/>
          <w:sz w:val="22"/>
          <w:szCs w:val="22"/>
          <w:lang w:bidi="en-US"/>
        </w:rPr>
        <w:t>With regard to dispensations a</w:t>
      </w:r>
      <w:r w:rsidR="00883BA0" w:rsidRPr="00907D2B">
        <w:rPr>
          <w:rFonts w:ascii="Arial" w:hAnsi="Arial" w:cs="Arial"/>
          <w:bCs/>
          <w:color w:val="000000"/>
          <w:sz w:val="22"/>
          <w:szCs w:val="22"/>
          <w:lang w:bidi="en-US"/>
        </w:rPr>
        <w:t xml:space="preserve">ll councillors and non-councillors with voting rights shall observe </w:t>
      </w:r>
      <w:r w:rsidR="004B2570" w:rsidRPr="00907D2B">
        <w:rPr>
          <w:rFonts w:ascii="Arial" w:hAnsi="Arial" w:cs="Arial"/>
          <w:bCs/>
          <w:color w:val="000000"/>
          <w:sz w:val="22"/>
          <w:szCs w:val="22"/>
          <w:lang w:bidi="en-US"/>
        </w:rPr>
        <w:t xml:space="preserve">the </w:t>
      </w:r>
      <w:r w:rsidR="00B545E4" w:rsidRPr="00907D2B">
        <w:rPr>
          <w:rFonts w:ascii="Arial" w:hAnsi="Arial" w:cs="Arial"/>
          <w:bCs/>
          <w:color w:val="000000"/>
          <w:sz w:val="22"/>
          <w:szCs w:val="22"/>
          <w:lang w:bidi="en-US"/>
        </w:rPr>
        <w:t xml:space="preserve">Monk </w:t>
      </w:r>
      <w:proofErr w:type="gramStart"/>
      <w:r w:rsidR="00B545E4" w:rsidRPr="00907D2B">
        <w:rPr>
          <w:rFonts w:ascii="Arial" w:hAnsi="Arial" w:cs="Arial"/>
          <w:bCs/>
          <w:color w:val="000000"/>
          <w:sz w:val="22"/>
          <w:szCs w:val="22"/>
          <w:lang w:bidi="en-US"/>
        </w:rPr>
        <w:t>Fryston</w:t>
      </w:r>
      <w:r w:rsidR="004B2570" w:rsidRPr="00907D2B">
        <w:rPr>
          <w:rFonts w:ascii="Arial" w:hAnsi="Arial" w:cs="Arial"/>
          <w:bCs/>
          <w:color w:val="000000"/>
          <w:sz w:val="22"/>
          <w:szCs w:val="22"/>
          <w:lang w:bidi="en-US"/>
        </w:rPr>
        <w:t xml:space="preserve"> </w:t>
      </w:r>
      <w:r w:rsidR="00883BA0" w:rsidRPr="00907D2B">
        <w:rPr>
          <w:rFonts w:ascii="Arial" w:hAnsi="Arial" w:cs="Arial"/>
          <w:bCs/>
          <w:color w:val="000000"/>
          <w:sz w:val="22"/>
          <w:szCs w:val="22"/>
          <w:lang w:bidi="en-US"/>
        </w:rPr>
        <w:t xml:space="preserve"> </w:t>
      </w:r>
      <w:r w:rsidR="004B2570" w:rsidRPr="00907D2B">
        <w:rPr>
          <w:rFonts w:ascii="Arial" w:hAnsi="Arial" w:cs="Arial"/>
          <w:bCs/>
          <w:color w:val="000000"/>
          <w:sz w:val="22"/>
          <w:szCs w:val="22"/>
          <w:lang w:bidi="en-US"/>
        </w:rPr>
        <w:t>C</w:t>
      </w:r>
      <w:r w:rsidR="00537CEB" w:rsidRPr="00907D2B">
        <w:rPr>
          <w:rFonts w:ascii="Arial" w:hAnsi="Arial" w:cs="Arial"/>
          <w:bCs/>
          <w:color w:val="000000"/>
          <w:sz w:val="22"/>
          <w:szCs w:val="22"/>
          <w:lang w:bidi="en-US"/>
        </w:rPr>
        <w:t>ode</w:t>
      </w:r>
      <w:proofErr w:type="gramEnd"/>
      <w:r w:rsidR="00537CEB" w:rsidRPr="00907D2B">
        <w:rPr>
          <w:rFonts w:ascii="Arial" w:hAnsi="Arial" w:cs="Arial"/>
          <w:bCs/>
          <w:color w:val="000000"/>
          <w:sz w:val="22"/>
          <w:szCs w:val="22"/>
          <w:lang w:bidi="en-US"/>
        </w:rPr>
        <w:t xml:space="preserve"> of</w:t>
      </w:r>
      <w:r w:rsidR="00BB4B0B" w:rsidRPr="00907D2B">
        <w:rPr>
          <w:rFonts w:ascii="Arial" w:hAnsi="Arial" w:cs="Arial"/>
          <w:bCs/>
          <w:color w:val="000000"/>
          <w:sz w:val="22"/>
          <w:szCs w:val="22"/>
          <w:lang w:bidi="en-US"/>
        </w:rPr>
        <w:t xml:space="preserve"> Conduct , Document 0</w:t>
      </w:r>
      <w:r w:rsidR="003A3537" w:rsidRPr="00907D2B">
        <w:rPr>
          <w:rFonts w:ascii="Arial" w:hAnsi="Arial" w:cs="Arial"/>
          <w:bCs/>
          <w:sz w:val="22"/>
          <w:szCs w:val="22"/>
          <w:lang w:bidi="en-US"/>
        </w:rPr>
        <w:t>05</w:t>
      </w:r>
    </w:p>
    <w:p w14:paraId="45DDC6D3" w14:textId="77777777" w:rsidR="000066A1" w:rsidRPr="00907D2B" w:rsidRDefault="001E3ED6" w:rsidP="00886FF0">
      <w:pPr>
        <w:pStyle w:val="Heading1"/>
        <w:spacing w:before="0" w:after="200" w:line="276" w:lineRule="auto"/>
        <w:ind w:left="850" w:hanging="850"/>
        <w:rPr>
          <w:rFonts w:ascii="Arial" w:hAnsi="Arial" w:cs="Arial"/>
          <w:b/>
          <w:szCs w:val="22"/>
        </w:rPr>
      </w:pPr>
      <w:bookmarkStart w:id="100" w:name="_Toc359334519"/>
      <w:bookmarkStart w:id="101" w:name="_Toc359334798"/>
      <w:bookmarkStart w:id="102" w:name="_Toc359336500"/>
      <w:bookmarkStart w:id="103" w:name="_Toc359318569"/>
      <w:bookmarkStart w:id="104" w:name="_Toc359334520"/>
      <w:bookmarkStart w:id="105" w:name="_Toc359334799"/>
      <w:bookmarkStart w:id="106" w:name="_Toc359336501"/>
      <w:bookmarkStart w:id="107" w:name="_Toc135662885"/>
      <w:bookmarkStart w:id="108" w:name="_Toc357072150"/>
      <w:bookmarkStart w:id="109" w:name="_Toc357072143"/>
      <w:bookmarkStart w:id="110" w:name="_Toc357072142"/>
      <w:bookmarkEnd w:id="100"/>
      <w:bookmarkEnd w:id="101"/>
      <w:bookmarkEnd w:id="102"/>
      <w:r w:rsidRPr="00907D2B">
        <w:rPr>
          <w:rFonts w:ascii="Arial" w:hAnsi="Arial" w:cs="Arial"/>
          <w:b/>
          <w:szCs w:val="22"/>
        </w:rPr>
        <w:t>CODE OF CONDUCT COMPLAINTS</w:t>
      </w:r>
      <w:bookmarkEnd w:id="103"/>
      <w:bookmarkEnd w:id="104"/>
      <w:bookmarkEnd w:id="105"/>
      <w:bookmarkEnd w:id="106"/>
      <w:bookmarkEnd w:id="107"/>
      <w:r w:rsidRPr="00907D2B">
        <w:rPr>
          <w:rFonts w:ascii="Arial" w:hAnsi="Arial" w:cs="Arial"/>
          <w:b/>
          <w:szCs w:val="22"/>
        </w:rPr>
        <w:t xml:space="preserve"> </w:t>
      </w:r>
      <w:bookmarkEnd w:id="108"/>
    </w:p>
    <w:p w14:paraId="68215ABA" w14:textId="77777777" w:rsidR="00886FF0" w:rsidRPr="00907D2B" w:rsidRDefault="00886FF0" w:rsidP="00886FF0">
      <w:pPr>
        <w:rPr>
          <w:rFonts w:ascii="Arial" w:hAnsi="Arial" w:cs="Arial"/>
        </w:rPr>
      </w:pPr>
    </w:p>
    <w:p w14:paraId="62A275BF" w14:textId="77777777" w:rsidR="00883BA0" w:rsidRPr="00907D2B" w:rsidRDefault="000066A1" w:rsidP="002B7CA0">
      <w:pPr>
        <w:rPr>
          <w:rFonts w:ascii="Arial" w:hAnsi="Arial" w:cs="Arial"/>
          <w:color w:val="000000"/>
          <w:sz w:val="22"/>
          <w:szCs w:val="22"/>
          <w:lang w:bidi="en-US"/>
        </w:rPr>
      </w:pPr>
      <w:r w:rsidRPr="00907D2B">
        <w:rPr>
          <w:rFonts w:ascii="Arial" w:hAnsi="Arial" w:cs="Arial"/>
          <w:color w:val="000000"/>
          <w:sz w:val="22"/>
          <w:szCs w:val="22"/>
          <w:lang w:bidi="en-US"/>
        </w:rPr>
        <w:t xml:space="preserve">All Councillors will abide by </w:t>
      </w:r>
      <w:r w:rsidR="005C50EA" w:rsidRPr="00907D2B">
        <w:rPr>
          <w:rFonts w:ascii="Arial" w:hAnsi="Arial" w:cs="Arial"/>
          <w:color w:val="000000"/>
          <w:sz w:val="22"/>
          <w:szCs w:val="22"/>
          <w:lang w:bidi="en-US"/>
        </w:rPr>
        <w:t>Monk Fryston Parish Council</w:t>
      </w:r>
      <w:r w:rsidRPr="00907D2B">
        <w:rPr>
          <w:rFonts w:ascii="Arial" w:hAnsi="Arial" w:cs="Arial"/>
          <w:color w:val="000000"/>
          <w:sz w:val="22"/>
          <w:szCs w:val="22"/>
          <w:lang w:bidi="en-US"/>
        </w:rPr>
        <w:t xml:space="preserve"> Complaints procedure</w:t>
      </w:r>
      <w:r w:rsidR="00EB6BBC" w:rsidRPr="00907D2B">
        <w:rPr>
          <w:rFonts w:ascii="Arial" w:hAnsi="Arial" w:cs="Arial"/>
          <w:color w:val="000000"/>
          <w:sz w:val="22"/>
          <w:szCs w:val="22"/>
          <w:lang w:bidi="en-US"/>
        </w:rPr>
        <w:t>.</w:t>
      </w:r>
      <w:r w:rsidR="00616F7D" w:rsidRPr="00907D2B">
        <w:rPr>
          <w:rFonts w:ascii="Arial" w:hAnsi="Arial" w:cs="Arial"/>
          <w:color w:val="000000"/>
          <w:sz w:val="22"/>
          <w:szCs w:val="22"/>
          <w:lang w:bidi="en-US"/>
        </w:rPr>
        <w:br/>
      </w:r>
    </w:p>
    <w:p w14:paraId="0D8C1AF9" w14:textId="77777777" w:rsidR="0032195E" w:rsidRPr="00907D2B" w:rsidRDefault="00883BA0" w:rsidP="002B7CA0">
      <w:pPr>
        <w:rPr>
          <w:rFonts w:ascii="Arial" w:hAnsi="Arial" w:cs="Arial"/>
          <w:color w:val="000000"/>
          <w:sz w:val="22"/>
          <w:szCs w:val="22"/>
          <w:lang w:bidi="en-US"/>
        </w:rPr>
      </w:pPr>
      <w:r w:rsidRPr="00907D2B">
        <w:rPr>
          <w:rFonts w:ascii="Arial" w:hAnsi="Arial" w:cs="Arial"/>
          <w:color w:val="000000"/>
          <w:sz w:val="22"/>
          <w:szCs w:val="22"/>
          <w:lang w:bidi="en-US"/>
        </w:rPr>
        <w:t xml:space="preserve">Upon notification by the District or Unitary Council that a councillor or non-councillor with </w:t>
      </w:r>
      <w:r w:rsidR="00452E53" w:rsidRPr="00907D2B">
        <w:rPr>
          <w:rFonts w:ascii="Arial" w:hAnsi="Arial" w:cs="Arial"/>
          <w:color w:val="000000"/>
          <w:sz w:val="22"/>
          <w:szCs w:val="22"/>
          <w:lang w:bidi="en-US"/>
        </w:rPr>
        <w:t>voting rights has breached the Council’s code of conduct, the C</w:t>
      </w:r>
      <w:r w:rsidRPr="00907D2B">
        <w:rPr>
          <w:rFonts w:ascii="Arial" w:hAnsi="Arial" w:cs="Arial"/>
          <w:color w:val="000000"/>
          <w:sz w:val="22"/>
          <w:szCs w:val="22"/>
          <w:lang w:bidi="en-US"/>
        </w:rPr>
        <w:t>ouncil shall consider what, if any, action to take against him. Such action excludes disqualification or suspension from office.</w:t>
      </w:r>
    </w:p>
    <w:p w14:paraId="52F37C3A" w14:textId="77777777" w:rsidR="00B438FF" w:rsidRPr="00907D2B" w:rsidRDefault="00B438FF" w:rsidP="001C2A1D">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14:paraId="61F198A2" w14:textId="77777777" w:rsidR="00883BA0" w:rsidRPr="00907D2B" w:rsidRDefault="001E3ED6" w:rsidP="00886FF0">
      <w:pPr>
        <w:pStyle w:val="Heading1"/>
        <w:spacing w:before="0" w:after="200" w:line="276" w:lineRule="auto"/>
        <w:ind w:left="850" w:hanging="850"/>
        <w:rPr>
          <w:rFonts w:ascii="Arial" w:hAnsi="Arial" w:cs="Arial"/>
          <w:lang w:bidi="en-US"/>
        </w:rPr>
      </w:pPr>
      <w:bookmarkStart w:id="111" w:name="_Toc359318570"/>
      <w:bookmarkStart w:id="112" w:name="_Toc359334521"/>
      <w:bookmarkStart w:id="113" w:name="_Toc359334800"/>
      <w:bookmarkStart w:id="114" w:name="_Toc359336502"/>
      <w:bookmarkStart w:id="115" w:name="_Toc135662886"/>
      <w:r w:rsidRPr="00907D2B">
        <w:rPr>
          <w:rFonts w:ascii="Arial" w:hAnsi="Arial" w:cs="Arial"/>
          <w:b/>
          <w:szCs w:val="22"/>
        </w:rPr>
        <w:t>PROPER OFFICER</w:t>
      </w:r>
      <w:bookmarkEnd w:id="109"/>
      <w:bookmarkEnd w:id="111"/>
      <w:bookmarkEnd w:id="112"/>
      <w:bookmarkEnd w:id="113"/>
      <w:bookmarkEnd w:id="114"/>
      <w:bookmarkEnd w:id="115"/>
      <w:r w:rsidRPr="00907D2B">
        <w:rPr>
          <w:rFonts w:ascii="Arial" w:hAnsi="Arial" w:cs="Arial"/>
          <w:b/>
          <w:szCs w:val="22"/>
        </w:rPr>
        <w:t xml:space="preserve"> </w:t>
      </w:r>
      <w:r w:rsidR="00616F7D" w:rsidRPr="00907D2B">
        <w:rPr>
          <w:rFonts w:ascii="Arial" w:hAnsi="Arial" w:cs="Arial"/>
          <w:b/>
          <w:szCs w:val="22"/>
        </w:rPr>
        <w:br/>
      </w:r>
    </w:p>
    <w:p w14:paraId="0C795758" w14:textId="77777777" w:rsidR="00883BA0" w:rsidRPr="00907D2B" w:rsidRDefault="00883BA0" w:rsidP="005F246B">
      <w:pPr>
        <w:widowControl w:val="0"/>
        <w:numPr>
          <w:ilvl w:val="0"/>
          <w:numId w:val="2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07D2B">
        <w:rPr>
          <w:rFonts w:ascii="Arial" w:hAnsi="Arial" w:cs="Arial"/>
          <w:color w:val="000000"/>
          <w:sz w:val="22"/>
          <w:szCs w:val="22"/>
          <w:lang w:bidi="en-US"/>
        </w:rPr>
        <w:t>The Proper Officer</w:t>
      </w:r>
      <w:r w:rsidR="00885F84" w:rsidRPr="00907D2B">
        <w:rPr>
          <w:rFonts w:ascii="Arial" w:hAnsi="Arial" w:cs="Arial"/>
          <w:color w:val="000000"/>
          <w:sz w:val="22"/>
          <w:szCs w:val="22"/>
          <w:lang w:bidi="en-US"/>
        </w:rPr>
        <w:t xml:space="preserve"> of Monk Fryston Parish Council shall be the Clerk and </w:t>
      </w:r>
      <w:r w:rsidRPr="00907D2B">
        <w:rPr>
          <w:rFonts w:ascii="Arial" w:hAnsi="Arial" w:cs="Arial"/>
          <w:color w:val="000000"/>
          <w:sz w:val="22"/>
          <w:szCs w:val="22"/>
          <w:lang w:bidi="en-US"/>
        </w:rPr>
        <w:t xml:space="preserve"> </w:t>
      </w:r>
      <w:r w:rsidR="00E02955" w:rsidRPr="00907D2B">
        <w:rPr>
          <w:rFonts w:ascii="Arial" w:hAnsi="Arial" w:cs="Arial"/>
          <w:color w:val="000000"/>
          <w:sz w:val="22"/>
          <w:szCs w:val="22"/>
          <w:lang w:bidi="en-US"/>
        </w:rPr>
        <w:t>will</w:t>
      </w:r>
    </w:p>
    <w:p w14:paraId="2618924D" w14:textId="77777777" w:rsidR="00F11317" w:rsidRPr="00907D2B" w:rsidRDefault="00883BA0" w:rsidP="005F246B">
      <w:pPr>
        <w:widowControl w:val="0"/>
        <w:numPr>
          <w:ilvl w:val="1"/>
          <w:numId w:val="25"/>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907D2B">
        <w:rPr>
          <w:rFonts w:ascii="Arial" w:hAnsi="Arial" w:cs="Arial"/>
          <w:b/>
          <w:bCs/>
          <w:color w:val="000000"/>
          <w:sz w:val="22"/>
          <w:szCs w:val="22"/>
          <w:lang w:bidi="en-US"/>
        </w:rPr>
        <w:t xml:space="preserve">at least three clear days before a meeting of the council, a committee </w:t>
      </w:r>
    </w:p>
    <w:p w14:paraId="17B16AD1" w14:textId="77777777" w:rsidR="00883BA0" w:rsidRPr="00907D2B" w:rsidRDefault="00B043CD" w:rsidP="005F246B">
      <w:pPr>
        <w:pStyle w:val="ListParagraph"/>
        <w:widowControl w:val="0"/>
        <w:numPr>
          <w:ilvl w:val="0"/>
          <w:numId w:val="3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907D2B">
        <w:rPr>
          <w:rFonts w:ascii="Arial" w:hAnsi="Arial" w:cs="Arial"/>
          <w:b/>
          <w:bCs/>
          <w:color w:val="000000"/>
          <w:sz w:val="22"/>
          <w:szCs w:val="22"/>
          <w:lang w:bidi="en-US"/>
        </w:rPr>
        <w:t xml:space="preserve">serve on councillors </w:t>
      </w:r>
      <w:r w:rsidR="00F11317" w:rsidRPr="00907D2B">
        <w:rPr>
          <w:rFonts w:ascii="Arial" w:hAnsi="Arial" w:cs="Arial"/>
          <w:b/>
          <w:bCs/>
          <w:color w:val="000000"/>
          <w:sz w:val="22"/>
          <w:szCs w:val="22"/>
          <w:lang w:bidi="en-US"/>
        </w:rPr>
        <w:t>by email</w:t>
      </w:r>
      <w:r w:rsidR="00F11317" w:rsidRPr="00907D2B">
        <w:rPr>
          <w:rFonts w:ascii="Arial" w:hAnsi="Arial" w:cs="Arial"/>
          <w:b/>
          <w:sz w:val="22"/>
          <w:szCs w:val="22"/>
        </w:rPr>
        <w:t xml:space="preserve"> </w:t>
      </w:r>
      <w:r w:rsidR="00F11317" w:rsidRPr="00907D2B">
        <w:rPr>
          <w:rFonts w:ascii="Arial" w:hAnsi="Arial" w:cs="Arial"/>
          <w:b/>
          <w:bCs/>
          <w:color w:val="000000"/>
          <w:sz w:val="22"/>
          <w:szCs w:val="22"/>
          <w:lang w:bidi="en-US"/>
        </w:rPr>
        <w:t>authenticate</w:t>
      </w:r>
      <w:r w:rsidR="002B1949" w:rsidRPr="00907D2B">
        <w:rPr>
          <w:rFonts w:ascii="Arial" w:hAnsi="Arial" w:cs="Arial"/>
          <w:b/>
          <w:bCs/>
          <w:color w:val="000000"/>
          <w:sz w:val="22"/>
          <w:szCs w:val="22"/>
          <w:lang w:bidi="en-US"/>
        </w:rPr>
        <w:t>d in such manner as the Proper O</w:t>
      </w:r>
      <w:r w:rsidR="00F11317" w:rsidRPr="00907D2B">
        <w:rPr>
          <w:rFonts w:ascii="Arial" w:hAnsi="Arial" w:cs="Arial"/>
          <w:b/>
          <w:bCs/>
          <w:color w:val="000000"/>
          <w:sz w:val="22"/>
          <w:szCs w:val="22"/>
          <w:lang w:bidi="en-US"/>
        </w:rPr>
        <w:t>fficer thinks fit</w:t>
      </w:r>
      <w:r w:rsidR="003C6B53" w:rsidRPr="00907D2B">
        <w:rPr>
          <w:rFonts w:ascii="Arial" w:hAnsi="Arial" w:cs="Arial"/>
          <w:b/>
          <w:bCs/>
          <w:color w:val="000000"/>
          <w:sz w:val="22"/>
          <w:szCs w:val="22"/>
          <w:lang w:bidi="en-US"/>
        </w:rPr>
        <w:t>,</w:t>
      </w:r>
      <w:r w:rsidR="007832EC" w:rsidRPr="00907D2B">
        <w:rPr>
          <w:rFonts w:ascii="Arial" w:hAnsi="Arial" w:cs="Arial"/>
          <w:b/>
          <w:sz w:val="22"/>
          <w:szCs w:val="22"/>
        </w:rPr>
        <w:t xml:space="preserve"> </w:t>
      </w:r>
      <w:r w:rsidR="00883BA0" w:rsidRPr="00907D2B">
        <w:rPr>
          <w:rFonts w:ascii="Arial" w:hAnsi="Arial" w:cs="Arial"/>
          <w:b/>
          <w:bCs/>
          <w:color w:val="000000"/>
          <w:sz w:val="22"/>
          <w:szCs w:val="22"/>
          <w:lang w:bidi="en-US"/>
        </w:rPr>
        <w:t>a signed summons confirming the time, place and the agenda</w:t>
      </w:r>
      <w:r w:rsidR="00612253" w:rsidRPr="00907D2B">
        <w:rPr>
          <w:rFonts w:ascii="Arial" w:hAnsi="Arial" w:cs="Arial"/>
          <w:b/>
          <w:bCs/>
          <w:color w:val="000000"/>
          <w:sz w:val="22"/>
          <w:szCs w:val="22"/>
          <w:lang w:bidi="en-US"/>
        </w:rPr>
        <w:t xml:space="preserve"> </w:t>
      </w:r>
      <w:r w:rsidR="002A3B1E" w:rsidRPr="00907D2B">
        <w:rPr>
          <w:rFonts w:ascii="Arial" w:hAnsi="Arial" w:cs="Arial"/>
          <w:b/>
          <w:bCs/>
          <w:color w:val="000000"/>
          <w:sz w:val="22"/>
          <w:szCs w:val="22"/>
          <w:lang w:bidi="en-US"/>
        </w:rPr>
        <w:t>(provided</w:t>
      </w:r>
      <w:r w:rsidR="00B7521E" w:rsidRPr="00907D2B">
        <w:rPr>
          <w:rFonts w:ascii="Arial" w:hAnsi="Arial" w:cs="Arial"/>
          <w:b/>
          <w:bCs/>
          <w:color w:val="000000"/>
          <w:sz w:val="22"/>
          <w:szCs w:val="22"/>
          <w:lang w:bidi="en-US"/>
        </w:rPr>
        <w:t xml:space="preserve"> </w:t>
      </w:r>
      <w:r w:rsidR="002A3B1E" w:rsidRPr="00907D2B">
        <w:rPr>
          <w:rFonts w:ascii="Arial" w:hAnsi="Arial" w:cs="Arial"/>
          <w:b/>
          <w:bCs/>
          <w:color w:val="000000"/>
          <w:sz w:val="22"/>
          <w:szCs w:val="22"/>
          <w:lang w:bidi="en-US"/>
        </w:rPr>
        <w:t>the councillor has consented to service by email)</w:t>
      </w:r>
      <w:r w:rsidR="00466E76" w:rsidRPr="00907D2B">
        <w:rPr>
          <w:rFonts w:ascii="Arial" w:hAnsi="Arial" w:cs="Arial"/>
          <w:b/>
          <w:bCs/>
          <w:color w:val="000000"/>
          <w:sz w:val="22"/>
          <w:szCs w:val="22"/>
          <w:lang w:bidi="en-US"/>
        </w:rPr>
        <w:t>, and</w:t>
      </w:r>
    </w:p>
    <w:p w14:paraId="0C5B9B69" w14:textId="77777777" w:rsidR="002976ED" w:rsidRPr="00907D2B" w:rsidRDefault="00AE24F9" w:rsidP="005F246B">
      <w:pPr>
        <w:pStyle w:val="ListParagraph"/>
        <w:widowControl w:val="0"/>
        <w:numPr>
          <w:ilvl w:val="0"/>
          <w:numId w:val="3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907D2B">
        <w:rPr>
          <w:rFonts w:ascii="Arial" w:hAnsi="Arial" w:cs="Arial"/>
          <w:b/>
          <w:bCs/>
          <w:color w:val="000000"/>
          <w:sz w:val="22"/>
          <w:szCs w:val="22"/>
          <w:lang w:bidi="en-US"/>
        </w:rPr>
        <w:t>Provide, in a conspicuous place,</w:t>
      </w:r>
      <w:r w:rsidR="00883BA0" w:rsidRPr="00907D2B">
        <w:rPr>
          <w:rFonts w:ascii="Arial" w:hAnsi="Arial" w:cs="Arial"/>
          <w:b/>
          <w:bCs/>
          <w:color w:val="000000"/>
          <w:sz w:val="22"/>
          <w:szCs w:val="22"/>
          <w:lang w:bidi="en-US"/>
        </w:rPr>
        <w:t xml:space="preserve"> </w:t>
      </w:r>
      <w:r w:rsidRPr="00907D2B">
        <w:rPr>
          <w:rFonts w:ascii="Arial" w:hAnsi="Arial" w:cs="Arial"/>
          <w:b/>
          <w:bCs/>
          <w:color w:val="000000"/>
          <w:sz w:val="22"/>
          <w:szCs w:val="22"/>
          <w:lang w:bidi="en-US"/>
        </w:rPr>
        <w:t xml:space="preserve">public </w:t>
      </w:r>
      <w:r w:rsidR="00883BA0" w:rsidRPr="00907D2B">
        <w:rPr>
          <w:rFonts w:ascii="Arial" w:hAnsi="Arial" w:cs="Arial"/>
          <w:b/>
          <w:bCs/>
          <w:color w:val="000000"/>
          <w:sz w:val="22"/>
          <w:szCs w:val="22"/>
          <w:lang w:bidi="en-US"/>
        </w:rPr>
        <w:t>notice of the time, place and agenda (provided that the public notice with agenda of a</w:t>
      </w:r>
      <w:r w:rsidR="00A75130" w:rsidRPr="00907D2B">
        <w:rPr>
          <w:rFonts w:ascii="Arial" w:hAnsi="Arial" w:cs="Arial"/>
          <w:b/>
          <w:bCs/>
          <w:color w:val="000000"/>
          <w:sz w:val="22"/>
          <w:szCs w:val="22"/>
          <w:lang w:bidi="en-US"/>
        </w:rPr>
        <w:t>n extraordinary meeting of the C</w:t>
      </w:r>
      <w:r w:rsidR="00883BA0" w:rsidRPr="00907D2B">
        <w:rPr>
          <w:rFonts w:ascii="Arial" w:hAnsi="Arial" w:cs="Arial"/>
          <w:b/>
          <w:bCs/>
          <w:color w:val="000000"/>
          <w:sz w:val="22"/>
          <w:szCs w:val="22"/>
          <w:lang w:bidi="en-US"/>
        </w:rPr>
        <w:t>ouncil convened by councillors is signed by them)</w:t>
      </w:r>
      <w:r w:rsidR="007F5D7C" w:rsidRPr="00907D2B">
        <w:rPr>
          <w:rFonts w:ascii="Arial" w:hAnsi="Arial" w:cs="Arial"/>
          <w:b/>
          <w:bCs/>
          <w:color w:val="000000"/>
          <w:sz w:val="22"/>
          <w:szCs w:val="22"/>
          <w:lang w:bidi="en-US"/>
        </w:rPr>
        <w:t>.</w:t>
      </w:r>
    </w:p>
    <w:p w14:paraId="3165C990" w14:textId="0B181993" w:rsidR="00883BA0" w:rsidRPr="00907D2B" w:rsidRDefault="00883BA0" w:rsidP="001C2A1D">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907D2B">
        <w:rPr>
          <w:rFonts w:ascii="Arial" w:hAnsi="Arial" w:cs="Arial"/>
          <w:i/>
          <w:color w:val="000000"/>
          <w:sz w:val="22"/>
          <w:szCs w:val="22"/>
          <w:lang w:bidi="en-US"/>
        </w:rPr>
        <w:t>See standing order 3(b</w:t>
      </w:r>
      <w:r w:rsidR="00FC79A4" w:rsidRPr="00907D2B">
        <w:rPr>
          <w:rFonts w:ascii="Arial" w:hAnsi="Arial" w:cs="Arial"/>
          <w:i/>
          <w:color w:val="000000"/>
          <w:sz w:val="22"/>
          <w:szCs w:val="22"/>
          <w:lang w:bidi="en-US"/>
        </w:rPr>
        <w:t>) for</w:t>
      </w:r>
      <w:r w:rsidRPr="00907D2B">
        <w:rPr>
          <w:rFonts w:ascii="Arial" w:hAnsi="Arial" w:cs="Arial"/>
          <w:i/>
          <w:color w:val="000000"/>
          <w:sz w:val="22"/>
          <w:szCs w:val="22"/>
          <w:lang w:bidi="en-US"/>
        </w:rPr>
        <w:t xml:space="preserve"> the meaning of clear days for a meeting of a full council and standing order 3(c</w:t>
      </w:r>
      <w:r w:rsidR="00A75130" w:rsidRPr="00907D2B">
        <w:rPr>
          <w:rFonts w:ascii="Arial" w:hAnsi="Arial" w:cs="Arial"/>
          <w:i/>
          <w:color w:val="000000"/>
          <w:sz w:val="22"/>
          <w:szCs w:val="22"/>
          <w:lang w:bidi="en-US"/>
        </w:rPr>
        <w:t>) for</w:t>
      </w:r>
      <w:r w:rsidR="00A74841" w:rsidRPr="00907D2B">
        <w:rPr>
          <w:rFonts w:ascii="Arial" w:hAnsi="Arial" w:cs="Arial"/>
          <w:i/>
          <w:color w:val="000000"/>
          <w:sz w:val="22"/>
          <w:szCs w:val="22"/>
          <w:lang w:bidi="en-US"/>
        </w:rPr>
        <w:t xml:space="preserve"> the meaning of clear days for</w:t>
      </w:r>
      <w:r w:rsidR="00861580" w:rsidRPr="00907D2B">
        <w:rPr>
          <w:rFonts w:ascii="Arial" w:hAnsi="Arial" w:cs="Arial"/>
          <w:i/>
          <w:color w:val="000000"/>
          <w:sz w:val="22"/>
          <w:szCs w:val="22"/>
          <w:lang w:bidi="en-US"/>
        </w:rPr>
        <w:t xml:space="preserve"> a meeting of a committee;</w:t>
      </w:r>
      <w:r w:rsidR="00885F84" w:rsidRPr="00907D2B">
        <w:rPr>
          <w:rFonts w:ascii="Arial" w:hAnsi="Arial" w:cs="Arial"/>
          <w:i/>
          <w:color w:val="000000"/>
          <w:sz w:val="22"/>
          <w:szCs w:val="22"/>
          <w:lang w:bidi="en-US"/>
        </w:rPr>
        <w:t xml:space="preserve"> arrangement shall be </w:t>
      </w:r>
      <w:r w:rsidR="005E1259" w:rsidRPr="00907D2B">
        <w:rPr>
          <w:rFonts w:ascii="Arial" w:hAnsi="Arial" w:cs="Arial"/>
          <w:i/>
          <w:color w:val="000000"/>
          <w:sz w:val="22"/>
          <w:szCs w:val="22"/>
          <w:lang w:bidi="en-US"/>
        </w:rPr>
        <w:t>in place</w:t>
      </w:r>
      <w:r w:rsidR="00885F84" w:rsidRPr="00907D2B">
        <w:rPr>
          <w:rFonts w:ascii="Arial" w:hAnsi="Arial" w:cs="Arial"/>
          <w:i/>
          <w:color w:val="000000"/>
          <w:sz w:val="22"/>
          <w:szCs w:val="22"/>
          <w:lang w:bidi="en-US"/>
        </w:rPr>
        <w:t xml:space="preserve"> for any Cllr </w:t>
      </w:r>
      <w:r w:rsidR="00E02955" w:rsidRPr="00907D2B">
        <w:rPr>
          <w:rFonts w:ascii="Arial" w:hAnsi="Arial" w:cs="Arial"/>
          <w:i/>
          <w:color w:val="000000"/>
          <w:sz w:val="22"/>
          <w:szCs w:val="22"/>
          <w:lang w:bidi="en-US"/>
        </w:rPr>
        <w:t xml:space="preserve">without </w:t>
      </w:r>
      <w:r w:rsidR="005E1259" w:rsidRPr="00907D2B">
        <w:rPr>
          <w:rFonts w:ascii="Arial" w:hAnsi="Arial" w:cs="Arial"/>
          <w:i/>
          <w:color w:val="000000"/>
          <w:sz w:val="22"/>
          <w:szCs w:val="22"/>
          <w:lang w:bidi="en-US"/>
        </w:rPr>
        <w:t>access</w:t>
      </w:r>
      <w:r w:rsidR="00E02955" w:rsidRPr="00907D2B">
        <w:rPr>
          <w:rFonts w:ascii="Arial" w:hAnsi="Arial" w:cs="Arial"/>
          <w:i/>
          <w:color w:val="000000"/>
          <w:sz w:val="22"/>
          <w:szCs w:val="22"/>
          <w:lang w:bidi="en-US"/>
        </w:rPr>
        <w:t xml:space="preserve"> to E-mail.</w:t>
      </w:r>
    </w:p>
    <w:p w14:paraId="28F2588E" w14:textId="77777777" w:rsidR="0082584E" w:rsidRPr="00907D2B" w:rsidRDefault="00883BA0" w:rsidP="005F246B">
      <w:pPr>
        <w:widowControl w:val="0"/>
        <w:numPr>
          <w:ilvl w:val="1"/>
          <w:numId w:val="25"/>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907D2B">
        <w:rPr>
          <w:rFonts w:ascii="Arial" w:hAnsi="Arial" w:cs="Arial"/>
          <w:color w:val="000000"/>
          <w:sz w:val="22"/>
          <w:szCs w:val="22"/>
          <w:lang w:bidi="en-US"/>
        </w:rPr>
        <w:t xml:space="preserve">subject to standing order 9, include on the agenda all motions in the order received unless a councillor has given written notice at least ( </w:t>
      </w:r>
      <w:r w:rsidR="00E02955" w:rsidRPr="00907D2B">
        <w:rPr>
          <w:rFonts w:ascii="Arial" w:hAnsi="Arial" w:cs="Arial"/>
          <w:color w:val="000000"/>
          <w:sz w:val="22"/>
          <w:szCs w:val="22"/>
          <w:lang w:bidi="en-US"/>
        </w:rPr>
        <w:t>3</w:t>
      </w:r>
      <w:r w:rsidRPr="00907D2B">
        <w:rPr>
          <w:rFonts w:ascii="Arial" w:hAnsi="Arial" w:cs="Arial"/>
          <w:color w:val="000000"/>
          <w:sz w:val="22"/>
          <w:szCs w:val="22"/>
          <w:lang w:bidi="en-US"/>
        </w:rPr>
        <w:t xml:space="preserve"> ) days before the meeting confirming his withdrawal of it;</w:t>
      </w:r>
    </w:p>
    <w:p w14:paraId="743BFEBF" w14:textId="77777777" w:rsidR="00883BA0" w:rsidRPr="00907D2B" w:rsidRDefault="00E80B39" w:rsidP="005F246B">
      <w:pPr>
        <w:widowControl w:val="0"/>
        <w:numPr>
          <w:ilvl w:val="1"/>
          <w:numId w:val="25"/>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907D2B">
        <w:rPr>
          <w:rFonts w:ascii="Arial" w:hAnsi="Arial" w:cs="Arial"/>
          <w:b/>
          <w:bCs/>
          <w:color w:val="000000"/>
          <w:sz w:val="22"/>
          <w:szCs w:val="22"/>
          <w:lang w:bidi="en-US"/>
        </w:rPr>
        <w:t xml:space="preserve">convene a meeting of </w:t>
      </w:r>
      <w:r w:rsidR="0001173E" w:rsidRPr="00907D2B">
        <w:rPr>
          <w:rFonts w:ascii="Arial" w:hAnsi="Arial" w:cs="Arial"/>
          <w:b/>
          <w:bCs/>
          <w:color w:val="000000"/>
          <w:sz w:val="22"/>
          <w:szCs w:val="22"/>
          <w:lang w:bidi="en-US"/>
        </w:rPr>
        <w:t>the</w:t>
      </w:r>
      <w:r w:rsidRPr="00907D2B">
        <w:rPr>
          <w:rFonts w:ascii="Arial" w:hAnsi="Arial" w:cs="Arial"/>
          <w:b/>
          <w:bCs/>
          <w:color w:val="000000"/>
          <w:sz w:val="22"/>
          <w:szCs w:val="22"/>
          <w:lang w:bidi="en-US"/>
        </w:rPr>
        <w:t xml:space="preserve"> C</w:t>
      </w:r>
      <w:r w:rsidR="00883BA0" w:rsidRPr="00907D2B">
        <w:rPr>
          <w:rFonts w:ascii="Arial" w:hAnsi="Arial" w:cs="Arial"/>
          <w:b/>
          <w:bCs/>
          <w:color w:val="000000"/>
          <w:sz w:val="22"/>
          <w:szCs w:val="22"/>
          <w:lang w:bidi="en-US"/>
        </w:rPr>
        <w:t>ouncil for the election of a new Chairman of the Council, occasioned by a casual vacancy in his office;</w:t>
      </w:r>
    </w:p>
    <w:p w14:paraId="3CA8EA4F" w14:textId="77777777" w:rsidR="00883BA0" w:rsidRPr="00907D2B" w:rsidRDefault="00883BA0" w:rsidP="005F246B">
      <w:pPr>
        <w:widowControl w:val="0"/>
        <w:numPr>
          <w:ilvl w:val="1"/>
          <w:numId w:val="25"/>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907D2B">
        <w:rPr>
          <w:rFonts w:ascii="Arial" w:hAnsi="Arial" w:cs="Arial"/>
          <w:b/>
          <w:color w:val="000000"/>
          <w:sz w:val="22"/>
          <w:szCs w:val="22"/>
          <w:lang w:bidi="en-US"/>
        </w:rPr>
        <w:t>facilitate inspection of the minute book by local government electors;</w:t>
      </w:r>
    </w:p>
    <w:p w14:paraId="3731BB88" w14:textId="77777777" w:rsidR="00883BA0" w:rsidRPr="00907D2B" w:rsidRDefault="00883BA0" w:rsidP="005F246B">
      <w:pPr>
        <w:widowControl w:val="0"/>
        <w:numPr>
          <w:ilvl w:val="1"/>
          <w:numId w:val="25"/>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907D2B">
        <w:rPr>
          <w:rFonts w:ascii="Arial" w:hAnsi="Arial" w:cs="Arial"/>
          <w:b/>
          <w:bCs/>
          <w:color w:val="000000"/>
          <w:sz w:val="22"/>
          <w:szCs w:val="22"/>
          <w:lang w:bidi="en-US"/>
        </w:rPr>
        <w:t>receive and retain copies of byelaws made by other local authorities;</w:t>
      </w:r>
    </w:p>
    <w:p w14:paraId="09F41A4A" w14:textId="77777777" w:rsidR="00883BA0" w:rsidRPr="00907D2B" w:rsidRDefault="006A4378" w:rsidP="005F246B">
      <w:pPr>
        <w:widowControl w:val="0"/>
        <w:numPr>
          <w:ilvl w:val="1"/>
          <w:numId w:val="25"/>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907D2B">
        <w:rPr>
          <w:rFonts w:ascii="Arial" w:hAnsi="Arial" w:cs="Arial"/>
          <w:bCs/>
          <w:color w:val="000000"/>
          <w:sz w:val="22"/>
          <w:szCs w:val="22"/>
          <w:lang w:bidi="en-US"/>
        </w:rPr>
        <w:t xml:space="preserve"> hold</w:t>
      </w:r>
      <w:r w:rsidR="00B7521E" w:rsidRPr="00907D2B">
        <w:rPr>
          <w:rFonts w:ascii="Arial" w:hAnsi="Arial" w:cs="Arial"/>
          <w:bCs/>
          <w:color w:val="000000"/>
          <w:sz w:val="22"/>
          <w:szCs w:val="22"/>
          <w:lang w:bidi="en-US"/>
        </w:rPr>
        <w:t xml:space="preserve"> </w:t>
      </w:r>
      <w:r w:rsidR="00883BA0" w:rsidRPr="00907D2B">
        <w:rPr>
          <w:rFonts w:ascii="Arial" w:hAnsi="Arial" w:cs="Arial"/>
          <w:bCs/>
          <w:color w:val="000000"/>
          <w:sz w:val="22"/>
          <w:szCs w:val="22"/>
          <w:lang w:bidi="en-US"/>
        </w:rPr>
        <w:t>acceptance of office forms from councillors;</w:t>
      </w:r>
    </w:p>
    <w:p w14:paraId="74A1401A" w14:textId="77777777" w:rsidR="00883BA0" w:rsidRPr="00907D2B" w:rsidRDefault="006A4378" w:rsidP="005F246B">
      <w:pPr>
        <w:widowControl w:val="0"/>
        <w:numPr>
          <w:ilvl w:val="1"/>
          <w:numId w:val="25"/>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907D2B">
        <w:rPr>
          <w:rFonts w:ascii="Arial" w:hAnsi="Arial" w:cs="Arial"/>
          <w:color w:val="000000"/>
          <w:sz w:val="22"/>
          <w:szCs w:val="22"/>
          <w:lang w:bidi="en-US"/>
        </w:rPr>
        <w:t>hold</w:t>
      </w:r>
      <w:r w:rsidR="00883BA0" w:rsidRPr="00907D2B">
        <w:rPr>
          <w:rFonts w:ascii="Arial" w:hAnsi="Arial" w:cs="Arial"/>
          <w:color w:val="000000"/>
          <w:sz w:val="22"/>
          <w:szCs w:val="22"/>
          <w:lang w:bidi="en-US"/>
        </w:rPr>
        <w:t xml:space="preserve"> a copy of every councillor’s register of interests;</w:t>
      </w:r>
    </w:p>
    <w:p w14:paraId="692520A0" w14:textId="77777777" w:rsidR="00883BA0" w:rsidRPr="00907D2B" w:rsidRDefault="00883BA0" w:rsidP="005F246B">
      <w:pPr>
        <w:widowControl w:val="0"/>
        <w:numPr>
          <w:ilvl w:val="1"/>
          <w:numId w:val="25"/>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907D2B">
        <w:rPr>
          <w:rFonts w:ascii="Arial" w:hAnsi="Arial" w:cs="Arial"/>
          <w:color w:val="000000"/>
          <w:sz w:val="22"/>
          <w:szCs w:val="22"/>
          <w:lang w:bidi="en-US"/>
        </w:rPr>
        <w:t xml:space="preserve">assist with responding to requests made under </w:t>
      </w:r>
      <w:r w:rsidR="00DA5E87" w:rsidRPr="00907D2B">
        <w:rPr>
          <w:rFonts w:ascii="Arial" w:hAnsi="Arial" w:cs="Arial"/>
          <w:color w:val="000000"/>
          <w:sz w:val="22"/>
          <w:szCs w:val="22"/>
          <w:lang w:bidi="en-US"/>
        </w:rPr>
        <w:t>f</w:t>
      </w:r>
      <w:r w:rsidRPr="00907D2B">
        <w:rPr>
          <w:rFonts w:ascii="Arial" w:hAnsi="Arial" w:cs="Arial"/>
          <w:color w:val="000000"/>
          <w:sz w:val="22"/>
          <w:szCs w:val="22"/>
          <w:lang w:bidi="en-US"/>
        </w:rPr>
        <w:t xml:space="preserve">reedom of </w:t>
      </w:r>
      <w:r w:rsidR="00DA5E87" w:rsidRPr="00907D2B">
        <w:rPr>
          <w:rFonts w:ascii="Arial" w:hAnsi="Arial" w:cs="Arial"/>
          <w:color w:val="000000"/>
          <w:sz w:val="22"/>
          <w:szCs w:val="22"/>
          <w:lang w:bidi="en-US"/>
        </w:rPr>
        <w:t>i</w:t>
      </w:r>
      <w:r w:rsidRPr="00907D2B">
        <w:rPr>
          <w:rFonts w:ascii="Arial" w:hAnsi="Arial" w:cs="Arial"/>
          <w:color w:val="000000"/>
          <w:sz w:val="22"/>
          <w:szCs w:val="22"/>
          <w:lang w:bidi="en-US"/>
        </w:rPr>
        <w:t xml:space="preserve">nformation </w:t>
      </w:r>
      <w:r w:rsidR="00DA5E87" w:rsidRPr="00907D2B">
        <w:rPr>
          <w:rFonts w:ascii="Arial" w:hAnsi="Arial" w:cs="Arial"/>
          <w:color w:val="000000"/>
          <w:sz w:val="22"/>
          <w:szCs w:val="22"/>
          <w:lang w:bidi="en-US"/>
        </w:rPr>
        <w:t xml:space="preserve">legislation </w:t>
      </w:r>
      <w:r w:rsidR="00D02918" w:rsidRPr="00907D2B">
        <w:rPr>
          <w:rFonts w:ascii="Arial" w:hAnsi="Arial" w:cs="Arial"/>
          <w:color w:val="000000"/>
          <w:sz w:val="22"/>
          <w:szCs w:val="22"/>
          <w:lang w:bidi="en-US"/>
        </w:rPr>
        <w:t>and</w:t>
      </w:r>
      <w:r w:rsidR="00B7521E" w:rsidRPr="00907D2B">
        <w:rPr>
          <w:rFonts w:ascii="Arial" w:hAnsi="Arial" w:cs="Arial"/>
          <w:color w:val="000000"/>
          <w:sz w:val="22"/>
          <w:szCs w:val="22"/>
          <w:lang w:bidi="en-US"/>
        </w:rPr>
        <w:t xml:space="preserve"> </w:t>
      </w:r>
      <w:r w:rsidR="00940423" w:rsidRPr="00907D2B">
        <w:rPr>
          <w:rFonts w:ascii="Arial" w:hAnsi="Arial" w:cs="Arial"/>
          <w:color w:val="000000"/>
          <w:sz w:val="22"/>
          <w:szCs w:val="22"/>
          <w:lang w:bidi="en-US"/>
        </w:rPr>
        <w:t xml:space="preserve">rights </w:t>
      </w:r>
      <w:r w:rsidR="00D02918" w:rsidRPr="00907D2B">
        <w:rPr>
          <w:rFonts w:ascii="Arial" w:hAnsi="Arial" w:cs="Arial"/>
          <w:color w:val="000000"/>
          <w:sz w:val="22"/>
          <w:szCs w:val="22"/>
          <w:lang w:bidi="en-US"/>
        </w:rPr>
        <w:t>exercisable</w:t>
      </w:r>
      <w:r w:rsidR="00940423" w:rsidRPr="00907D2B">
        <w:rPr>
          <w:rFonts w:ascii="Arial" w:hAnsi="Arial" w:cs="Arial"/>
          <w:color w:val="000000"/>
          <w:sz w:val="22"/>
          <w:szCs w:val="22"/>
          <w:lang w:bidi="en-US"/>
        </w:rPr>
        <w:t xml:space="preserve"> </w:t>
      </w:r>
      <w:r w:rsidR="00D02918" w:rsidRPr="00907D2B">
        <w:rPr>
          <w:rFonts w:ascii="Arial" w:hAnsi="Arial" w:cs="Arial"/>
          <w:color w:val="000000"/>
          <w:sz w:val="22"/>
          <w:szCs w:val="22"/>
          <w:lang w:bidi="en-US"/>
        </w:rPr>
        <w:t xml:space="preserve">under </w:t>
      </w:r>
      <w:r w:rsidR="00E5595E" w:rsidRPr="00907D2B">
        <w:rPr>
          <w:rFonts w:ascii="Arial" w:hAnsi="Arial" w:cs="Arial"/>
          <w:color w:val="000000"/>
          <w:sz w:val="22"/>
          <w:szCs w:val="22"/>
          <w:lang w:bidi="en-US"/>
        </w:rPr>
        <w:t>data protection l</w:t>
      </w:r>
    </w:p>
    <w:p w14:paraId="50618BA4" w14:textId="77777777" w:rsidR="0062325E" w:rsidRPr="00907D2B" w:rsidRDefault="0062325E" w:rsidP="005F246B">
      <w:pPr>
        <w:widowControl w:val="0"/>
        <w:numPr>
          <w:ilvl w:val="1"/>
          <w:numId w:val="25"/>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907D2B">
        <w:rPr>
          <w:rFonts w:ascii="Arial" w:hAnsi="Arial" w:cs="Arial"/>
          <w:color w:val="000000"/>
          <w:sz w:val="22"/>
          <w:szCs w:val="22"/>
          <w:lang w:bidi="en-US"/>
        </w:rPr>
        <w:t>liaise, as appropriate,</w:t>
      </w:r>
      <w:r w:rsidR="00B7521E" w:rsidRPr="00907D2B">
        <w:rPr>
          <w:rFonts w:ascii="Arial" w:hAnsi="Arial" w:cs="Arial"/>
          <w:color w:val="000000"/>
          <w:sz w:val="22"/>
          <w:szCs w:val="22"/>
          <w:lang w:bidi="en-US"/>
        </w:rPr>
        <w:t xml:space="preserve"> </w:t>
      </w:r>
      <w:r w:rsidRPr="00907D2B">
        <w:rPr>
          <w:rFonts w:ascii="Arial" w:hAnsi="Arial" w:cs="Arial"/>
          <w:color w:val="000000"/>
          <w:sz w:val="22"/>
          <w:szCs w:val="22"/>
          <w:lang w:bidi="en-US"/>
        </w:rPr>
        <w:t>with the Co</w:t>
      </w:r>
      <w:r w:rsidR="0062753E" w:rsidRPr="00907D2B">
        <w:rPr>
          <w:rFonts w:ascii="Arial" w:hAnsi="Arial" w:cs="Arial"/>
          <w:color w:val="000000"/>
          <w:sz w:val="22"/>
          <w:szCs w:val="22"/>
          <w:lang w:bidi="en-US"/>
        </w:rPr>
        <w:t>uncil’s Data Protection O</w:t>
      </w:r>
      <w:r w:rsidR="00861580" w:rsidRPr="00907D2B">
        <w:rPr>
          <w:rFonts w:ascii="Arial" w:hAnsi="Arial" w:cs="Arial"/>
          <w:color w:val="000000"/>
          <w:sz w:val="22"/>
          <w:szCs w:val="22"/>
          <w:lang w:bidi="en-US"/>
        </w:rPr>
        <w:t>fficer</w:t>
      </w:r>
      <w:r w:rsidR="007438EA" w:rsidRPr="00907D2B">
        <w:rPr>
          <w:rFonts w:ascii="Arial" w:hAnsi="Arial" w:cs="Arial"/>
          <w:color w:val="000000"/>
          <w:sz w:val="22"/>
          <w:szCs w:val="22"/>
          <w:lang w:bidi="en-US"/>
        </w:rPr>
        <w:t xml:space="preserve"> </w:t>
      </w:r>
    </w:p>
    <w:p w14:paraId="4936F389" w14:textId="77777777" w:rsidR="00883BA0" w:rsidRPr="00907D2B" w:rsidRDefault="00883BA0" w:rsidP="005F246B">
      <w:pPr>
        <w:widowControl w:val="0"/>
        <w:numPr>
          <w:ilvl w:val="1"/>
          <w:numId w:val="25"/>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907D2B">
        <w:rPr>
          <w:rFonts w:ascii="Arial" w:hAnsi="Arial" w:cs="Arial"/>
          <w:color w:val="000000"/>
          <w:sz w:val="22"/>
          <w:szCs w:val="22"/>
          <w:lang w:bidi="en-US"/>
        </w:rPr>
        <w:t>receive and send general correspondenc</w:t>
      </w:r>
      <w:r w:rsidR="00E80B39" w:rsidRPr="00907D2B">
        <w:rPr>
          <w:rFonts w:ascii="Arial" w:hAnsi="Arial" w:cs="Arial"/>
          <w:color w:val="000000"/>
          <w:sz w:val="22"/>
          <w:szCs w:val="22"/>
          <w:lang w:bidi="en-US"/>
        </w:rPr>
        <w:t>e and notices on behalf of the C</w:t>
      </w:r>
      <w:r w:rsidRPr="00907D2B">
        <w:rPr>
          <w:rFonts w:ascii="Arial" w:hAnsi="Arial" w:cs="Arial"/>
          <w:color w:val="000000"/>
          <w:sz w:val="22"/>
          <w:szCs w:val="22"/>
          <w:lang w:bidi="en-US"/>
        </w:rPr>
        <w:t>ouncil except where there is a resolution to the contrary;</w:t>
      </w:r>
    </w:p>
    <w:p w14:paraId="5C29AA41" w14:textId="77777777" w:rsidR="00883BA0" w:rsidRPr="00907D2B" w:rsidRDefault="00940423" w:rsidP="005F246B">
      <w:pPr>
        <w:widowControl w:val="0"/>
        <w:numPr>
          <w:ilvl w:val="1"/>
          <w:numId w:val="25"/>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907D2B">
        <w:rPr>
          <w:rFonts w:ascii="Arial" w:hAnsi="Arial" w:cs="Arial"/>
          <w:color w:val="000000"/>
          <w:sz w:val="22"/>
          <w:szCs w:val="22"/>
          <w:lang w:bidi="en-US"/>
        </w:rPr>
        <w:t>assist in</w:t>
      </w:r>
      <w:r w:rsidR="00B7521E" w:rsidRPr="00907D2B">
        <w:rPr>
          <w:rFonts w:ascii="Arial" w:hAnsi="Arial" w:cs="Arial"/>
          <w:color w:val="000000"/>
          <w:sz w:val="22"/>
          <w:szCs w:val="22"/>
          <w:lang w:bidi="en-US"/>
        </w:rPr>
        <w:t xml:space="preserve"> </w:t>
      </w:r>
      <w:r w:rsidR="00883BA0" w:rsidRPr="00907D2B">
        <w:rPr>
          <w:rFonts w:ascii="Arial" w:hAnsi="Arial" w:cs="Arial"/>
          <w:color w:val="000000"/>
          <w:sz w:val="22"/>
          <w:szCs w:val="22"/>
          <w:lang w:bidi="en-US"/>
        </w:rPr>
        <w:t>the organisation</w:t>
      </w:r>
      <w:r w:rsidR="00F16742" w:rsidRPr="00907D2B">
        <w:rPr>
          <w:rFonts w:ascii="Arial" w:hAnsi="Arial" w:cs="Arial"/>
          <w:color w:val="000000"/>
          <w:sz w:val="22"/>
          <w:szCs w:val="22"/>
          <w:lang w:bidi="en-US"/>
        </w:rPr>
        <w:t xml:space="preserve"> of</w:t>
      </w:r>
      <w:r w:rsidR="00883BA0" w:rsidRPr="00907D2B">
        <w:rPr>
          <w:rFonts w:ascii="Arial" w:hAnsi="Arial" w:cs="Arial"/>
          <w:color w:val="000000"/>
          <w:sz w:val="22"/>
          <w:szCs w:val="22"/>
          <w:lang w:bidi="en-US"/>
        </w:rPr>
        <w:t>, storage of, access to</w:t>
      </w:r>
      <w:r w:rsidRPr="00907D2B">
        <w:rPr>
          <w:rFonts w:ascii="Arial" w:hAnsi="Arial" w:cs="Arial"/>
          <w:color w:val="000000"/>
          <w:sz w:val="22"/>
          <w:szCs w:val="22"/>
          <w:lang w:bidi="en-US"/>
        </w:rPr>
        <w:t xml:space="preserve">, security of </w:t>
      </w:r>
      <w:r w:rsidR="00883BA0" w:rsidRPr="00907D2B">
        <w:rPr>
          <w:rFonts w:ascii="Arial" w:hAnsi="Arial" w:cs="Arial"/>
          <w:color w:val="000000"/>
          <w:sz w:val="22"/>
          <w:szCs w:val="22"/>
          <w:lang w:bidi="en-US"/>
        </w:rPr>
        <w:t>and destruct</w:t>
      </w:r>
      <w:r w:rsidR="004E6278" w:rsidRPr="00907D2B">
        <w:rPr>
          <w:rFonts w:ascii="Arial" w:hAnsi="Arial" w:cs="Arial"/>
          <w:color w:val="000000"/>
          <w:sz w:val="22"/>
          <w:szCs w:val="22"/>
          <w:lang w:bidi="en-US"/>
        </w:rPr>
        <w:t>ion of information held by the C</w:t>
      </w:r>
      <w:r w:rsidR="00883BA0" w:rsidRPr="00907D2B">
        <w:rPr>
          <w:rFonts w:ascii="Arial" w:hAnsi="Arial" w:cs="Arial"/>
          <w:color w:val="000000"/>
          <w:sz w:val="22"/>
          <w:szCs w:val="22"/>
          <w:lang w:bidi="en-US"/>
        </w:rPr>
        <w:t>ouncil in paper and electronic form</w:t>
      </w:r>
      <w:r w:rsidR="00E5595E" w:rsidRPr="00907D2B">
        <w:rPr>
          <w:rFonts w:ascii="Arial" w:hAnsi="Arial" w:cs="Arial"/>
          <w:color w:val="000000"/>
          <w:sz w:val="22"/>
          <w:szCs w:val="22"/>
          <w:lang w:bidi="en-US"/>
        </w:rPr>
        <w:t xml:space="preserve"> </w:t>
      </w:r>
      <w:r w:rsidR="00D02918" w:rsidRPr="00907D2B">
        <w:rPr>
          <w:rFonts w:ascii="Arial" w:hAnsi="Arial" w:cs="Arial"/>
          <w:color w:val="000000"/>
          <w:sz w:val="22"/>
          <w:szCs w:val="22"/>
          <w:lang w:bidi="en-US"/>
        </w:rPr>
        <w:t xml:space="preserve">subject </w:t>
      </w:r>
      <w:r w:rsidRPr="00907D2B">
        <w:rPr>
          <w:rFonts w:ascii="Arial" w:hAnsi="Arial" w:cs="Arial"/>
          <w:color w:val="000000"/>
          <w:sz w:val="22"/>
          <w:szCs w:val="22"/>
          <w:lang w:bidi="en-US"/>
        </w:rPr>
        <w:t>to</w:t>
      </w:r>
      <w:r w:rsidR="00D02918" w:rsidRPr="00907D2B">
        <w:rPr>
          <w:rFonts w:ascii="Arial" w:hAnsi="Arial" w:cs="Arial"/>
          <w:color w:val="000000"/>
          <w:sz w:val="22"/>
          <w:szCs w:val="22"/>
          <w:lang w:bidi="en-US"/>
        </w:rPr>
        <w:t xml:space="preserve"> the </w:t>
      </w:r>
      <w:r w:rsidRPr="00907D2B">
        <w:rPr>
          <w:rFonts w:ascii="Arial" w:hAnsi="Arial" w:cs="Arial"/>
          <w:color w:val="000000"/>
          <w:sz w:val="22"/>
          <w:szCs w:val="22"/>
          <w:lang w:bidi="en-US"/>
        </w:rPr>
        <w:t>requirements of data protection</w:t>
      </w:r>
      <w:r w:rsidR="004E6278" w:rsidRPr="00907D2B">
        <w:rPr>
          <w:rFonts w:ascii="Arial" w:hAnsi="Arial" w:cs="Arial"/>
          <w:color w:val="000000"/>
          <w:sz w:val="22"/>
          <w:szCs w:val="22"/>
          <w:lang w:bidi="en-US"/>
        </w:rPr>
        <w:t xml:space="preserve"> and freedom of information</w:t>
      </w:r>
      <w:r w:rsidRPr="00907D2B">
        <w:rPr>
          <w:rFonts w:ascii="Arial" w:hAnsi="Arial" w:cs="Arial"/>
          <w:color w:val="000000"/>
          <w:sz w:val="22"/>
          <w:szCs w:val="22"/>
          <w:lang w:bidi="en-US"/>
        </w:rPr>
        <w:t xml:space="preserve"> legislation</w:t>
      </w:r>
      <w:r w:rsidR="00CD3B35" w:rsidRPr="00907D2B">
        <w:rPr>
          <w:rFonts w:ascii="Arial" w:hAnsi="Arial" w:cs="Arial"/>
          <w:color w:val="000000"/>
          <w:sz w:val="22"/>
          <w:szCs w:val="22"/>
          <w:lang w:bidi="en-US"/>
        </w:rPr>
        <w:t xml:space="preserve"> and</w:t>
      </w:r>
      <w:r w:rsidR="00A61999" w:rsidRPr="00907D2B">
        <w:rPr>
          <w:rFonts w:ascii="Arial" w:hAnsi="Arial" w:cs="Arial"/>
          <w:color w:val="000000"/>
          <w:sz w:val="22"/>
          <w:szCs w:val="22"/>
          <w:lang w:bidi="en-US"/>
        </w:rPr>
        <w:t xml:space="preserve"> other </w:t>
      </w:r>
      <w:r w:rsidR="007F5D7C" w:rsidRPr="00907D2B">
        <w:rPr>
          <w:rFonts w:ascii="Arial" w:hAnsi="Arial" w:cs="Arial"/>
          <w:color w:val="000000"/>
          <w:sz w:val="22"/>
          <w:szCs w:val="22"/>
          <w:lang w:bidi="en-US"/>
        </w:rPr>
        <w:t xml:space="preserve">legitimate </w:t>
      </w:r>
      <w:r w:rsidR="00097B13" w:rsidRPr="00907D2B">
        <w:rPr>
          <w:rFonts w:ascii="Arial" w:hAnsi="Arial" w:cs="Arial"/>
          <w:color w:val="000000"/>
          <w:sz w:val="22"/>
          <w:szCs w:val="22"/>
          <w:lang w:bidi="en-US"/>
        </w:rPr>
        <w:t>requirements</w:t>
      </w:r>
      <w:r w:rsidR="007D715A" w:rsidRPr="00907D2B">
        <w:rPr>
          <w:rFonts w:ascii="Arial" w:hAnsi="Arial" w:cs="Arial"/>
          <w:color w:val="000000"/>
          <w:sz w:val="22"/>
          <w:szCs w:val="22"/>
          <w:lang w:bidi="en-US"/>
        </w:rPr>
        <w:t xml:space="preserve"> (</w:t>
      </w:r>
      <w:r w:rsidR="00D02918" w:rsidRPr="00907D2B">
        <w:rPr>
          <w:rFonts w:ascii="Arial" w:hAnsi="Arial" w:cs="Arial"/>
          <w:color w:val="000000"/>
          <w:sz w:val="22"/>
          <w:szCs w:val="22"/>
          <w:lang w:bidi="en-US"/>
        </w:rPr>
        <w:t>e.g.</w:t>
      </w:r>
      <w:r w:rsidR="00CD3B35" w:rsidRPr="00907D2B">
        <w:rPr>
          <w:rFonts w:ascii="Arial" w:hAnsi="Arial" w:cs="Arial"/>
          <w:color w:val="000000"/>
          <w:sz w:val="22"/>
          <w:szCs w:val="22"/>
          <w:lang w:bidi="en-US"/>
        </w:rPr>
        <w:t xml:space="preserve"> the Limitation Act 1980)</w:t>
      </w:r>
      <w:r w:rsidR="00883BA0" w:rsidRPr="00907D2B">
        <w:rPr>
          <w:rFonts w:ascii="Arial" w:hAnsi="Arial" w:cs="Arial"/>
          <w:color w:val="000000"/>
          <w:sz w:val="22"/>
          <w:szCs w:val="22"/>
          <w:lang w:bidi="en-US"/>
        </w:rPr>
        <w:t>;</w:t>
      </w:r>
    </w:p>
    <w:p w14:paraId="45757780" w14:textId="77777777" w:rsidR="00784F96" w:rsidRPr="00907D2B" w:rsidRDefault="00883BA0" w:rsidP="005F246B">
      <w:pPr>
        <w:widowControl w:val="0"/>
        <w:numPr>
          <w:ilvl w:val="1"/>
          <w:numId w:val="25"/>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907D2B">
        <w:rPr>
          <w:rFonts w:ascii="Arial" w:hAnsi="Arial" w:cs="Arial"/>
          <w:color w:val="000000"/>
          <w:sz w:val="22"/>
          <w:szCs w:val="22"/>
          <w:lang w:bidi="en-US"/>
        </w:rPr>
        <w:t xml:space="preserve">arrange </w:t>
      </w:r>
      <w:r w:rsidR="00A86D1A" w:rsidRPr="00907D2B">
        <w:rPr>
          <w:rFonts w:ascii="Arial" w:hAnsi="Arial" w:cs="Arial"/>
          <w:color w:val="000000"/>
          <w:sz w:val="22"/>
          <w:szCs w:val="22"/>
          <w:lang w:bidi="en-US"/>
        </w:rPr>
        <w:t>for legal deeds to be executed</w:t>
      </w:r>
      <w:r w:rsidR="0076461D" w:rsidRPr="00907D2B">
        <w:rPr>
          <w:rFonts w:ascii="Arial" w:hAnsi="Arial" w:cs="Arial"/>
          <w:color w:val="000000"/>
          <w:sz w:val="22"/>
          <w:szCs w:val="22"/>
          <w:lang w:bidi="en-US"/>
        </w:rPr>
        <w:t>;</w:t>
      </w:r>
      <w:r w:rsidR="003D589A" w:rsidRPr="00907D2B">
        <w:rPr>
          <w:rFonts w:ascii="Arial" w:hAnsi="Arial" w:cs="Arial"/>
          <w:color w:val="000000"/>
          <w:sz w:val="22"/>
          <w:szCs w:val="22"/>
          <w:lang w:bidi="en-US"/>
        </w:rPr>
        <w:t xml:space="preserve"> </w:t>
      </w:r>
    </w:p>
    <w:p w14:paraId="467634F4" w14:textId="77777777" w:rsidR="00883BA0" w:rsidRPr="00907D2B" w:rsidRDefault="00A86D1A" w:rsidP="001C2A1D">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907D2B">
        <w:rPr>
          <w:rFonts w:ascii="Arial" w:hAnsi="Arial" w:cs="Arial"/>
          <w:color w:val="000000"/>
          <w:sz w:val="22"/>
          <w:szCs w:val="22"/>
          <w:lang w:bidi="en-US"/>
        </w:rPr>
        <w:lastRenderedPageBreak/>
        <w:t>(</w:t>
      </w:r>
      <w:r w:rsidRPr="00907D2B">
        <w:rPr>
          <w:rFonts w:ascii="Arial" w:hAnsi="Arial" w:cs="Arial"/>
          <w:i/>
          <w:iCs/>
          <w:color w:val="000000"/>
          <w:sz w:val="22"/>
          <w:szCs w:val="22"/>
          <w:lang w:bidi="en-US"/>
        </w:rPr>
        <w:t>s</w:t>
      </w:r>
      <w:r w:rsidR="00883BA0" w:rsidRPr="00907D2B">
        <w:rPr>
          <w:rFonts w:ascii="Arial" w:hAnsi="Arial" w:cs="Arial"/>
          <w:i/>
          <w:iCs/>
          <w:color w:val="000000"/>
          <w:sz w:val="22"/>
          <w:szCs w:val="22"/>
          <w:lang w:bidi="en-US"/>
        </w:rPr>
        <w:t xml:space="preserve">ee also standing order </w:t>
      </w:r>
      <w:r w:rsidR="00C74533" w:rsidRPr="00907D2B">
        <w:rPr>
          <w:rFonts w:ascii="Arial" w:hAnsi="Arial" w:cs="Arial"/>
          <w:i/>
          <w:iCs/>
          <w:color w:val="000000"/>
          <w:sz w:val="22"/>
          <w:szCs w:val="22"/>
          <w:lang w:bidi="en-US"/>
        </w:rPr>
        <w:t>23</w:t>
      </w:r>
      <w:r w:rsidRPr="00907D2B">
        <w:rPr>
          <w:rFonts w:ascii="Arial" w:hAnsi="Arial" w:cs="Arial"/>
          <w:i/>
          <w:iCs/>
          <w:color w:val="000000"/>
          <w:sz w:val="22"/>
          <w:szCs w:val="22"/>
          <w:lang w:bidi="en-US"/>
        </w:rPr>
        <w:t>);</w:t>
      </w:r>
    </w:p>
    <w:p w14:paraId="3FDA4B1C" w14:textId="77777777" w:rsidR="00883BA0" w:rsidRPr="00907D2B" w:rsidRDefault="00883BA0" w:rsidP="005F246B">
      <w:pPr>
        <w:widowControl w:val="0"/>
        <w:numPr>
          <w:ilvl w:val="1"/>
          <w:numId w:val="25"/>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907D2B">
        <w:rPr>
          <w:rFonts w:ascii="Arial" w:hAnsi="Arial" w:cs="Arial"/>
          <w:color w:val="000000"/>
          <w:sz w:val="22"/>
          <w:szCs w:val="22"/>
          <w:lang w:bidi="en-US"/>
        </w:rPr>
        <w:t xml:space="preserve">arrange or manage the prompt authorisation, approval, and instruction regarding </w:t>
      </w:r>
      <w:r w:rsidR="00E80B39" w:rsidRPr="00907D2B">
        <w:rPr>
          <w:rFonts w:ascii="Arial" w:hAnsi="Arial" w:cs="Arial"/>
          <w:color w:val="000000"/>
          <w:sz w:val="22"/>
          <w:szCs w:val="22"/>
          <w:lang w:bidi="en-US"/>
        </w:rPr>
        <w:t xml:space="preserve">any payments to be made by the Council in accordance with </w:t>
      </w:r>
      <w:r w:rsidR="00A150AB" w:rsidRPr="00907D2B">
        <w:rPr>
          <w:rFonts w:ascii="Arial" w:hAnsi="Arial" w:cs="Arial"/>
          <w:color w:val="000000"/>
          <w:sz w:val="22"/>
          <w:szCs w:val="22"/>
          <w:lang w:bidi="en-US"/>
        </w:rPr>
        <w:t>its</w:t>
      </w:r>
      <w:r w:rsidRPr="00907D2B">
        <w:rPr>
          <w:rFonts w:ascii="Arial" w:hAnsi="Arial" w:cs="Arial"/>
          <w:color w:val="000000"/>
          <w:sz w:val="22"/>
          <w:szCs w:val="22"/>
          <w:lang w:bidi="en-US"/>
        </w:rPr>
        <w:t xml:space="preserve"> financial regulations;</w:t>
      </w:r>
    </w:p>
    <w:p w14:paraId="34803C2D" w14:textId="77777777" w:rsidR="00883BA0" w:rsidRPr="00907D2B" w:rsidRDefault="00883BA0" w:rsidP="005F246B">
      <w:pPr>
        <w:widowControl w:val="0"/>
        <w:numPr>
          <w:ilvl w:val="1"/>
          <w:numId w:val="25"/>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907D2B">
        <w:rPr>
          <w:rFonts w:ascii="Arial" w:hAnsi="Arial" w:cs="Arial"/>
          <w:color w:val="000000"/>
          <w:sz w:val="22"/>
          <w:szCs w:val="22"/>
          <w:lang w:bidi="en-US"/>
        </w:rPr>
        <w:t>record every planni</w:t>
      </w:r>
      <w:r w:rsidR="00E80B39" w:rsidRPr="00907D2B">
        <w:rPr>
          <w:rFonts w:ascii="Arial" w:hAnsi="Arial" w:cs="Arial"/>
          <w:color w:val="000000"/>
          <w:sz w:val="22"/>
          <w:szCs w:val="22"/>
          <w:lang w:bidi="en-US"/>
        </w:rPr>
        <w:t>ng application notified to the Council and the C</w:t>
      </w:r>
      <w:r w:rsidRPr="00907D2B">
        <w:rPr>
          <w:rFonts w:ascii="Arial" w:hAnsi="Arial" w:cs="Arial"/>
          <w:color w:val="000000"/>
          <w:sz w:val="22"/>
          <w:szCs w:val="22"/>
          <w:lang w:bidi="en-US"/>
        </w:rPr>
        <w:t>ouncil’s response to the local planning authority in a book for such purpose;</w:t>
      </w:r>
    </w:p>
    <w:p w14:paraId="36915D5E" w14:textId="4A7355DA" w:rsidR="00883BA0" w:rsidRPr="00907D2B" w:rsidRDefault="00883BA0" w:rsidP="005F246B">
      <w:pPr>
        <w:widowControl w:val="0"/>
        <w:numPr>
          <w:ilvl w:val="1"/>
          <w:numId w:val="25"/>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907D2B">
        <w:rPr>
          <w:rFonts w:ascii="Arial" w:hAnsi="Arial" w:cs="Arial"/>
          <w:color w:val="000000"/>
          <w:sz w:val="22"/>
          <w:szCs w:val="22"/>
          <w:lang w:bidi="en-US"/>
        </w:rPr>
        <w:t>refer a planni</w:t>
      </w:r>
      <w:r w:rsidR="00E80B39" w:rsidRPr="00907D2B">
        <w:rPr>
          <w:rFonts w:ascii="Arial" w:hAnsi="Arial" w:cs="Arial"/>
          <w:color w:val="000000"/>
          <w:sz w:val="22"/>
          <w:szCs w:val="22"/>
          <w:lang w:bidi="en-US"/>
        </w:rPr>
        <w:t>ng application received by the C</w:t>
      </w:r>
      <w:r w:rsidRPr="00907D2B">
        <w:rPr>
          <w:rFonts w:ascii="Arial" w:hAnsi="Arial" w:cs="Arial"/>
          <w:color w:val="000000"/>
          <w:sz w:val="22"/>
          <w:szCs w:val="22"/>
          <w:lang w:bidi="en-US"/>
        </w:rPr>
        <w:t>ouncil to</w:t>
      </w:r>
      <w:r w:rsidR="00094F4D" w:rsidRPr="00907D2B">
        <w:rPr>
          <w:rFonts w:ascii="Arial" w:hAnsi="Arial" w:cs="Arial"/>
          <w:color w:val="000000"/>
          <w:sz w:val="22"/>
          <w:szCs w:val="22"/>
          <w:lang w:bidi="en-US"/>
        </w:rPr>
        <w:t xml:space="preserve"> Chair </w:t>
      </w:r>
      <w:r w:rsidRPr="00907D2B">
        <w:rPr>
          <w:rFonts w:ascii="Arial" w:hAnsi="Arial" w:cs="Arial"/>
          <w:color w:val="000000"/>
          <w:sz w:val="22"/>
          <w:szCs w:val="22"/>
          <w:lang w:bidi="en-US"/>
        </w:rPr>
        <w:t xml:space="preserve"> within two working days of receipt to facilitate an extraordinary meeting if the nature of a planning application requires consideration before the</w:t>
      </w:r>
      <w:r w:rsidR="00E80B39" w:rsidRPr="00907D2B">
        <w:rPr>
          <w:rFonts w:ascii="Arial" w:hAnsi="Arial" w:cs="Arial"/>
          <w:color w:val="000000"/>
          <w:sz w:val="22"/>
          <w:szCs w:val="22"/>
          <w:lang w:bidi="en-US"/>
        </w:rPr>
        <w:t xml:space="preserve"> next ordinary meeting </w:t>
      </w:r>
      <w:r w:rsidR="00094F4D" w:rsidRPr="00907D2B">
        <w:rPr>
          <w:rFonts w:ascii="Arial" w:hAnsi="Arial" w:cs="Arial"/>
          <w:color w:val="000000"/>
          <w:sz w:val="22"/>
          <w:szCs w:val="22"/>
          <w:lang w:bidi="en-US"/>
        </w:rPr>
        <w:t xml:space="preserve">. If considered necessary </w:t>
      </w:r>
      <w:r w:rsidR="005E1259" w:rsidRPr="00907D2B">
        <w:rPr>
          <w:rFonts w:ascii="Arial" w:hAnsi="Arial" w:cs="Arial"/>
          <w:color w:val="000000"/>
          <w:sz w:val="22"/>
          <w:szCs w:val="22"/>
          <w:lang w:bidi="en-US"/>
        </w:rPr>
        <w:t>application</w:t>
      </w:r>
      <w:r w:rsidR="00094F4D" w:rsidRPr="00907D2B">
        <w:rPr>
          <w:rFonts w:ascii="Arial" w:hAnsi="Arial" w:cs="Arial"/>
          <w:color w:val="000000"/>
          <w:sz w:val="22"/>
          <w:szCs w:val="22"/>
          <w:lang w:bidi="en-US"/>
        </w:rPr>
        <w:t xml:space="preserve"> to extend the closure date of the application will be applied for.</w:t>
      </w:r>
    </w:p>
    <w:p w14:paraId="01B7C2E2" w14:textId="77777777" w:rsidR="00B87F9D" w:rsidRPr="00907D2B" w:rsidRDefault="00883BA0" w:rsidP="005F246B">
      <w:pPr>
        <w:widowControl w:val="0"/>
        <w:numPr>
          <w:ilvl w:val="1"/>
          <w:numId w:val="25"/>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907D2B">
        <w:rPr>
          <w:rFonts w:ascii="Arial" w:hAnsi="Arial" w:cs="Arial"/>
          <w:color w:val="000000"/>
          <w:sz w:val="22"/>
          <w:szCs w:val="22"/>
          <w:lang w:bidi="en-US"/>
        </w:rPr>
        <w:t>ret</w:t>
      </w:r>
      <w:r w:rsidR="00E80B39" w:rsidRPr="00907D2B">
        <w:rPr>
          <w:rFonts w:ascii="Arial" w:hAnsi="Arial" w:cs="Arial"/>
          <w:color w:val="000000"/>
          <w:sz w:val="22"/>
          <w:szCs w:val="22"/>
          <w:lang w:bidi="en-US"/>
        </w:rPr>
        <w:t>ain custody of the seal of the C</w:t>
      </w:r>
      <w:r w:rsidRPr="00907D2B">
        <w:rPr>
          <w:rFonts w:ascii="Arial" w:hAnsi="Arial" w:cs="Arial"/>
          <w:color w:val="000000"/>
          <w:sz w:val="22"/>
          <w:szCs w:val="22"/>
          <w:lang w:bidi="en-US"/>
        </w:rPr>
        <w:t xml:space="preserve">ouncil (if </w:t>
      </w:r>
      <w:r w:rsidR="00225151" w:rsidRPr="00907D2B">
        <w:rPr>
          <w:rFonts w:ascii="Arial" w:hAnsi="Arial" w:cs="Arial"/>
          <w:color w:val="000000"/>
          <w:sz w:val="22"/>
          <w:szCs w:val="22"/>
          <w:lang w:bidi="en-US"/>
        </w:rPr>
        <w:t>there is one</w:t>
      </w:r>
      <w:r w:rsidRPr="00907D2B">
        <w:rPr>
          <w:rFonts w:ascii="Arial" w:hAnsi="Arial" w:cs="Arial"/>
          <w:color w:val="000000"/>
          <w:sz w:val="22"/>
          <w:szCs w:val="22"/>
          <w:lang w:bidi="en-US"/>
        </w:rPr>
        <w:t>) which shall not be used with</w:t>
      </w:r>
      <w:r w:rsidR="006434DA" w:rsidRPr="00907D2B">
        <w:rPr>
          <w:rFonts w:ascii="Arial" w:hAnsi="Arial" w:cs="Arial"/>
          <w:color w:val="000000"/>
          <w:sz w:val="22"/>
          <w:szCs w:val="22"/>
          <w:lang w:bidi="en-US"/>
        </w:rPr>
        <w:t>out a resolution to that effect</w:t>
      </w:r>
      <w:r w:rsidR="00B87F9D" w:rsidRPr="00907D2B">
        <w:rPr>
          <w:rFonts w:ascii="Arial" w:hAnsi="Arial" w:cs="Arial"/>
          <w:color w:val="000000"/>
          <w:sz w:val="22"/>
          <w:szCs w:val="22"/>
          <w:lang w:bidi="en-US"/>
        </w:rPr>
        <w:t>.</w:t>
      </w:r>
    </w:p>
    <w:p w14:paraId="01BC0284" w14:textId="77777777" w:rsidR="00883BA0" w:rsidRPr="00907D2B" w:rsidRDefault="006434DA" w:rsidP="00616F7D">
      <w:pPr>
        <w:widowControl w:val="0"/>
        <w:suppressAutoHyphens/>
        <w:autoSpaceDE w:val="0"/>
        <w:autoSpaceDN w:val="0"/>
        <w:adjustRightInd w:val="0"/>
        <w:spacing w:after="200" w:line="276" w:lineRule="auto"/>
        <w:ind w:left="981" w:firstLine="153"/>
        <w:textAlignment w:val="center"/>
        <w:rPr>
          <w:rFonts w:ascii="Arial" w:hAnsi="Arial" w:cs="Arial"/>
          <w:color w:val="000000"/>
          <w:sz w:val="22"/>
          <w:szCs w:val="22"/>
          <w:lang w:bidi="en-US"/>
        </w:rPr>
      </w:pPr>
      <w:r w:rsidRPr="00907D2B">
        <w:rPr>
          <w:rFonts w:ascii="Arial" w:hAnsi="Arial" w:cs="Arial"/>
          <w:color w:val="000000"/>
          <w:sz w:val="22"/>
          <w:szCs w:val="22"/>
          <w:lang w:bidi="en-US"/>
        </w:rPr>
        <w:t>(s</w:t>
      </w:r>
      <w:r w:rsidR="00883BA0" w:rsidRPr="00907D2B">
        <w:rPr>
          <w:rFonts w:ascii="Arial" w:hAnsi="Arial" w:cs="Arial"/>
          <w:i/>
          <w:color w:val="000000"/>
          <w:sz w:val="22"/>
          <w:szCs w:val="22"/>
          <w:lang w:bidi="en-US"/>
        </w:rPr>
        <w:t xml:space="preserve">ee also standing order </w:t>
      </w:r>
      <w:bookmarkStart w:id="116" w:name="_Toc357072144"/>
      <w:r w:rsidR="00274726" w:rsidRPr="00907D2B">
        <w:rPr>
          <w:rFonts w:ascii="Arial" w:hAnsi="Arial" w:cs="Arial"/>
          <w:i/>
          <w:color w:val="000000"/>
          <w:sz w:val="22"/>
          <w:szCs w:val="22"/>
          <w:lang w:bidi="en-US"/>
        </w:rPr>
        <w:t>23</w:t>
      </w:r>
      <w:r w:rsidRPr="00907D2B">
        <w:rPr>
          <w:rFonts w:ascii="Arial" w:hAnsi="Arial" w:cs="Arial"/>
          <w:i/>
          <w:color w:val="000000"/>
          <w:sz w:val="22"/>
          <w:szCs w:val="22"/>
          <w:lang w:bidi="en-US"/>
        </w:rPr>
        <w:t>)</w:t>
      </w:r>
      <w:r w:rsidR="00274726" w:rsidRPr="00907D2B">
        <w:rPr>
          <w:rFonts w:ascii="Arial" w:hAnsi="Arial" w:cs="Arial"/>
          <w:i/>
          <w:color w:val="000000"/>
          <w:sz w:val="22"/>
          <w:szCs w:val="22"/>
          <w:lang w:bidi="en-US"/>
        </w:rPr>
        <w:t>.</w:t>
      </w:r>
      <w:r w:rsidR="00616F7D" w:rsidRPr="00907D2B">
        <w:rPr>
          <w:rFonts w:ascii="Arial" w:hAnsi="Arial" w:cs="Arial"/>
          <w:color w:val="000000"/>
          <w:sz w:val="22"/>
          <w:szCs w:val="22"/>
          <w:lang w:bidi="en-US"/>
        </w:rPr>
        <w:br/>
      </w:r>
    </w:p>
    <w:p w14:paraId="24B92E17" w14:textId="77777777" w:rsidR="00883BA0" w:rsidRPr="00907D2B" w:rsidRDefault="001E3ED6" w:rsidP="00886FF0">
      <w:pPr>
        <w:pStyle w:val="Heading1"/>
        <w:spacing w:before="0" w:after="200" w:line="276" w:lineRule="auto"/>
        <w:ind w:left="850" w:hanging="850"/>
        <w:rPr>
          <w:rFonts w:ascii="Arial" w:hAnsi="Arial" w:cs="Arial"/>
        </w:rPr>
      </w:pPr>
      <w:bookmarkStart w:id="117" w:name="_Toc359318571"/>
      <w:bookmarkStart w:id="118" w:name="_Toc359334522"/>
      <w:bookmarkStart w:id="119" w:name="_Toc359334801"/>
      <w:bookmarkStart w:id="120" w:name="_Toc359336503"/>
      <w:bookmarkStart w:id="121" w:name="_Toc135662887"/>
      <w:bookmarkEnd w:id="116"/>
      <w:r w:rsidRPr="00907D2B">
        <w:rPr>
          <w:rFonts w:ascii="Arial" w:hAnsi="Arial" w:cs="Arial"/>
          <w:b/>
          <w:szCs w:val="22"/>
        </w:rPr>
        <w:t>RESPONSIBLE FINANCIAL OFFICER</w:t>
      </w:r>
      <w:bookmarkEnd w:id="117"/>
      <w:bookmarkEnd w:id="118"/>
      <w:bookmarkEnd w:id="119"/>
      <w:bookmarkEnd w:id="120"/>
      <w:bookmarkEnd w:id="121"/>
      <w:r w:rsidRPr="00907D2B">
        <w:rPr>
          <w:rFonts w:ascii="Arial" w:hAnsi="Arial" w:cs="Arial"/>
          <w:b/>
          <w:szCs w:val="22"/>
        </w:rPr>
        <w:t xml:space="preserve"> </w:t>
      </w:r>
      <w:r w:rsidR="00616F7D" w:rsidRPr="00907D2B">
        <w:rPr>
          <w:rFonts w:ascii="Arial" w:hAnsi="Arial" w:cs="Arial"/>
          <w:b/>
          <w:szCs w:val="22"/>
        </w:rPr>
        <w:br/>
      </w:r>
    </w:p>
    <w:p w14:paraId="6F29F24D" w14:textId="77777777" w:rsidR="00D87683" w:rsidRPr="00907D2B" w:rsidRDefault="00E80B39" w:rsidP="005F246B">
      <w:pPr>
        <w:pStyle w:val="ListParagraph"/>
        <w:widowControl w:val="0"/>
        <w:numPr>
          <w:ilvl w:val="0"/>
          <w:numId w:val="26"/>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907D2B">
        <w:rPr>
          <w:rFonts w:ascii="Arial" w:hAnsi="Arial" w:cs="Arial"/>
          <w:color w:val="000000"/>
          <w:sz w:val="22"/>
          <w:szCs w:val="22"/>
          <w:lang w:bidi="en-US"/>
        </w:rPr>
        <w:t>The C</w:t>
      </w:r>
      <w:r w:rsidR="00883BA0" w:rsidRPr="00907D2B">
        <w:rPr>
          <w:rFonts w:ascii="Arial" w:hAnsi="Arial" w:cs="Arial"/>
          <w:color w:val="000000"/>
          <w:sz w:val="22"/>
          <w:szCs w:val="22"/>
          <w:lang w:bidi="en-US"/>
        </w:rPr>
        <w:t xml:space="preserve">ouncil shall </w:t>
      </w:r>
      <w:r w:rsidR="00826DB6" w:rsidRPr="00907D2B">
        <w:rPr>
          <w:rFonts w:ascii="Arial" w:hAnsi="Arial" w:cs="Arial"/>
          <w:color w:val="000000"/>
          <w:sz w:val="22"/>
          <w:szCs w:val="22"/>
          <w:lang w:bidi="en-US"/>
        </w:rPr>
        <w:t xml:space="preserve">appoint another officer  </w:t>
      </w:r>
      <w:r w:rsidR="00883BA0" w:rsidRPr="00907D2B">
        <w:rPr>
          <w:rFonts w:ascii="Arial" w:hAnsi="Arial" w:cs="Arial"/>
          <w:color w:val="000000"/>
          <w:sz w:val="22"/>
          <w:szCs w:val="22"/>
          <w:lang w:bidi="en-US"/>
        </w:rPr>
        <w:t>to undertake the work of the Responsible Financial Officer when the Responsible Financial Officer is absent.</w:t>
      </w:r>
      <w:r w:rsidR="00616F7D" w:rsidRPr="00907D2B">
        <w:rPr>
          <w:rFonts w:ascii="Arial" w:hAnsi="Arial" w:cs="Arial"/>
          <w:color w:val="000000"/>
          <w:sz w:val="22"/>
          <w:szCs w:val="22"/>
          <w:lang w:bidi="en-US"/>
        </w:rPr>
        <w:br/>
      </w:r>
    </w:p>
    <w:p w14:paraId="3741773F" w14:textId="77777777" w:rsidR="00883BA0" w:rsidRPr="00907D2B" w:rsidRDefault="001E3ED6" w:rsidP="00886FF0">
      <w:pPr>
        <w:pStyle w:val="Heading1"/>
        <w:spacing w:before="0" w:after="200" w:line="276" w:lineRule="auto"/>
        <w:ind w:left="850" w:hanging="850"/>
        <w:rPr>
          <w:rFonts w:ascii="Arial" w:hAnsi="Arial" w:cs="Arial"/>
        </w:rPr>
      </w:pPr>
      <w:bookmarkStart w:id="122" w:name="_Toc357072147"/>
      <w:bookmarkStart w:id="123" w:name="_Toc359318572"/>
      <w:bookmarkStart w:id="124" w:name="_Toc359334523"/>
      <w:bookmarkStart w:id="125" w:name="_Toc359334802"/>
      <w:bookmarkStart w:id="126" w:name="_Toc359336504"/>
      <w:bookmarkStart w:id="127" w:name="_Toc135662888"/>
      <w:r w:rsidRPr="00907D2B">
        <w:rPr>
          <w:rFonts w:ascii="Arial" w:hAnsi="Arial" w:cs="Arial"/>
          <w:b/>
          <w:szCs w:val="22"/>
        </w:rPr>
        <w:t>ACCOUNTS AND ACCOUNTING STATEMENT</w:t>
      </w:r>
      <w:bookmarkEnd w:id="122"/>
      <w:r w:rsidRPr="00907D2B">
        <w:rPr>
          <w:rFonts w:ascii="Arial" w:hAnsi="Arial" w:cs="Arial"/>
          <w:b/>
          <w:szCs w:val="22"/>
        </w:rPr>
        <w:t>S</w:t>
      </w:r>
      <w:bookmarkEnd w:id="123"/>
      <w:bookmarkEnd w:id="124"/>
      <w:bookmarkEnd w:id="125"/>
      <w:bookmarkEnd w:id="126"/>
      <w:bookmarkEnd w:id="127"/>
      <w:r w:rsidR="00616F7D" w:rsidRPr="00907D2B">
        <w:rPr>
          <w:rFonts w:ascii="Arial" w:hAnsi="Arial" w:cs="Arial"/>
          <w:b/>
          <w:szCs w:val="22"/>
        </w:rPr>
        <w:br/>
      </w:r>
    </w:p>
    <w:p w14:paraId="65888EB7" w14:textId="77777777" w:rsidR="00883BA0" w:rsidRPr="00907D2B" w:rsidRDefault="00883BA0" w:rsidP="005F246B">
      <w:pPr>
        <w:pStyle w:val="ListParagraph"/>
        <w:numPr>
          <w:ilvl w:val="0"/>
          <w:numId w:val="14"/>
        </w:numPr>
        <w:tabs>
          <w:tab w:val="clear" w:pos="1134"/>
          <w:tab w:val="num" w:pos="567"/>
        </w:tabs>
        <w:spacing w:after="200" w:line="276" w:lineRule="auto"/>
        <w:ind w:left="567"/>
        <w:rPr>
          <w:rFonts w:ascii="Arial" w:hAnsi="Arial" w:cs="Arial"/>
          <w:color w:val="000000"/>
          <w:sz w:val="22"/>
          <w:szCs w:val="22"/>
          <w:lang w:bidi="en-US"/>
        </w:rPr>
      </w:pPr>
      <w:r w:rsidRPr="00907D2B">
        <w:rPr>
          <w:rFonts w:ascii="Arial" w:hAnsi="Arial" w:cs="Arial"/>
          <w:color w:val="000000"/>
          <w:sz w:val="22"/>
          <w:szCs w:val="22"/>
          <w:lang w:bidi="en-US"/>
        </w:rPr>
        <w:t xml:space="preserve">“Proper practices” in </w:t>
      </w:r>
      <w:r w:rsidR="00826DB6" w:rsidRPr="00907D2B">
        <w:rPr>
          <w:rFonts w:ascii="Arial" w:hAnsi="Arial" w:cs="Arial"/>
          <w:color w:val="000000"/>
          <w:sz w:val="22"/>
          <w:szCs w:val="22"/>
          <w:lang w:bidi="en-US"/>
        </w:rPr>
        <w:t>S</w:t>
      </w:r>
      <w:r w:rsidRPr="00907D2B">
        <w:rPr>
          <w:rFonts w:ascii="Arial" w:hAnsi="Arial" w:cs="Arial"/>
          <w:color w:val="000000"/>
          <w:sz w:val="22"/>
          <w:szCs w:val="22"/>
          <w:lang w:bidi="en-US"/>
        </w:rPr>
        <w:t xml:space="preserve">tanding </w:t>
      </w:r>
      <w:r w:rsidR="00826DB6" w:rsidRPr="00907D2B">
        <w:rPr>
          <w:rFonts w:ascii="Arial" w:hAnsi="Arial" w:cs="Arial"/>
          <w:color w:val="000000"/>
          <w:sz w:val="22"/>
          <w:szCs w:val="22"/>
          <w:lang w:bidi="en-US"/>
        </w:rPr>
        <w:t>O</w:t>
      </w:r>
      <w:r w:rsidRPr="00907D2B">
        <w:rPr>
          <w:rFonts w:ascii="Arial" w:hAnsi="Arial" w:cs="Arial"/>
          <w:color w:val="000000"/>
          <w:sz w:val="22"/>
          <w:szCs w:val="22"/>
          <w:lang w:bidi="en-US"/>
        </w:rPr>
        <w:t>rders refer</w:t>
      </w:r>
      <w:r w:rsidR="0082584E" w:rsidRPr="00907D2B">
        <w:rPr>
          <w:rFonts w:ascii="Arial" w:hAnsi="Arial" w:cs="Arial"/>
          <w:color w:val="000000"/>
          <w:sz w:val="22"/>
          <w:szCs w:val="22"/>
          <w:lang w:bidi="en-US"/>
        </w:rPr>
        <w:t xml:space="preserve"> to the most recent version of </w:t>
      </w:r>
      <w:r w:rsidR="00225151" w:rsidRPr="00907D2B">
        <w:rPr>
          <w:rFonts w:ascii="Arial" w:hAnsi="Arial" w:cs="Arial"/>
          <w:color w:val="000000"/>
          <w:sz w:val="22"/>
          <w:szCs w:val="22"/>
          <w:lang w:bidi="en-US"/>
        </w:rPr>
        <w:t>“</w:t>
      </w:r>
      <w:r w:rsidRPr="00907D2B">
        <w:rPr>
          <w:rFonts w:ascii="Arial" w:hAnsi="Arial" w:cs="Arial"/>
          <w:color w:val="000000"/>
          <w:sz w:val="22"/>
          <w:szCs w:val="22"/>
          <w:lang w:bidi="en-US"/>
        </w:rPr>
        <w:t>Governance and Accountability for Local Councils – a Practitioners’ Guide</w:t>
      </w:r>
      <w:r w:rsidR="00225151" w:rsidRPr="00907D2B">
        <w:rPr>
          <w:rFonts w:ascii="Arial" w:hAnsi="Arial" w:cs="Arial"/>
          <w:color w:val="000000"/>
          <w:sz w:val="22"/>
          <w:szCs w:val="22"/>
          <w:lang w:bidi="en-US"/>
        </w:rPr>
        <w:t>”</w:t>
      </w:r>
      <w:r w:rsidRPr="00907D2B">
        <w:rPr>
          <w:rFonts w:ascii="Arial" w:hAnsi="Arial" w:cs="Arial"/>
          <w:color w:val="000000"/>
          <w:sz w:val="22"/>
          <w:szCs w:val="22"/>
          <w:lang w:bidi="en-US"/>
        </w:rPr>
        <w:t>.</w:t>
      </w:r>
    </w:p>
    <w:p w14:paraId="42D7F2B9" w14:textId="77777777" w:rsidR="00883BA0" w:rsidRPr="00907D2B" w:rsidRDefault="00E80B39" w:rsidP="005F246B">
      <w:pPr>
        <w:widowControl w:val="0"/>
        <w:numPr>
          <w:ilvl w:val="0"/>
          <w:numId w:val="14"/>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07D2B">
        <w:rPr>
          <w:rFonts w:ascii="Arial" w:hAnsi="Arial" w:cs="Arial"/>
          <w:color w:val="000000"/>
          <w:sz w:val="22"/>
          <w:szCs w:val="22"/>
          <w:lang w:bidi="en-US"/>
        </w:rPr>
        <w:t>All payments by the C</w:t>
      </w:r>
      <w:r w:rsidR="00883BA0" w:rsidRPr="00907D2B">
        <w:rPr>
          <w:rFonts w:ascii="Arial" w:hAnsi="Arial" w:cs="Arial"/>
          <w:color w:val="000000"/>
          <w:sz w:val="22"/>
          <w:szCs w:val="22"/>
          <w:lang w:bidi="en-US"/>
        </w:rPr>
        <w:t>ouncil shall be authorised, approved and paid in accordance with the law, proper practices and</w:t>
      </w:r>
      <w:r w:rsidRPr="00907D2B">
        <w:rPr>
          <w:rFonts w:ascii="Arial" w:hAnsi="Arial" w:cs="Arial"/>
          <w:color w:val="000000"/>
          <w:sz w:val="22"/>
          <w:szCs w:val="22"/>
          <w:lang w:bidi="en-US"/>
        </w:rPr>
        <w:t xml:space="preserve"> the C</w:t>
      </w:r>
      <w:r w:rsidR="00883BA0" w:rsidRPr="00907D2B">
        <w:rPr>
          <w:rFonts w:ascii="Arial" w:hAnsi="Arial" w:cs="Arial"/>
          <w:color w:val="000000"/>
          <w:sz w:val="22"/>
          <w:szCs w:val="22"/>
          <w:lang w:bidi="en-US"/>
        </w:rPr>
        <w:t xml:space="preserve">ouncil’s financial regulations. </w:t>
      </w:r>
    </w:p>
    <w:p w14:paraId="718780CA" w14:textId="77777777" w:rsidR="00883BA0" w:rsidRPr="00907D2B" w:rsidRDefault="00883BA0" w:rsidP="005F246B">
      <w:pPr>
        <w:widowControl w:val="0"/>
        <w:numPr>
          <w:ilvl w:val="0"/>
          <w:numId w:val="14"/>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07D2B">
        <w:rPr>
          <w:rFonts w:ascii="Arial" w:hAnsi="Arial" w:cs="Arial"/>
          <w:color w:val="000000"/>
          <w:sz w:val="22"/>
          <w:szCs w:val="22"/>
          <w:lang w:bidi="en-US"/>
        </w:rPr>
        <w:t>The Responsible Financial Officer shall supply to each councillor as soon as practicable after 30 June, 30 September and 31 December in each year a statement to summarise:</w:t>
      </w:r>
    </w:p>
    <w:p w14:paraId="7664C090" w14:textId="77777777" w:rsidR="00883BA0" w:rsidRPr="00907D2B" w:rsidRDefault="00E80B39" w:rsidP="005F246B">
      <w:pPr>
        <w:pStyle w:val="ListParagraph"/>
        <w:widowControl w:val="0"/>
        <w:numPr>
          <w:ilvl w:val="2"/>
          <w:numId w:val="21"/>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907D2B">
        <w:rPr>
          <w:rFonts w:ascii="Arial" w:hAnsi="Arial" w:cs="Arial"/>
          <w:color w:val="000000"/>
          <w:sz w:val="22"/>
          <w:szCs w:val="22"/>
          <w:lang w:bidi="en-US"/>
        </w:rPr>
        <w:t>the C</w:t>
      </w:r>
      <w:r w:rsidR="00883BA0" w:rsidRPr="00907D2B">
        <w:rPr>
          <w:rFonts w:ascii="Arial" w:hAnsi="Arial" w:cs="Arial"/>
          <w:color w:val="000000"/>
          <w:sz w:val="22"/>
          <w:szCs w:val="22"/>
          <w:lang w:bidi="en-US"/>
        </w:rPr>
        <w:t>ouncil’s receipts and payments</w:t>
      </w:r>
      <w:r w:rsidR="00057794" w:rsidRPr="00907D2B">
        <w:rPr>
          <w:rFonts w:ascii="Arial" w:hAnsi="Arial" w:cs="Arial"/>
          <w:color w:val="000000"/>
          <w:sz w:val="22"/>
          <w:szCs w:val="22"/>
          <w:lang w:bidi="en-US"/>
        </w:rPr>
        <w:t xml:space="preserve"> (or income and expenditure)</w:t>
      </w:r>
      <w:r w:rsidR="00883BA0" w:rsidRPr="00907D2B">
        <w:rPr>
          <w:rFonts w:ascii="Arial" w:hAnsi="Arial" w:cs="Arial"/>
          <w:color w:val="000000"/>
          <w:sz w:val="22"/>
          <w:szCs w:val="22"/>
          <w:lang w:bidi="en-US"/>
        </w:rPr>
        <w:t xml:space="preserve"> for each quarter; </w:t>
      </w:r>
    </w:p>
    <w:p w14:paraId="123C45D5" w14:textId="77777777" w:rsidR="00883BA0" w:rsidRPr="00907D2B" w:rsidRDefault="00E80B39" w:rsidP="005F246B">
      <w:pPr>
        <w:pStyle w:val="ListParagraph"/>
        <w:widowControl w:val="0"/>
        <w:numPr>
          <w:ilvl w:val="2"/>
          <w:numId w:val="21"/>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907D2B">
        <w:rPr>
          <w:rFonts w:ascii="Arial" w:hAnsi="Arial" w:cs="Arial"/>
          <w:color w:val="000000"/>
          <w:sz w:val="22"/>
          <w:szCs w:val="22"/>
          <w:lang w:bidi="en-US"/>
        </w:rPr>
        <w:t>the C</w:t>
      </w:r>
      <w:r w:rsidR="00883BA0" w:rsidRPr="00907D2B">
        <w:rPr>
          <w:rFonts w:ascii="Arial" w:hAnsi="Arial" w:cs="Arial"/>
          <w:color w:val="000000"/>
          <w:sz w:val="22"/>
          <w:szCs w:val="22"/>
          <w:lang w:bidi="en-US"/>
        </w:rPr>
        <w:t xml:space="preserve">ouncil’s aggregate receipts and payments </w:t>
      </w:r>
      <w:r w:rsidR="00057794" w:rsidRPr="00907D2B">
        <w:rPr>
          <w:rFonts w:ascii="Arial" w:hAnsi="Arial" w:cs="Arial"/>
          <w:color w:val="000000"/>
          <w:sz w:val="22"/>
          <w:szCs w:val="22"/>
          <w:lang w:bidi="en-US"/>
        </w:rPr>
        <w:t xml:space="preserve">(or income and expenditure) </w:t>
      </w:r>
      <w:r w:rsidR="00883BA0" w:rsidRPr="00907D2B">
        <w:rPr>
          <w:rFonts w:ascii="Arial" w:hAnsi="Arial" w:cs="Arial"/>
          <w:color w:val="000000"/>
          <w:sz w:val="22"/>
          <w:szCs w:val="22"/>
          <w:lang w:bidi="en-US"/>
        </w:rPr>
        <w:t>for the year to date;</w:t>
      </w:r>
    </w:p>
    <w:p w14:paraId="2D4FB70D" w14:textId="77777777" w:rsidR="00883BA0" w:rsidRPr="00907D2B" w:rsidRDefault="00883BA0" w:rsidP="005F246B">
      <w:pPr>
        <w:pStyle w:val="ListParagraph"/>
        <w:widowControl w:val="0"/>
        <w:numPr>
          <w:ilvl w:val="2"/>
          <w:numId w:val="21"/>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907D2B">
        <w:rPr>
          <w:rFonts w:ascii="Arial" w:hAnsi="Arial" w:cs="Arial"/>
          <w:color w:val="000000"/>
          <w:sz w:val="22"/>
          <w:szCs w:val="22"/>
          <w:lang w:bidi="en-US"/>
        </w:rPr>
        <w:t>the balances held at the end of the quarter being reported</w:t>
      </w:r>
      <w:r w:rsidR="00880945" w:rsidRPr="00907D2B">
        <w:rPr>
          <w:rFonts w:ascii="Arial" w:hAnsi="Arial" w:cs="Arial"/>
          <w:color w:val="000000"/>
          <w:sz w:val="22"/>
          <w:szCs w:val="22"/>
          <w:lang w:bidi="en-US"/>
        </w:rPr>
        <w:t xml:space="preserve"> and</w:t>
      </w:r>
    </w:p>
    <w:p w14:paraId="662E29D0" w14:textId="77777777" w:rsidR="00883BA0" w:rsidRPr="00907D2B" w:rsidRDefault="00883BA0" w:rsidP="001C2A1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07D2B">
        <w:rPr>
          <w:rFonts w:ascii="Arial" w:hAnsi="Arial" w:cs="Arial"/>
          <w:color w:val="000000"/>
          <w:sz w:val="22"/>
          <w:szCs w:val="22"/>
          <w:lang w:bidi="en-US"/>
        </w:rPr>
        <w:t>which includes a comparison with the budget for the financial year and highlights any actual or potential overspends.</w:t>
      </w:r>
    </w:p>
    <w:p w14:paraId="14070454" w14:textId="77777777" w:rsidR="00883BA0" w:rsidRPr="00907D2B" w:rsidRDefault="00883BA0" w:rsidP="005F246B">
      <w:pPr>
        <w:widowControl w:val="0"/>
        <w:numPr>
          <w:ilvl w:val="0"/>
          <w:numId w:val="14"/>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07D2B">
        <w:rPr>
          <w:rFonts w:ascii="Arial" w:hAnsi="Arial" w:cs="Arial"/>
          <w:color w:val="000000"/>
          <w:sz w:val="22"/>
          <w:szCs w:val="22"/>
          <w:lang w:bidi="en-US"/>
        </w:rPr>
        <w:t>As soon as possible after the financial year end at 31 March, the Responsible Financial Officer shall provide:</w:t>
      </w:r>
    </w:p>
    <w:p w14:paraId="6C3DD657" w14:textId="77777777" w:rsidR="00883BA0" w:rsidRPr="00907D2B" w:rsidRDefault="00883BA0" w:rsidP="005F246B">
      <w:pPr>
        <w:pStyle w:val="ListParagraph"/>
        <w:widowControl w:val="0"/>
        <w:numPr>
          <w:ilvl w:val="2"/>
          <w:numId w:val="30"/>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907D2B">
        <w:rPr>
          <w:rFonts w:ascii="Arial" w:hAnsi="Arial" w:cs="Arial"/>
          <w:color w:val="000000"/>
          <w:sz w:val="22"/>
          <w:szCs w:val="22"/>
          <w:lang w:bidi="en-US"/>
        </w:rPr>
        <w:lastRenderedPageBreak/>
        <w:t>each councillor wi</w:t>
      </w:r>
      <w:r w:rsidR="00E80B39" w:rsidRPr="00907D2B">
        <w:rPr>
          <w:rFonts w:ascii="Arial" w:hAnsi="Arial" w:cs="Arial"/>
          <w:color w:val="000000"/>
          <w:sz w:val="22"/>
          <w:szCs w:val="22"/>
          <w:lang w:bidi="en-US"/>
        </w:rPr>
        <w:t>th a statement summarising the C</w:t>
      </w:r>
      <w:r w:rsidRPr="00907D2B">
        <w:rPr>
          <w:rFonts w:ascii="Arial" w:hAnsi="Arial" w:cs="Arial"/>
          <w:color w:val="000000"/>
          <w:sz w:val="22"/>
          <w:szCs w:val="22"/>
          <w:lang w:bidi="en-US"/>
        </w:rPr>
        <w:t>ouncil’s receipts and payments</w:t>
      </w:r>
      <w:r w:rsidR="00057794" w:rsidRPr="00907D2B">
        <w:rPr>
          <w:rFonts w:ascii="Arial" w:hAnsi="Arial" w:cs="Arial"/>
          <w:color w:val="000000"/>
          <w:sz w:val="22"/>
          <w:szCs w:val="22"/>
          <w:lang w:bidi="en-US"/>
        </w:rPr>
        <w:t xml:space="preserve"> (or income and expenditure)</w:t>
      </w:r>
      <w:r w:rsidRPr="00907D2B">
        <w:rPr>
          <w:rFonts w:ascii="Arial" w:hAnsi="Arial" w:cs="Arial"/>
          <w:color w:val="000000"/>
          <w:sz w:val="22"/>
          <w:szCs w:val="22"/>
          <w:lang w:bidi="en-US"/>
        </w:rPr>
        <w:t xml:space="preserve"> for the last quarter and the year to date for information; and </w:t>
      </w:r>
    </w:p>
    <w:p w14:paraId="1B54C0EB" w14:textId="77777777" w:rsidR="00883BA0" w:rsidRPr="00907D2B" w:rsidRDefault="0001173E" w:rsidP="005F246B">
      <w:pPr>
        <w:pStyle w:val="ListParagraph"/>
        <w:widowControl w:val="0"/>
        <w:numPr>
          <w:ilvl w:val="2"/>
          <w:numId w:val="30"/>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907D2B">
        <w:rPr>
          <w:rFonts w:ascii="Arial" w:hAnsi="Arial" w:cs="Arial"/>
          <w:color w:val="000000"/>
          <w:sz w:val="22"/>
          <w:szCs w:val="22"/>
          <w:lang w:bidi="en-US"/>
        </w:rPr>
        <w:t xml:space="preserve">to the </w:t>
      </w:r>
      <w:r w:rsidR="00E80B39" w:rsidRPr="00907D2B">
        <w:rPr>
          <w:rFonts w:ascii="Arial" w:hAnsi="Arial" w:cs="Arial"/>
          <w:color w:val="000000"/>
          <w:sz w:val="22"/>
          <w:szCs w:val="22"/>
          <w:lang w:bidi="en-US"/>
        </w:rPr>
        <w:t>C</w:t>
      </w:r>
      <w:r w:rsidR="00883BA0" w:rsidRPr="00907D2B">
        <w:rPr>
          <w:rFonts w:ascii="Arial" w:hAnsi="Arial" w:cs="Arial"/>
          <w:color w:val="000000"/>
          <w:sz w:val="22"/>
          <w:szCs w:val="22"/>
          <w:lang w:bidi="en-US"/>
        </w:rPr>
        <w:t xml:space="preserve">ouncil the accounting statements for the year in the form of Section </w:t>
      </w:r>
      <w:r w:rsidR="00B422C9" w:rsidRPr="00907D2B">
        <w:rPr>
          <w:rFonts w:ascii="Arial" w:hAnsi="Arial" w:cs="Arial"/>
          <w:color w:val="000000"/>
          <w:sz w:val="22"/>
          <w:szCs w:val="22"/>
          <w:lang w:bidi="en-US"/>
        </w:rPr>
        <w:t>2</w:t>
      </w:r>
      <w:r w:rsidR="00883BA0" w:rsidRPr="00907D2B">
        <w:rPr>
          <w:rFonts w:ascii="Arial" w:hAnsi="Arial" w:cs="Arial"/>
          <w:color w:val="000000"/>
          <w:sz w:val="22"/>
          <w:szCs w:val="22"/>
          <w:lang w:bidi="en-US"/>
        </w:rPr>
        <w:t xml:space="preserve"> of the </w:t>
      </w:r>
      <w:r w:rsidR="009521C5" w:rsidRPr="00907D2B">
        <w:rPr>
          <w:rFonts w:ascii="Arial" w:hAnsi="Arial" w:cs="Arial"/>
          <w:sz w:val="22"/>
          <w:szCs w:val="22"/>
        </w:rPr>
        <w:t>annual governance and accountability return</w:t>
      </w:r>
      <w:r w:rsidR="00883BA0" w:rsidRPr="00907D2B">
        <w:rPr>
          <w:rFonts w:ascii="Arial" w:hAnsi="Arial" w:cs="Arial"/>
          <w:color w:val="000000"/>
          <w:sz w:val="22"/>
          <w:szCs w:val="22"/>
          <w:lang w:bidi="en-US"/>
        </w:rPr>
        <w:t>, as required by proper practices,</w:t>
      </w:r>
      <w:r w:rsidR="00883BA0" w:rsidRPr="00907D2B">
        <w:rPr>
          <w:rFonts w:ascii="Arial" w:hAnsi="Arial" w:cs="Arial"/>
          <w:sz w:val="22"/>
          <w:szCs w:val="22"/>
        </w:rPr>
        <w:t xml:space="preserve"> </w:t>
      </w:r>
      <w:r w:rsidR="00883BA0" w:rsidRPr="00907D2B">
        <w:rPr>
          <w:rFonts w:ascii="Arial" w:hAnsi="Arial" w:cs="Arial"/>
          <w:color w:val="000000"/>
          <w:sz w:val="22"/>
          <w:szCs w:val="22"/>
          <w:lang w:bidi="en-US"/>
        </w:rPr>
        <w:t>for consideration and approval.</w:t>
      </w:r>
    </w:p>
    <w:p w14:paraId="1D79ADD9" w14:textId="77777777" w:rsidR="00883BA0" w:rsidRPr="00907D2B" w:rsidRDefault="00883BA0" w:rsidP="005F246B">
      <w:pPr>
        <w:widowControl w:val="0"/>
        <w:numPr>
          <w:ilvl w:val="0"/>
          <w:numId w:val="14"/>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07D2B">
        <w:rPr>
          <w:rFonts w:ascii="Arial" w:hAnsi="Arial" w:cs="Arial"/>
          <w:color w:val="000000"/>
          <w:sz w:val="22"/>
          <w:szCs w:val="22"/>
          <w:lang w:bidi="en-US"/>
        </w:rPr>
        <w:t xml:space="preserve">The </w:t>
      </w:r>
      <w:r w:rsidR="00C356D9" w:rsidRPr="00907D2B">
        <w:rPr>
          <w:rFonts w:ascii="Arial" w:hAnsi="Arial" w:cs="Arial"/>
          <w:color w:val="000000"/>
          <w:sz w:val="22"/>
          <w:szCs w:val="22"/>
          <w:lang w:bidi="en-US"/>
        </w:rPr>
        <w:t>year-end</w:t>
      </w:r>
      <w:r w:rsidRPr="00907D2B">
        <w:rPr>
          <w:rFonts w:ascii="Arial" w:hAnsi="Arial" w:cs="Arial"/>
          <w:color w:val="000000"/>
          <w:sz w:val="22"/>
          <w:szCs w:val="22"/>
          <w:lang w:bidi="en-US"/>
        </w:rPr>
        <w:t xml:space="preserve"> accounting statements shall be prepared in accordance wi</w:t>
      </w:r>
      <w:r w:rsidR="00311BAC" w:rsidRPr="00907D2B">
        <w:rPr>
          <w:rFonts w:ascii="Arial" w:hAnsi="Arial" w:cs="Arial"/>
          <w:color w:val="000000"/>
          <w:sz w:val="22"/>
          <w:szCs w:val="22"/>
          <w:lang w:bidi="en-US"/>
        </w:rPr>
        <w:t>th proper practices and apply</w:t>
      </w:r>
      <w:r w:rsidRPr="00907D2B">
        <w:rPr>
          <w:rFonts w:ascii="Arial" w:hAnsi="Arial" w:cs="Arial"/>
          <w:color w:val="000000"/>
          <w:sz w:val="22"/>
          <w:szCs w:val="22"/>
          <w:lang w:bidi="en-US"/>
        </w:rPr>
        <w:t xml:space="preserve"> the form</w:t>
      </w:r>
      <w:r w:rsidR="00E80B39" w:rsidRPr="00907D2B">
        <w:rPr>
          <w:rFonts w:ascii="Arial" w:hAnsi="Arial" w:cs="Arial"/>
          <w:color w:val="000000"/>
          <w:sz w:val="22"/>
          <w:szCs w:val="22"/>
          <w:lang w:bidi="en-US"/>
        </w:rPr>
        <w:t xml:space="preserve"> of accounts determined by the C</w:t>
      </w:r>
      <w:r w:rsidRPr="00907D2B">
        <w:rPr>
          <w:rFonts w:ascii="Arial" w:hAnsi="Arial" w:cs="Arial"/>
          <w:color w:val="000000"/>
          <w:sz w:val="22"/>
          <w:szCs w:val="22"/>
          <w:lang w:bidi="en-US"/>
        </w:rPr>
        <w:t xml:space="preserve">ouncil (receipts and payments, </w:t>
      </w:r>
      <w:r w:rsidR="004E1B75" w:rsidRPr="00907D2B">
        <w:rPr>
          <w:rFonts w:ascii="Arial" w:hAnsi="Arial" w:cs="Arial"/>
          <w:color w:val="000000"/>
          <w:sz w:val="22"/>
          <w:szCs w:val="22"/>
          <w:lang w:bidi="en-US"/>
        </w:rPr>
        <w:t>or income and expenditure) for the</w:t>
      </w:r>
      <w:r w:rsidRPr="00907D2B">
        <w:rPr>
          <w:rFonts w:ascii="Arial" w:hAnsi="Arial" w:cs="Arial"/>
          <w:color w:val="000000"/>
          <w:sz w:val="22"/>
          <w:szCs w:val="22"/>
          <w:lang w:bidi="en-US"/>
        </w:rPr>
        <w:t xml:space="preserve"> year to 31 March. A completed draft </w:t>
      </w:r>
      <w:r w:rsidR="00EB5759" w:rsidRPr="00907D2B">
        <w:rPr>
          <w:rFonts w:ascii="Arial" w:hAnsi="Arial" w:cs="Arial"/>
          <w:sz w:val="22"/>
          <w:szCs w:val="22"/>
        </w:rPr>
        <w:t xml:space="preserve">annual governance and accountability return </w:t>
      </w:r>
      <w:r w:rsidRPr="00907D2B">
        <w:rPr>
          <w:rFonts w:ascii="Arial" w:hAnsi="Arial" w:cs="Arial"/>
          <w:color w:val="000000"/>
          <w:sz w:val="22"/>
          <w:szCs w:val="22"/>
          <w:lang w:bidi="en-US"/>
        </w:rPr>
        <w:t>shall be</w:t>
      </w:r>
      <w:r w:rsidR="00057794" w:rsidRPr="00907D2B">
        <w:rPr>
          <w:rFonts w:ascii="Arial" w:hAnsi="Arial" w:cs="Arial"/>
          <w:color w:val="000000"/>
          <w:sz w:val="22"/>
          <w:szCs w:val="22"/>
          <w:lang w:bidi="en-US"/>
        </w:rPr>
        <w:t xml:space="preserve"> presented to all councillors at least 14 days prior to anticipated approval by the Council</w:t>
      </w:r>
      <w:r w:rsidRPr="00907D2B">
        <w:rPr>
          <w:rFonts w:ascii="Arial" w:hAnsi="Arial" w:cs="Arial"/>
          <w:color w:val="000000"/>
          <w:sz w:val="22"/>
          <w:szCs w:val="22"/>
          <w:lang w:bidi="en-US"/>
        </w:rPr>
        <w:t xml:space="preserve">. </w:t>
      </w:r>
      <w:r w:rsidR="00E80B39" w:rsidRPr="00907D2B">
        <w:rPr>
          <w:rFonts w:ascii="Arial" w:hAnsi="Arial" w:cs="Arial"/>
          <w:color w:val="000000"/>
          <w:sz w:val="22"/>
          <w:szCs w:val="22"/>
          <w:lang w:bidi="en-US"/>
        </w:rPr>
        <w:t xml:space="preserve">The </w:t>
      </w:r>
      <w:r w:rsidR="00EB5759" w:rsidRPr="00907D2B">
        <w:rPr>
          <w:rFonts w:ascii="Arial" w:hAnsi="Arial" w:cs="Arial"/>
          <w:sz w:val="22"/>
          <w:szCs w:val="22"/>
        </w:rPr>
        <w:t xml:space="preserve">annual governance and accountability return </w:t>
      </w:r>
      <w:r w:rsidR="00E80B39" w:rsidRPr="00907D2B">
        <w:rPr>
          <w:rFonts w:ascii="Arial" w:hAnsi="Arial" w:cs="Arial"/>
          <w:color w:val="000000"/>
          <w:sz w:val="22"/>
          <w:szCs w:val="22"/>
          <w:lang w:bidi="en-US"/>
        </w:rPr>
        <w:t>of the C</w:t>
      </w:r>
      <w:r w:rsidRPr="00907D2B">
        <w:rPr>
          <w:rFonts w:ascii="Arial" w:hAnsi="Arial" w:cs="Arial"/>
          <w:color w:val="000000"/>
          <w:sz w:val="22"/>
          <w:szCs w:val="22"/>
          <w:lang w:bidi="en-US"/>
        </w:rPr>
        <w:t>ouncil, which is subject to external audit, including the annual governance st</w:t>
      </w:r>
      <w:r w:rsidR="00E80B39" w:rsidRPr="00907D2B">
        <w:rPr>
          <w:rFonts w:ascii="Arial" w:hAnsi="Arial" w:cs="Arial"/>
          <w:color w:val="000000"/>
          <w:sz w:val="22"/>
          <w:szCs w:val="22"/>
          <w:lang w:bidi="en-US"/>
        </w:rPr>
        <w:t xml:space="preserve">atement, shall be presented to </w:t>
      </w:r>
      <w:r w:rsidR="004E1B75" w:rsidRPr="00907D2B">
        <w:rPr>
          <w:rFonts w:ascii="Arial" w:hAnsi="Arial" w:cs="Arial"/>
          <w:color w:val="000000"/>
          <w:sz w:val="22"/>
          <w:szCs w:val="22"/>
          <w:lang w:bidi="en-US"/>
        </w:rPr>
        <w:t xml:space="preserve">the </w:t>
      </w:r>
      <w:r w:rsidR="00E80B39" w:rsidRPr="00907D2B">
        <w:rPr>
          <w:rFonts w:ascii="Arial" w:hAnsi="Arial" w:cs="Arial"/>
          <w:color w:val="000000"/>
          <w:sz w:val="22"/>
          <w:szCs w:val="22"/>
          <w:lang w:bidi="en-US"/>
        </w:rPr>
        <w:t>C</w:t>
      </w:r>
      <w:r w:rsidRPr="00907D2B">
        <w:rPr>
          <w:rFonts w:ascii="Arial" w:hAnsi="Arial" w:cs="Arial"/>
          <w:color w:val="000000"/>
          <w:sz w:val="22"/>
          <w:szCs w:val="22"/>
          <w:lang w:bidi="en-US"/>
        </w:rPr>
        <w:t>ouncil for consideration and formal approval before 30 June.</w:t>
      </w:r>
      <w:r w:rsidR="00616F7D" w:rsidRPr="00907D2B">
        <w:rPr>
          <w:rFonts w:ascii="Arial" w:hAnsi="Arial" w:cs="Arial"/>
          <w:color w:val="000000"/>
          <w:sz w:val="22"/>
          <w:szCs w:val="22"/>
          <w:lang w:bidi="en-US"/>
        </w:rPr>
        <w:br/>
      </w:r>
    </w:p>
    <w:p w14:paraId="600F1354" w14:textId="77777777" w:rsidR="00883BA0" w:rsidRPr="00907D2B" w:rsidRDefault="001E3ED6" w:rsidP="00886FF0">
      <w:pPr>
        <w:pStyle w:val="Heading1"/>
        <w:spacing w:before="0" w:after="200" w:line="276" w:lineRule="auto"/>
        <w:ind w:left="850" w:hanging="850"/>
        <w:rPr>
          <w:rFonts w:ascii="Arial" w:hAnsi="Arial" w:cs="Arial"/>
        </w:rPr>
      </w:pPr>
      <w:bookmarkStart w:id="128" w:name="_Toc357072148"/>
      <w:bookmarkStart w:id="129" w:name="_Toc359318573"/>
      <w:bookmarkStart w:id="130" w:name="_Toc359334524"/>
      <w:bookmarkStart w:id="131" w:name="_Toc359334803"/>
      <w:bookmarkStart w:id="132" w:name="_Toc359336505"/>
      <w:bookmarkStart w:id="133" w:name="_Toc135662889"/>
      <w:r w:rsidRPr="00907D2B">
        <w:rPr>
          <w:rFonts w:ascii="Arial" w:hAnsi="Arial" w:cs="Arial"/>
          <w:b/>
          <w:szCs w:val="22"/>
        </w:rPr>
        <w:t>FINANCIAL CONTROLS AND PROCUREMENT</w:t>
      </w:r>
      <w:bookmarkEnd w:id="128"/>
      <w:bookmarkEnd w:id="129"/>
      <w:bookmarkEnd w:id="130"/>
      <w:bookmarkEnd w:id="131"/>
      <w:bookmarkEnd w:id="132"/>
      <w:bookmarkEnd w:id="133"/>
      <w:r w:rsidR="00616F7D" w:rsidRPr="00907D2B">
        <w:rPr>
          <w:rFonts w:ascii="Arial" w:hAnsi="Arial" w:cs="Arial"/>
          <w:b/>
          <w:szCs w:val="22"/>
        </w:rPr>
        <w:br/>
      </w:r>
    </w:p>
    <w:p w14:paraId="3D6571E1" w14:textId="77777777" w:rsidR="00883BA0" w:rsidRPr="00907D2B" w:rsidRDefault="00E80B39" w:rsidP="005F246B">
      <w:pPr>
        <w:widowControl w:val="0"/>
        <w:numPr>
          <w:ilvl w:val="0"/>
          <w:numId w:val="37"/>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907D2B">
        <w:rPr>
          <w:rFonts w:ascii="Arial" w:hAnsi="Arial" w:cs="Arial"/>
          <w:color w:val="000000"/>
          <w:sz w:val="22"/>
          <w:szCs w:val="22"/>
          <w:lang w:bidi="en-US"/>
        </w:rPr>
        <w:t>The C</w:t>
      </w:r>
      <w:r w:rsidR="00883BA0" w:rsidRPr="00907D2B">
        <w:rPr>
          <w:rFonts w:ascii="Arial" w:hAnsi="Arial" w:cs="Arial"/>
          <w:color w:val="000000"/>
          <w:sz w:val="22"/>
          <w:szCs w:val="22"/>
          <w:lang w:bidi="en-US"/>
        </w:rPr>
        <w:t xml:space="preserve">ouncil shall consider and approve </w:t>
      </w:r>
      <w:r w:rsidR="00826DB6" w:rsidRPr="00907D2B">
        <w:rPr>
          <w:rFonts w:ascii="Arial" w:hAnsi="Arial" w:cs="Arial"/>
          <w:color w:val="000000"/>
          <w:sz w:val="22"/>
          <w:szCs w:val="22"/>
          <w:lang w:bidi="en-US"/>
        </w:rPr>
        <w:t>F</w:t>
      </w:r>
      <w:r w:rsidR="00883BA0" w:rsidRPr="00907D2B">
        <w:rPr>
          <w:rFonts w:ascii="Arial" w:hAnsi="Arial" w:cs="Arial"/>
          <w:color w:val="000000"/>
          <w:sz w:val="22"/>
          <w:szCs w:val="22"/>
          <w:lang w:bidi="en-US"/>
        </w:rPr>
        <w:t xml:space="preserve">inancial </w:t>
      </w:r>
      <w:r w:rsidR="00826DB6" w:rsidRPr="00907D2B">
        <w:rPr>
          <w:rFonts w:ascii="Arial" w:hAnsi="Arial" w:cs="Arial"/>
          <w:color w:val="000000"/>
          <w:sz w:val="22"/>
          <w:szCs w:val="22"/>
          <w:lang w:bidi="en-US"/>
        </w:rPr>
        <w:t>R</w:t>
      </w:r>
      <w:r w:rsidR="00883BA0" w:rsidRPr="00907D2B">
        <w:rPr>
          <w:rFonts w:ascii="Arial" w:hAnsi="Arial" w:cs="Arial"/>
          <w:color w:val="000000"/>
          <w:sz w:val="22"/>
          <w:szCs w:val="22"/>
          <w:lang w:bidi="en-US"/>
        </w:rPr>
        <w:t>egulations drawn</w:t>
      </w:r>
      <w:r w:rsidR="0093110A" w:rsidRPr="00907D2B">
        <w:rPr>
          <w:rFonts w:ascii="Arial" w:hAnsi="Arial" w:cs="Arial"/>
          <w:color w:val="000000"/>
          <w:sz w:val="22"/>
          <w:szCs w:val="22"/>
          <w:lang w:bidi="en-US"/>
        </w:rPr>
        <w:t xml:space="preserve"> approved by Council</w:t>
      </w:r>
      <w:r w:rsidR="00883BA0" w:rsidRPr="00907D2B">
        <w:rPr>
          <w:rFonts w:ascii="Arial" w:hAnsi="Arial" w:cs="Arial"/>
          <w:color w:val="000000"/>
          <w:sz w:val="22"/>
          <w:szCs w:val="22"/>
          <w:lang w:bidi="en-US"/>
        </w:rPr>
        <w:t xml:space="preserve"> which shall include detailed arrangements in respect of the following:</w:t>
      </w:r>
    </w:p>
    <w:p w14:paraId="77CEA1F2" w14:textId="77777777" w:rsidR="00883BA0" w:rsidRPr="00907D2B" w:rsidRDefault="00883BA0" w:rsidP="005F246B">
      <w:pPr>
        <w:widowControl w:val="0"/>
        <w:numPr>
          <w:ilvl w:val="0"/>
          <w:numId w:val="1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907D2B">
        <w:rPr>
          <w:rFonts w:ascii="Arial" w:hAnsi="Arial" w:cs="Arial"/>
          <w:color w:val="000000"/>
          <w:sz w:val="22"/>
          <w:szCs w:val="22"/>
          <w:lang w:bidi="en-US"/>
        </w:rPr>
        <w:t>the keeping of accounting records and systems of internal controls;</w:t>
      </w:r>
    </w:p>
    <w:p w14:paraId="4D27BF9E" w14:textId="77777777" w:rsidR="00883BA0" w:rsidRPr="00907D2B" w:rsidRDefault="00883BA0" w:rsidP="005F246B">
      <w:pPr>
        <w:pStyle w:val="ListParagraph"/>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907D2B">
        <w:rPr>
          <w:rFonts w:ascii="Arial" w:hAnsi="Arial" w:cs="Arial"/>
          <w:color w:val="000000"/>
          <w:sz w:val="22"/>
          <w:szCs w:val="22"/>
          <w:lang w:bidi="en-US"/>
        </w:rPr>
        <w:t>the assessment and management o</w:t>
      </w:r>
      <w:r w:rsidR="00E80B39" w:rsidRPr="00907D2B">
        <w:rPr>
          <w:rFonts w:ascii="Arial" w:hAnsi="Arial" w:cs="Arial"/>
          <w:color w:val="000000"/>
          <w:sz w:val="22"/>
          <w:szCs w:val="22"/>
          <w:lang w:bidi="en-US"/>
        </w:rPr>
        <w:t>f financial risks faced by the C</w:t>
      </w:r>
      <w:r w:rsidRPr="00907D2B">
        <w:rPr>
          <w:rFonts w:ascii="Arial" w:hAnsi="Arial" w:cs="Arial"/>
          <w:color w:val="000000"/>
          <w:sz w:val="22"/>
          <w:szCs w:val="22"/>
          <w:lang w:bidi="en-US"/>
        </w:rPr>
        <w:t>ouncil;</w:t>
      </w:r>
    </w:p>
    <w:p w14:paraId="08EEF03C" w14:textId="77777777" w:rsidR="00883BA0" w:rsidRPr="00907D2B" w:rsidRDefault="00883BA0" w:rsidP="005F246B">
      <w:pPr>
        <w:widowControl w:val="0"/>
        <w:numPr>
          <w:ilvl w:val="0"/>
          <w:numId w:val="1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907D2B">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14:paraId="5182ED7C" w14:textId="77777777" w:rsidR="006B4D67" w:rsidRPr="00907D2B" w:rsidRDefault="00883BA0" w:rsidP="005F246B">
      <w:pPr>
        <w:widowControl w:val="0"/>
        <w:numPr>
          <w:ilvl w:val="0"/>
          <w:numId w:val="1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907D2B">
        <w:rPr>
          <w:rFonts w:ascii="Arial" w:hAnsi="Arial" w:cs="Arial"/>
          <w:color w:val="000000"/>
          <w:sz w:val="22"/>
          <w:szCs w:val="22"/>
          <w:lang w:bidi="en-US"/>
        </w:rPr>
        <w:t>the inspection and copying by council</w:t>
      </w:r>
      <w:r w:rsidR="00E80B39" w:rsidRPr="00907D2B">
        <w:rPr>
          <w:rFonts w:ascii="Arial" w:hAnsi="Arial" w:cs="Arial"/>
          <w:color w:val="000000"/>
          <w:sz w:val="22"/>
          <w:szCs w:val="22"/>
          <w:lang w:bidi="en-US"/>
        </w:rPr>
        <w:t>lors and local electors of the C</w:t>
      </w:r>
      <w:r w:rsidRPr="00907D2B">
        <w:rPr>
          <w:rFonts w:ascii="Arial" w:hAnsi="Arial" w:cs="Arial"/>
          <w:color w:val="000000"/>
          <w:sz w:val="22"/>
          <w:szCs w:val="22"/>
          <w:lang w:bidi="en-US"/>
        </w:rPr>
        <w:t xml:space="preserve">ouncil’s accounts and/or orders of payments; and </w:t>
      </w:r>
    </w:p>
    <w:p w14:paraId="26DD9706" w14:textId="77777777" w:rsidR="00E93756" w:rsidRPr="00907D2B" w:rsidRDefault="00F971E5" w:rsidP="005F246B">
      <w:pPr>
        <w:widowControl w:val="0"/>
        <w:numPr>
          <w:ilvl w:val="0"/>
          <w:numId w:val="1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907D2B">
        <w:rPr>
          <w:rFonts w:ascii="Arial" w:hAnsi="Arial" w:cs="Arial"/>
          <w:color w:val="000000"/>
          <w:sz w:val="22"/>
          <w:szCs w:val="22"/>
          <w:lang w:bidi="en-US"/>
        </w:rPr>
        <w:t>whether contracts</w:t>
      </w:r>
      <w:r w:rsidR="0062325E" w:rsidRPr="00907D2B">
        <w:rPr>
          <w:rFonts w:ascii="Arial" w:hAnsi="Arial" w:cs="Arial"/>
          <w:color w:val="000000"/>
          <w:sz w:val="22"/>
          <w:szCs w:val="22"/>
          <w:lang w:bidi="en-US"/>
        </w:rPr>
        <w:t xml:space="preserve"> with</w:t>
      </w:r>
      <w:r w:rsidR="0004640F" w:rsidRPr="00907D2B">
        <w:rPr>
          <w:rFonts w:ascii="Arial" w:hAnsi="Arial" w:cs="Arial"/>
          <w:color w:val="000000"/>
          <w:sz w:val="22"/>
          <w:szCs w:val="22"/>
          <w:lang w:bidi="en-US"/>
        </w:rPr>
        <w:t xml:space="preserve"> </w:t>
      </w:r>
      <w:r w:rsidR="0062325E" w:rsidRPr="00907D2B">
        <w:rPr>
          <w:rFonts w:ascii="Arial" w:hAnsi="Arial" w:cs="Arial"/>
          <w:color w:val="000000"/>
          <w:sz w:val="22"/>
          <w:szCs w:val="22"/>
          <w:lang w:bidi="en-US"/>
        </w:rPr>
        <w:t>an estimated</w:t>
      </w:r>
      <w:r w:rsidR="00B7521E" w:rsidRPr="00907D2B">
        <w:rPr>
          <w:rFonts w:ascii="Arial" w:hAnsi="Arial" w:cs="Arial"/>
          <w:color w:val="000000"/>
          <w:sz w:val="22"/>
          <w:szCs w:val="22"/>
          <w:lang w:bidi="en-US"/>
        </w:rPr>
        <w:t xml:space="preserve"> </w:t>
      </w:r>
      <w:r w:rsidR="0062325E" w:rsidRPr="00907D2B">
        <w:rPr>
          <w:rFonts w:ascii="Arial" w:hAnsi="Arial" w:cs="Arial"/>
          <w:color w:val="000000"/>
          <w:sz w:val="22"/>
          <w:szCs w:val="22"/>
          <w:lang w:bidi="en-US"/>
        </w:rPr>
        <w:t xml:space="preserve">value </w:t>
      </w:r>
      <w:r w:rsidRPr="00907D2B">
        <w:rPr>
          <w:rFonts w:ascii="Arial" w:hAnsi="Arial" w:cs="Arial"/>
          <w:color w:val="000000"/>
          <w:sz w:val="22"/>
          <w:szCs w:val="22"/>
          <w:lang w:bidi="en-US"/>
        </w:rPr>
        <w:t xml:space="preserve">below </w:t>
      </w:r>
      <w:r w:rsidRPr="00907D2B">
        <w:rPr>
          <w:rFonts w:ascii="Arial" w:hAnsi="Arial" w:cs="Arial"/>
          <w:b/>
          <w:color w:val="000000"/>
          <w:sz w:val="22"/>
          <w:szCs w:val="22"/>
          <w:lang w:bidi="en-US"/>
        </w:rPr>
        <w:t>£25,000</w:t>
      </w:r>
      <w:r w:rsidR="007555D9" w:rsidRPr="00907D2B">
        <w:rPr>
          <w:rFonts w:ascii="Arial" w:hAnsi="Arial" w:cs="Arial"/>
          <w:color w:val="000000"/>
          <w:sz w:val="22"/>
          <w:szCs w:val="22"/>
          <w:lang w:bidi="en-US"/>
        </w:rPr>
        <w:t xml:space="preserve"> </w:t>
      </w:r>
      <w:r w:rsidR="00032275" w:rsidRPr="00907D2B">
        <w:rPr>
          <w:rFonts w:ascii="Arial" w:hAnsi="Arial" w:cs="Arial"/>
          <w:color w:val="000000"/>
          <w:sz w:val="22"/>
          <w:szCs w:val="22"/>
          <w:lang w:bidi="en-US"/>
        </w:rPr>
        <w:t xml:space="preserve">due to special circumstances </w:t>
      </w:r>
      <w:r w:rsidR="007555D9" w:rsidRPr="00907D2B">
        <w:rPr>
          <w:rFonts w:ascii="Arial" w:hAnsi="Arial" w:cs="Arial"/>
          <w:color w:val="000000"/>
          <w:sz w:val="22"/>
          <w:szCs w:val="22"/>
          <w:lang w:bidi="en-US"/>
        </w:rPr>
        <w:t xml:space="preserve">are exempt from </w:t>
      </w:r>
      <w:r w:rsidR="00032275" w:rsidRPr="00907D2B">
        <w:rPr>
          <w:rFonts w:ascii="Arial" w:hAnsi="Arial" w:cs="Arial"/>
          <w:color w:val="000000"/>
          <w:sz w:val="22"/>
          <w:szCs w:val="22"/>
          <w:lang w:bidi="en-US"/>
        </w:rPr>
        <w:t xml:space="preserve">a </w:t>
      </w:r>
      <w:r w:rsidR="0023055F" w:rsidRPr="00907D2B">
        <w:rPr>
          <w:rFonts w:ascii="Arial" w:hAnsi="Arial" w:cs="Arial"/>
          <w:color w:val="000000"/>
          <w:sz w:val="22"/>
          <w:szCs w:val="22"/>
          <w:lang w:bidi="en-US"/>
        </w:rPr>
        <w:t xml:space="preserve">tendering process or </w:t>
      </w:r>
      <w:r w:rsidR="00032275" w:rsidRPr="00907D2B">
        <w:rPr>
          <w:rFonts w:ascii="Arial" w:hAnsi="Arial" w:cs="Arial"/>
          <w:color w:val="000000"/>
          <w:sz w:val="22"/>
          <w:szCs w:val="22"/>
          <w:lang w:bidi="en-US"/>
        </w:rPr>
        <w:t>procurement exerci</w:t>
      </w:r>
      <w:r w:rsidR="0028496D" w:rsidRPr="00907D2B">
        <w:rPr>
          <w:rFonts w:ascii="Arial" w:hAnsi="Arial" w:cs="Arial"/>
          <w:color w:val="000000"/>
          <w:sz w:val="22"/>
          <w:szCs w:val="22"/>
          <w:lang w:bidi="en-US"/>
        </w:rPr>
        <w:t>se</w:t>
      </w:r>
      <w:r w:rsidR="002A3B1E" w:rsidRPr="00907D2B">
        <w:rPr>
          <w:rFonts w:ascii="Arial" w:hAnsi="Arial" w:cs="Arial"/>
          <w:color w:val="000000"/>
          <w:sz w:val="22"/>
          <w:szCs w:val="22"/>
          <w:lang w:bidi="en-US"/>
        </w:rPr>
        <w:t>.</w:t>
      </w:r>
      <w:r w:rsidRPr="00907D2B">
        <w:rPr>
          <w:rFonts w:ascii="Arial" w:hAnsi="Arial" w:cs="Arial"/>
          <w:color w:val="000000"/>
          <w:sz w:val="22"/>
          <w:szCs w:val="22"/>
          <w:lang w:bidi="en-US"/>
        </w:rPr>
        <w:t xml:space="preserve"> </w:t>
      </w:r>
    </w:p>
    <w:p w14:paraId="1DF78704" w14:textId="77777777" w:rsidR="00883BA0" w:rsidRPr="00907D2B" w:rsidRDefault="00883BA0" w:rsidP="005F246B">
      <w:pPr>
        <w:pStyle w:val="ListParagraph"/>
        <w:widowControl w:val="0"/>
        <w:numPr>
          <w:ilvl w:val="0"/>
          <w:numId w:val="37"/>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907D2B">
        <w:rPr>
          <w:rFonts w:ascii="Arial" w:hAnsi="Arial" w:cs="Arial"/>
          <w:color w:val="000000"/>
          <w:sz w:val="22"/>
          <w:szCs w:val="22"/>
          <w:lang w:bidi="en-US"/>
        </w:rPr>
        <w:t>Financial regulations shall be reviewed regularly and at least annually for fitness of purpose.</w:t>
      </w:r>
    </w:p>
    <w:p w14:paraId="3C036305" w14:textId="77777777" w:rsidR="00883BA0" w:rsidRPr="00907D2B" w:rsidRDefault="00403AB6" w:rsidP="005F246B">
      <w:pPr>
        <w:pStyle w:val="ListParagraph"/>
        <w:widowControl w:val="0"/>
        <w:numPr>
          <w:ilvl w:val="0"/>
          <w:numId w:val="37"/>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907D2B">
        <w:rPr>
          <w:rFonts w:ascii="Arial" w:hAnsi="Arial" w:cs="Arial"/>
          <w:b/>
          <w:bCs/>
          <w:color w:val="000000"/>
          <w:sz w:val="22"/>
          <w:szCs w:val="22"/>
          <w:lang w:bidi="en-US"/>
        </w:rPr>
        <w:t>A</w:t>
      </w:r>
      <w:r w:rsidR="006A5A10" w:rsidRPr="00907D2B">
        <w:rPr>
          <w:rFonts w:ascii="Arial" w:hAnsi="Arial" w:cs="Arial"/>
          <w:b/>
          <w:bCs/>
          <w:color w:val="000000"/>
          <w:sz w:val="22"/>
          <w:szCs w:val="22"/>
          <w:lang w:bidi="en-US"/>
        </w:rPr>
        <w:t xml:space="preserve"> </w:t>
      </w:r>
      <w:r w:rsidRPr="00907D2B">
        <w:rPr>
          <w:rFonts w:ascii="Arial" w:hAnsi="Arial" w:cs="Arial"/>
          <w:b/>
          <w:bCs/>
          <w:color w:val="000000"/>
          <w:sz w:val="22"/>
          <w:szCs w:val="22"/>
          <w:lang w:bidi="en-US"/>
        </w:rPr>
        <w:t xml:space="preserve">public contract </w:t>
      </w:r>
      <w:r w:rsidR="00CF4519" w:rsidRPr="00907D2B">
        <w:rPr>
          <w:rFonts w:ascii="Arial" w:hAnsi="Arial" w:cs="Arial"/>
          <w:b/>
          <w:bCs/>
          <w:color w:val="000000"/>
          <w:sz w:val="22"/>
          <w:szCs w:val="22"/>
          <w:lang w:bidi="en-US"/>
        </w:rPr>
        <w:t>regulated by</w:t>
      </w:r>
      <w:r w:rsidR="00883BA0" w:rsidRPr="00907D2B">
        <w:rPr>
          <w:rFonts w:ascii="Arial" w:hAnsi="Arial" w:cs="Arial"/>
          <w:b/>
          <w:bCs/>
          <w:color w:val="000000"/>
          <w:sz w:val="22"/>
          <w:szCs w:val="22"/>
          <w:lang w:bidi="en-US"/>
        </w:rPr>
        <w:t xml:space="preserve"> </w:t>
      </w:r>
      <w:r w:rsidRPr="00907D2B">
        <w:rPr>
          <w:rFonts w:ascii="Arial" w:hAnsi="Arial" w:cs="Arial"/>
          <w:b/>
          <w:bCs/>
          <w:color w:val="000000"/>
          <w:sz w:val="22"/>
          <w:szCs w:val="22"/>
          <w:lang w:bidi="en-US"/>
        </w:rPr>
        <w:t xml:space="preserve">the </w:t>
      </w:r>
      <w:r w:rsidRPr="00907D2B">
        <w:rPr>
          <w:rFonts w:ascii="Arial" w:hAnsi="Arial" w:cs="Arial"/>
          <w:b/>
          <w:sz w:val="22"/>
          <w:szCs w:val="22"/>
        </w:rPr>
        <w:t>Public</w:t>
      </w:r>
      <w:r w:rsidR="00A74841" w:rsidRPr="00907D2B">
        <w:rPr>
          <w:rFonts w:ascii="Arial" w:hAnsi="Arial" w:cs="Arial"/>
          <w:b/>
          <w:bCs/>
          <w:color w:val="000000"/>
          <w:sz w:val="22"/>
          <w:szCs w:val="22"/>
          <w:lang w:bidi="en-US"/>
        </w:rPr>
        <w:t xml:space="preserve"> Contracts Regulations 2015 </w:t>
      </w:r>
      <w:r w:rsidR="00883BA0" w:rsidRPr="00907D2B">
        <w:rPr>
          <w:rFonts w:ascii="Arial" w:hAnsi="Arial" w:cs="Arial"/>
          <w:b/>
          <w:bCs/>
          <w:color w:val="000000"/>
          <w:sz w:val="22"/>
          <w:szCs w:val="22"/>
          <w:lang w:bidi="en-US"/>
        </w:rPr>
        <w:t>with an estimated value in excess of</w:t>
      </w:r>
      <w:r w:rsidR="00313C75" w:rsidRPr="00907D2B">
        <w:rPr>
          <w:rFonts w:ascii="Arial" w:hAnsi="Arial" w:cs="Arial"/>
          <w:b/>
          <w:bCs/>
          <w:color w:val="000000"/>
          <w:sz w:val="22"/>
          <w:szCs w:val="22"/>
          <w:lang w:bidi="en-US"/>
        </w:rPr>
        <w:t xml:space="preserve"> </w:t>
      </w:r>
      <w:r w:rsidR="00C53D82" w:rsidRPr="00907D2B">
        <w:rPr>
          <w:rFonts w:ascii="Arial" w:hAnsi="Arial" w:cs="Arial"/>
          <w:b/>
          <w:bCs/>
          <w:color w:val="000000"/>
          <w:sz w:val="22"/>
          <w:szCs w:val="22"/>
          <w:lang w:bidi="en-US"/>
        </w:rPr>
        <w:t>£25,000</w:t>
      </w:r>
      <w:r w:rsidR="00712190" w:rsidRPr="00907D2B">
        <w:rPr>
          <w:rFonts w:ascii="Arial" w:hAnsi="Arial" w:cs="Arial"/>
          <w:b/>
          <w:bCs/>
          <w:color w:val="000000"/>
          <w:sz w:val="22"/>
          <w:szCs w:val="22"/>
          <w:lang w:bidi="en-US"/>
        </w:rPr>
        <w:t xml:space="preserve"> but less than the relevant thresholds</w:t>
      </w:r>
      <w:r w:rsidR="00942B94" w:rsidRPr="00907D2B">
        <w:rPr>
          <w:rFonts w:ascii="Arial" w:hAnsi="Arial" w:cs="Arial"/>
          <w:b/>
          <w:bCs/>
          <w:color w:val="000000"/>
          <w:sz w:val="22"/>
          <w:szCs w:val="22"/>
          <w:lang w:bidi="en-US"/>
        </w:rPr>
        <w:t xml:space="preserve"> referred to</w:t>
      </w:r>
      <w:r w:rsidR="00712190" w:rsidRPr="00907D2B">
        <w:rPr>
          <w:rFonts w:ascii="Arial" w:hAnsi="Arial" w:cs="Arial"/>
          <w:b/>
          <w:bCs/>
          <w:color w:val="000000"/>
          <w:sz w:val="22"/>
          <w:szCs w:val="22"/>
          <w:lang w:bidi="en-US"/>
        </w:rPr>
        <w:t xml:space="preserve"> in standing order </w:t>
      </w:r>
      <w:r w:rsidR="00FF5D57" w:rsidRPr="00907D2B">
        <w:rPr>
          <w:rFonts w:ascii="Arial" w:hAnsi="Arial" w:cs="Arial"/>
          <w:b/>
          <w:bCs/>
          <w:color w:val="000000"/>
          <w:sz w:val="22"/>
          <w:szCs w:val="22"/>
          <w:lang w:bidi="en-US"/>
        </w:rPr>
        <w:t xml:space="preserve">18(f) </w:t>
      </w:r>
      <w:r w:rsidR="00564944" w:rsidRPr="00907D2B">
        <w:rPr>
          <w:rFonts w:ascii="Arial" w:hAnsi="Arial" w:cs="Arial"/>
          <w:b/>
          <w:bCs/>
          <w:color w:val="000000"/>
          <w:sz w:val="22"/>
          <w:szCs w:val="22"/>
          <w:lang w:bidi="en-US"/>
        </w:rPr>
        <w:t xml:space="preserve">is subject </w:t>
      </w:r>
      <w:r w:rsidR="00916CCE" w:rsidRPr="00907D2B">
        <w:rPr>
          <w:rFonts w:ascii="Arial" w:hAnsi="Arial" w:cs="Arial"/>
          <w:b/>
          <w:bCs/>
          <w:color w:val="000000"/>
          <w:sz w:val="22"/>
          <w:szCs w:val="22"/>
          <w:lang w:bidi="en-US"/>
        </w:rPr>
        <w:t>to</w:t>
      </w:r>
      <w:r w:rsidR="00D47927" w:rsidRPr="00907D2B">
        <w:rPr>
          <w:rFonts w:ascii="Arial" w:hAnsi="Arial" w:cs="Arial"/>
          <w:b/>
          <w:bCs/>
          <w:color w:val="000000"/>
          <w:sz w:val="22"/>
          <w:szCs w:val="22"/>
          <w:lang w:bidi="en-US"/>
        </w:rPr>
        <w:t xml:space="preserve"> the “light t</w:t>
      </w:r>
      <w:r w:rsidR="00107A82" w:rsidRPr="00907D2B">
        <w:rPr>
          <w:rFonts w:ascii="Arial" w:hAnsi="Arial" w:cs="Arial"/>
          <w:b/>
          <w:bCs/>
          <w:color w:val="000000"/>
          <w:sz w:val="22"/>
          <w:szCs w:val="22"/>
          <w:lang w:bidi="en-US"/>
        </w:rPr>
        <w:t xml:space="preserve">ouch” arrangements under </w:t>
      </w:r>
      <w:r w:rsidR="003D00A6" w:rsidRPr="00907D2B">
        <w:rPr>
          <w:rFonts w:ascii="Arial" w:hAnsi="Arial" w:cs="Arial"/>
          <w:b/>
          <w:bCs/>
          <w:color w:val="000000"/>
          <w:sz w:val="22"/>
          <w:szCs w:val="22"/>
          <w:lang w:bidi="en-US"/>
        </w:rPr>
        <w:t>Regulations</w:t>
      </w:r>
      <w:r w:rsidR="00C43F23" w:rsidRPr="00907D2B">
        <w:rPr>
          <w:rFonts w:ascii="Arial" w:hAnsi="Arial" w:cs="Arial"/>
          <w:b/>
          <w:bCs/>
          <w:color w:val="000000"/>
          <w:sz w:val="22"/>
          <w:szCs w:val="22"/>
          <w:lang w:bidi="en-US"/>
        </w:rPr>
        <w:t xml:space="preserve"> 109-</w:t>
      </w:r>
      <w:r w:rsidR="00032275" w:rsidRPr="00907D2B">
        <w:rPr>
          <w:rFonts w:ascii="Arial" w:hAnsi="Arial" w:cs="Arial"/>
          <w:b/>
          <w:bCs/>
          <w:color w:val="000000"/>
          <w:sz w:val="22"/>
          <w:szCs w:val="22"/>
          <w:lang w:bidi="en-US"/>
        </w:rPr>
        <w:t>114 of</w:t>
      </w:r>
      <w:r w:rsidR="00B7521E" w:rsidRPr="00907D2B">
        <w:rPr>
          <w:rFonts w:ascii="Arial" w:hAnsi="Arial" w:cs="Arial"/>
          <w:b/>
          <w:bCs/>
          <w:color w:val="000000"/>
          <w:sz w:val="22"/>
          <w:szCs w:val="22"/>
          <w:lang w:bidi="en-US"/>
        </w:rPr>
        <w:t xml:space="preserve"> </w:t>
      </w:r>
      <w:r w:rsidR="00564944" w:rsidRPr="00907D2B">
        <w:rPr>
          <w:rFonts w:ascii="Arial" w:hAnsi="Arial" w:cs="Arial"/>
          <w:b/>
          <w:bCs/>
          <w:color w:val="000000"/>
          <w:sz w:val="22"/>
          <w:szCs w:val="22"/>
          <w:lang w:bidi="en-US"/>
        </w:rPr>
        <w:t xml:space="preserve">the </w:t>
      </w:r>
      <w:r w:rsidR="007450D4" w:rsidRPr="00907D2B">
        <w:rPr>
          <w:rFonts w:ascii="Arial" w:hAnsi="Arial" w:cs="Arial"/>
          <w:b/>
          <w:bCs/>
          <w:color w:val="000000"/>
          <w:sz w:val="22"/>
          <w:szCs w:val="22"/>
          <w:lang w:bidi="en-US"/>
        </w:rPr>
        <w:t>Public Contracts Regulations 2015</w:t>
      </w:r>
      <w:r w:rsidR="00032275" w:rsidRPr="00907D2B">
        <w:rPr>
          <w:rFonts w:ascii="Arial" w:hAnsi="Arial" w:cs="Arial"/>
          <w:b/>
          <w:sz w:val="22"/>
          <w:szCs w:val="22"/>
        </w:rPr>
        <w:t xml:space="preserve"> </w:t>
      </w:r>
      <w:r w:rsidR="00250218" w:rsidRPr="00907D2B">
        <w:rPr>
          <w:rFonts w:ascii="Arial" w:hAnsi="Arial" w:cs="Arial"/>
          <w:b/>
          <w:bCs/>
          <w:color w:val="000000"/>
          <w:sz w:val="22"/>
          <w:szCs w:val="22"/>
          <w:lang w:bidi="en-US"/>
        </w:rPr>
        <w:t>unless it propose</w:t>
      </w:r>
      <w:r w:rsidR="00093283" w:rsidRPr="00907D2B">
        <w:rPr>
          <w:rFonts w:ascii="Arial" w:hAnsi="Arial" w:cs="Arial"/>
          <w:b/>
          <w:bCs/>
          <w:color w:val="000000"/>
          <w:sz w:val="22"/>
          <w:szCs w:val="22"/>
          <w:lang w:bidi="en-US"/>
        </w:rPr>
        <w:t>s</w:t>
      </w:r>
      <w:r w:rsidR="00250218" w:rsidRPr="00907D2B">
        <w:rPr>
          <w:rFonts w:ascii="Arial" w:hAnsi="Arial" w:cs="Arial"/>
          <w:b/>
          <w:bCs/>
          <w:color w:val="000000"/>
          <w:sz w:val="22"/>
          <w:szCs w:val="22"/>
          <w:lang w:bidi="en-US"/>
        </w:rPr>
        <w:t xml:space="preserve"> to use an existing list of approved suppliers (framework agreement)</w:t>
      </w:r>
      <w:r w:rsidR="00564944" w:rsidRPr="00907D2B">
        <w:rPr>
          <w:rFonts w:ascii="Arial" w:hAnsi="Arial" w:cs="Arial"/>
          <w:b/>
          <w:bCs/>
          <w:color w:val="000000"/>
          <w:sz w:val="22"/>
          <w:szCs w:val="22"/>
          <w:lang w:bidi="en-US"/>
        </w:rPr>
        <w:t>.</w:t>
      </w:r>
    </w:p>
    <w:p w14:paraId="68FA83FE" w14:textId="77777777" w:rsidR="00883BA0" w:rsidRPr="00907D2B" w:rsidRDefault="00883BA0" w:rsidP="005F246B">
      <w:pPr>
        <w:pStyle w:val="ListParagraph"/>
        <w:widowControl w:val="0"/>
        <w:numPr>
          <w:ilvl w:val="0"/>
          <w:numId w:val="37"/>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907D2B">
        <w:rPr>
          <w:rFonts w:ascii="Arial" w:hAnsi="Arial" w:cs="Arial"/>
          <w:color w:val="000000"/>
          <w:sz w:val="22"/>
          <w:szCs w:val="22"/>
          <w:lang w:bidi="en-US"/>
        </w:rPr>
        <w:t>Subject to additional requirements in th</w:t>
      </w:r>
      <w:r w:rsidR="00E80B39" w:rsidRPr="00907D2B">
        <w:rPr>
          <w:rFonts w:ascii="Arial" w:hAnsi="Arial" w:cs="Arial"/>
          <w:color w:val="000000"/>
          <w:sz w:val="22"/>
          <w:szCs w:val="22"/>
          <w:lang w:bidi="en-US"/>
        </w:rPr>
        <w:t>e financial regulations of the C</w:t>
      </w:r>
      <w:r w:rsidRPr="00907D2B">
        <w:rPr>
          <w:rFonts w:ascii="Arial" w:hAnsi="Arial" w:cs="Arial"/>
          <w:color w:val="000000"/>
          <w:sz w:val="22"/>
          <w:szCs w:val="22"/>
          <w:lang w:bidi="en-US"/>
        </w:rPr>
        <w:t>ouncil, the tender process</w:t>
      </w:r>
      <w:r w:rsidRPr="00907D2B">
        <w:rPr>
          <w:rFonts w:ascii="Arial" w:hAnsi="Arial" w:cs="Arial"/>
          <w:sz w:val="22"/>
          <w:szCs w:val="22"/>
        </w:rPr>
        <w:t xml:space="preserve"> for </w:t>
      </w:r>
      <w:r w:rsidRPr="00907D2B">
        <w:rPr>
          <w:rFonts w:ascii="Arial" w:hAnsi="Arial" w:cs="Arial"/>
          <w:color w:val="000000"/>
          <w:sz w:val="22"/>
          <w:szCs w:val="22"/>
          <w:lang w:bidi="en-US"/>
        </w:rPr>
        <w:t xml:space="preserve">contracts for the supply of goods, materials, services or the </w:t>
      </w:r>
      <w:r w:rsidRPr="00907D2B">
        <w:rPr>
          <w:rFonts w:ascii="Arial" w:hAnsi="Arial" w:cs="Arial"/>
          <w:color w:val="000000"/>
          <w:sz w:val="22"/>
          <w:szCs w:val="22"/>
          <w:lang w:bidi="en-US"/>
        </w:rPr>
        <w:lastRenderedPageBreak/>
        <w:t>execution of works shall include, as a minimum, the following steps:</w:t>
      </w:r>
    </w:p>
    <w:p w14:paraId="6DA6848F" w14:textId="77777777" w:rsidR="00883BA0" w:rsidRPr="00907D2B" w:rsidRDefault="00883BA0" w:rsidP="005F246B">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907D2B">
        <w:rPr>
          <w:rFonts w:ascii="Arial" w:hAnsi="Arial" w:cs="Arial"/>
          <w:color w:val="000000"/>
          <w:sz w:val="22"/>
          <w:szCs w:val="22"/>
          <w:lang w:bidi="en-US"/>
        </w:rPr>
        <w:t>a specification for the goods, materials, services or the execution of works shall be drawn up;</w:t>
      </w:r>
    </w:p>
    <w:p w14:paraId="28384143" w14:textId="4441FACF" w:rsidR="00883BA0" w:rsidRPr="00907D2B" w:rsidRDefault="00883BA0" w:rsidP="005F246B">
      <w:pPr>
        <w:numPr>
          <w:ilvl w:val="0"/>
          <w:numId w:val="20"/>
        </w:numPr>
        <w:tabs>
          <w:tab w:val="clear" w:pos="1701"/>
          <w:tab w:val="num" w:pos="1134"/>
        </w:tabs>
        <w:spacing w:after="200" w:line="276" w:lineRule="auto"/>
        <w:ind w:left="1134"/>
        <w:rPr>
          <w:rFonts w:ascii="Arial" w:hAnsi="Arial" w:cs="Arial"/>
          <w:color w:val="000000"/>
          <w:sz w:val="22"/>
          <w:szCs w:val="22"/>
          <w:lang w:bidi="en-US"/>
        </w:rPr>
      </w:pPr>
      <w:r w:rsidRPr="00907D2B">
        <w:rPr>
          <w:rFonts w:ascii="Arial" w:hAnsi="Arial" w:cs="Arial"/>
          <w:color w:val="000000"/>
          <w:sz w:val="22"/>
          <w:szCs w:val="22"/>
          <w:lang w:bidi="en-US"/>
        </w:rPr>
        <w:t>an invitation to tender shall be drawn u</w:t>
      </w:r>
      <w:r w:rsidR="00E80B39" w:rsidRPr="00907D2B">
        <w:rPr>
          <w:rFonts w:ascii="Arial" w:hAnsi="Arial" w:cs="Arial"/>
          <w:color w:val="000000"/>
          <w:sz w:val="22"/>
          <w:szCs w:val="22"/>
          <w:lang w:bidi="en-US"/>
        </w:rPr>
        <w:t>p to confirm (</w:t>
      </w:r>
      <w:r w:rsidR="005E1259" w:rsidRPr="00907D2B">
        <w:rPr>
          <w:rFonts w:ascii="Arial" w:hAnsi="Arial" w:cs="Arial"/>
          <w:color w:val="000000"/>
          <w:sz w:val="22"/>
          <w:szCs w:val="22"/>
          <w:lang w:bidi="en-US"/>
        </w:rPr>
        <w:t>I</w:t>
      </w:r>
      <w:r w:rsidR="00E80B39" w:rsidRPr="00907D2B">
        <w:rPr>
          <w:rFonts w:ascii="Arial" w:hAnsi="Arial" w:cs="Arial"/>
          <w:color w:val="000000"/>
          <w:sz w:val="22"/>
          <w:szCs w:val="22"/>
          <w:lang w:bidi="en-US"/>
        </w:rPr>
        <w:t>) the C</w:t>
      </w:r>
      <w:r w:rsidRPr="00907D2B">
        <w:rPr>
          <w:rFonts w:ascii="Arial" w:hAnsi="Arial" w:cs="Arial"/>
          <w:color w:val="000000"/>
          <w:sz w:val="22"/>
          <w:szCs w:val="22"/>
          <w:lang w:bidi="en-US"/>
        </w:rPr>
        <w:t>ouncil’s specification (ii) the time, date and address for the submission of</w:t>
      </w:r>
      <w:r w:rsidR="00E80B39" w:rsidRPr="00907D2B">
        <w:rPr>
          <w:rFonts w:ascii="Arial" w:hAnsi="Arial" w:cs="Arial"/>
          <w:color w:val="000000"/>
          <w:sz w:val="22"/>
          <w:szCs w:val="22"/>
          <w:lang w:bidi="en-US"/>
        </w:rPr>
        <w:t xml:space="preserve"> tenders (iii) the date of the C</w:t>
      </w:r>
      <w:r w:rsidRPr="00907D2B">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14:paraId="112C5C9E" w14:textId="77777777" w:rsidR="00883BA0" w:rsidRPr="00907D2B" w:rsidRDefault="00883BA0" w:rsidP="005F246B">
      <w:pPr>
        <w:numPr>
          <w:ilvl w:val="0"/>
          <w:numId w:val="20"/>
        </w:numPr>
        <w:tabs>
          <w:tab w:val="clear" w:pos="1701"/>
          <w:tab w:val="num" w:pos="1134"/>
        </w:tabs>
        <w:spacing w:after="200" w:line="276" w:lineRule="auto"/>
        <w:ind w:left="1134"/>
        <w:rPr>
          <w:rFonts w:ascii="Arial" w:hAnsi="Arial" w:cs="Arial"/>
          <w:color w:val="000000"/>
          <w:sz w:val="22"/>
          <w:szCs w:val="22"/>
          <w:lang w:bidi="en-US"/>
        </w:rPr>
      </w:pPr>
      <w:r w:rsidRPr="00907D2B">
        <w:rPr>
          <w:rFonts w:ascii="Arial" w:hAnsi="Arial" w:cs="Arial"/>
          <w:color w:val="000000"/>
          <w:sz w:val="22"/>
          <w:szCs w:val="22"/>
          <w:lang w:bidi="en-US"/>
        </w:rPr>
        <w:t xml:space="preserve">the invitation to tender shall be advertised in a local newspaper and in any other manner that is appropriate; </w:t>
      </w:r>
    </w:p>
    <w:p w14:paraId="6DE9D27E" w14:textId="77777777" w:rsidR="00883BA0" w:rsidRPr="00907D2B" w:rsidRDefault="00883BA0" w:rsidP="005F246B">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907D2B">
        <w:rPr>
          <w:rFonts w:ascii="Arial" w:hAnsi="Arial" w:cs="Arial"/>
          <w:color w:val="000000"/>
          <w:sz w:val="22"/>
          <w:szCs w:val="22"/>
          <w:lang w:bidi="en-US"/>
        </w:rPr>
        <w:t xml:space="preserve">tenders are to be submitted in writing in a sealed marked envelope addressed to the Proper Officer; </w:t>
      </w:r>
    </w:p>
    <w:p w14:paraId="3E3D1559" w14:textId="77777777" w:rsidR="00883BA0" w:rsidRPr="00907D2B" w:rsidRDefault="00883BA0" w:rsidP="005F246B">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907D2B">
        <w:rPr>
          <w:rFonts w:ascii="Arial" w:hAnsi="Arial" w:cs="Arial"/>
          <w:color w:val="000000"/>
          <w:sz w:val="22"/>
          <w:szCs w:val="22"/>
          <w:lang w:bidi="en-US"/>
        </w:rPr>
        <w:t xml:space="preserve">tenders shall be opened by the Proper Officer in the presence of at least one councillor after the deadline for submission of tenders has passed; </w:t>
      </w:r>
    </w:p>
    <w:p w14:paraId="4868CEA0" w14:textId="77777777" w:rsidR="00883BA0" w:rsidRPr="00907D2B" w:rsidRDefault="00883BA0" w:rsidP="005F246B">
      <w:pPr>
        <w:widowControl w:val="0"/>
        <w:numPr>
          <w:ilvl w:val="0"/>
          <w:numId w:val="2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907D2B">
        <w:rPr>
          <w:rFonts w:ascii="Arial" w:hAnsi="Arial" w:cs="Arial"/>
          <w:color w:val="000000"/>
          <w:sz w:val="22"/>
          <w:szCs w:val="22"/>
          <w:lang w:bidi="en-US"/>
        </w:rPr>
        <w:t xml:space="preserve">tenders are to be reported to and considered by </w:t>
      </w:r>
      <w:r w:rsidR="00E80B39" w:rsidRPr="00907D2B">
        <w:rPr>
          <w:rFonts w:ascii="Arial" w:hAnsi="Arial" w:cs="Arial"/>
          <w:color w:val="000000"/>
          <w:sz w:val="22"/>
          <w:szCs w:val="22"/>
          <w:lang w:bidi="en-US"/>
        </w:rPr>
        <w:t>the appropriate meeting of the C</w:t>
      </w:r>
      <w:r w:rsidRPr="00907D2B">
        <w:rPr>
          <w:rFonts w:ascii="Arial" w:hAnsi="Arial" w:cs="Arial"/>
          <w:color w:val="000000"/>
          <w:sz w:val="22"/>
          <w:szCs w:val="22"/>
          <w:lang w:bidi="en-US"/>
        </w:rPr>
        <w:t>ouncil or a committee or sub-committee with delegated responsibility.</w:t>
      </w:r>
    </w:p>
    <w:p w14:paraId="77CB9B0D" w14:textId="77777777" w:rsidR="00883BA0" w:rsidRPr="00907D2B" w:rsidRDefault="00E80B39" w:rsidP="005F246B">
      <w:pPr>
        <w:pStyle w:val="ListParagraph"/>
        <w:widowControl w:val="0"/>
        <w:numPr>
          <w:ilvl w:val="0"/>
          <w:numId w:val="37"/>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907D2B">
        <w:rPr>
          <w:rFonts w:ascii="Arial" w:hAnsi="Arial" w:cs="Arial"/>
          <w:color w:val="000000"/>
          <w:sz w:val="22"/>
          <w:szCs w:val="22"/>
          <w:lang w:bidi="en-US"/>
        </w:rPr>
        <w:t>Neither the C</w:t>
      </w:r>
      <w:r w:rsidR="00883BA0" w:rsidRPr="00907D2B">
        <w:rPr>
          <w:rFonts w:ascii="Arial" w:hAnsi="Arial" w:cs="Arial"/>
          <w:color w:val="000000"/>
          <w:sz w:val="22"/>
          <w:szCs w:val="22"/>
          <w:lang w:bidi="en-US"/>
        </w:rPr>
        <w:t>ouncil, nor a committee or a sub-committee with delegated responsibility for considering tenders, is bound to accept the lowest value tender.</w:t>
      </w:r>
    </w:p>
    <w:p w14:paraId="59083423" w14:textId="77777777" w:rsidR="00945E65" w:rsidRPr="00907D2B" w:rsidRDefault="00945E65" w:rsidP="001C2A1D">
      <w:pPr>
        <w:autoSpaceDE w:val="0"/>
        <w:autoSpaceDN w:val="0"/>
        <w:adjustRightInd w:val="0"/>
        <w:spacing w:line="276" w:lineRule="auto"/>
        <w:rPr>
          <w:rFonts w:ascii="Arial" w:hAnsi="Arial" w:cs="Arial"/>
          <w:color w:val="000000"/>
          <w:sz w:val="22"/>
          <w:szCs w:val="22"/>
          <w:lang w:eastAsia="en-GB"/>
        </w:rPr>
      </w:pPr>
    </w:p>
    <w:p w14:paraId="2AC50AA4" w14:textId="77777777" w:rsidR="00945E65" w:rsidRPr="00907D2B" w:rsidRDefault="00945E65" w:rsidP="005F246B">
      <w:pPr>
        <w:pStyle w:val="ListParagraph"/>
        <w:numPr>
          <w:ilvl w:val="0"/>
          <w:numId w:val="37"/>
        </w:numPr>
        <w:autoSpaceDE w:val="0"/>
        <w:autoSpaceDN w:val="0"/>
        <w:adjustRightInd w:val="0"/>
        <w:spacing w:line="276" w:lineRule="auto"/>
        <w:rPr>
          <w:rFonts w:ascii="Arial" w:hAnsi="Arial" w:cs="Arial"/>
          <w:b/>
          <w:bCs/>
          <w:color w:val="000000"/>
          <w:sz w:val="22"/>
          <w:szCs w:val="22"/>
          <w:lang w:eastAsia="en-GB"/>
        </w:rPr>
      </w:pPr>
      <w:r w:rsidRPr="00907D2B">
        <w:rPr>
          <w:rFonts w:ascii="Arial" w:hAnsi="Arial" w:cs="Arial"/>
          <w:b/>
          <w:bCs/>
          <w:color w:val="000000"/>
          <w:sz w:val="22"/>
          <w:szCs w:val="22"/>
          <w:lang w:eastAsia="en-GB"/>
        </w:rPr>
        <w:t>Where the value of a contract is likely to exceed the threshold specified by the Office of Government Commerce from time to time</w:t>
      </w:r>
      <w:r w:rsidR="00501FA5" w:rsidRPr="00907D2B">
        <w:rPr>
          <w:rFonts w:ascii="Arial" w:hAnsi="Arial" w:cs="Arial"/>
          <w:b/>
          <w:bCs/>
          <w:color w:val="000000"/>
          <w:sz w:val="22"/>
          <w:szCs w:val="22"/>
          <w:lang w:eastAsia="en-GB"/>
        </w:rPr>
        <w:t>,</w:t>
      </w:r>
      <w:r w:rsidRPr="00907D2B">
        <w:rPr>
          <w:rFonts w:ascii="Arial" w:hAnsi="Arial" w:cs="Arial"/>
          <w:b/>
          <w:bCs/>
          <w:color w:val="000000"/>
          <w:sz w:val="22"/>
          <w:szCs w:val="22"/>
          <w:lang w:eastAsia="en-GB"/>
        </w:rPr>
        <w:t xml:space="preserve"> the Council must consider whether the Public Contracts Regulations 20</w:t>
      </w:r>
      <w:r w:rsidR="009B595B" w:rsidRPr="00907D2B">
        <w:rPr>
          <w:rFonts w:ascii="Arial" w:hAnsi="Arial" w:cs="Arial"/>
          <w:b/>
          <w:bCs/>
          <w:color w:val="000000"/>
          <w:sz w:val="22"/>
          <w:szCs w:val="22"/>
          <w:lang w:eastAsia="en-GB"/>
        </w:rPr>
        <w:t>15</w:t>
      </w:r>
      <w:r w:rsidRPr="00907D2B">
        <w:rPr>
          <w:rFonts w:ascii="Arial" w:hAnsi="Arial" w:cs="Arial"/>
          <w:b/>
          <w:bCs/>
          <w:color w:val="000000"/>
          <w:sz w:val="22"/>
          <w:szCs w:val="22"/>
          <w:lang w:eastAsia="en-GB"/>
        </w:rPr>
        <w:t xml:space="preserve"> </w:t>
      </w:r>
      <w:r w:rsidR="009B595B" w:rsidRPr="00907D2B">
        <w:rPr>
          <w:rFonts w:ascii="Arial" w:hAnsi="Arial" w:cs="Arial"/>
          <w:b/>
          <w:bCs/>
          <w:color w:val="000000"/>
          <w:sz w:val="22"/>
          <w:szCs w:val="22"/>
          <w:lang w:eastAsia="en-GB"/>
        </w:rPr>
        <w:t>or</w:t>
      </w:r>
      <w:r w:rsidRPr="00907D2B">
        <w:rPr>
          <w:rFonts w:ascii="Arial" w:hAnsi="Arial" w:cs="Arial"/>
          <w:b/>
          <w:bCs/>
          <w:color w:val="000000"/>
          <w:sz w:val="22"/>
          <w:szCs w:val="22"/>
          <w:lang w:eastAsia="en-GB"/>
        </w:rPr>
        <w:t xml:space="preserve"> the Utilities Contracts Regulations 20</w:t>
      </w:r>
      <w:r w:rsidR="009B595B" w:rsidRPr="00907D2B">
        <w:rPr>
          <w:rFonts w:ascii="Arial" w:hAnsi="Arial" w:cs="Arial"/>
          <w:b/>
          <w:bCs/>
          <w:color w:val="000000"/>
          <w:sz w:val="22"/>
          <w:szCs w:val="22"/>
          <w:lang w:eastAsia="en-GB"/>
        </w:rPr>
        <w:t>1</w:t>
      </w:r>
      <w:r w:rsidR="00CE644B" w:rsidRPr="00907D2B">
        <w:rPr>
          <w:rFonts w:ascii="Arial" w:hAnsi="Arial" w:cs="Arial"/>
          <w:b/>
          <w:bCs/>
          <w:color w:val="000000"/>
          <w:sz w:val="22"/>
          <w:szCs w:val="22"/>
          <w:lang w:eastAsia="en-GB"/>
        </w:rPr>
        <w:t>6</w:t>
      </w:r>
      <w:r w:rsidRPr="00907D2B">
        <w:rPr>
          <w:rFonts w:ascii="Arial" w:hAnsi="Arial" w:cs="Arial"/>
          <w:b/>
          <w:bCs/>
          <w:color w:val="000000"/>
          <w:sz w:val="22"/>
          <w:szCs w:val="22"/>
          <w:lang w:eastAsia="en-GB"/>
        </w:rPr>
        <w:t xml:space="preserve"> apply to the contract and, if either of those Regulations apply, the Council must comply with procurement rules.</w:t>
      </w:r>
      <w:r w:rsidR="002E21D7" w:rsidRPr="00907D2B">
        <w:rPr>
          <w:rFonts w:ascii="Arial" w:hAnsi="Arial" w:cs="Arial"/>
          <w:b/>
          <w:bCs/>
          <w:color w:val="000000"/>
          <w:sz w:val="22"/>
          <w:szCs w:val="22"/>
          <w:lang w:eastAsia="en-GB"/>
        </w:rPr>
        <w:t xml:space="preserve"> </w:t>
      </w:r>
      <w:r w:rsidR="00573D92" w:rsidRPr="00907D2B">
        <w:rPr>
          <w:rFonts w:ascii="Arial" w:hAnsi="Arial" w:cs="Arial"/>
          <w:b/>
          <w:bCs/>
          <w:color w:val="000000"/>
          <w:sz w:val="22"/>
          <w:szCs w:val="22"/>
          <w:lang w:eastAsia="en-GB"/>
        </w:rPr>
        <w:t>NALC’s procurement guidance contains further details.</w:t>
      </w:r>
    </w:p>
    <w:bookmarkEnd w:id="110"/>
    <w:p w14:paraId="64360CF1" w14:textId="77777777" w:rsidR="00883BA0" w:rsidRPr="00907D2B" w:rsidRDefault="00883BA0" w:rsidP="001C2A1D">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14:paraId="089B71D0" w14:textId="77777777" w:rsidR="00883BA0" w:rsidRPr="00907D2B" w:rsidRDefault="001E3ED6" w:rsidP="00886FF0">
      <w:pPr>
        <w:pStyle w:val="Heading1"/>
        <w:spacing w:before="0" w:after="200" w:line="276" w:lineRule="auto"/>
        <w:ind w:left="850" w:hanging="850"/>
        <w:rPr>
          <w:rFonts w:ascii="Arial" w:hAnsi="Arial" w:cs="Arial"/>
        </w:rPr>
      </w:pPr>
      <w:bookmarkStart w:id="134" w:name="_Toc357072149"/>
      <w:bookmarkStart w:id="135" w:name="_Toc359318574"/>
      <w:bookmarkStart w:id="136" w:name="_Toc359334525"/>
      <w:bookmarkStart w:id="137" w:name="_Toc359334804"/>
      <w:bookmarkStart w:id="138" w:name="_Toc359336506"/>
      <w:bookmarkStart w:id="139" w:name="_Toc135662890"/>
      <w:r w:rsidRPr="00907D2B">
        <w:rPr>
          <w:rFonts w:ascii="Arial" w:hAnsi="Arial" w:cs="Arial"/>
          <w:b/>
          <w:szCs w:val="22"/>
        </w:rPr>
        <w:t>HANDLING STAFF MATTERS</w:t>
      </w:r>
      <w:bookmarkEnd w:id="134"/>
      <w:bookmarkEnd w:id="135"/>
      <w:bookmarkEnd w:id="136"/>
      <w:bookmarkEnd w:id="137"/>
      <w:bookmarkEnd w:id="138"/>
      <w:bookmarkEnd w:id="139"/>
      <w:r w:rsidR="00616F7D" w:rsidRPr="00907D2B">
        <w:rPr>
          <w:rFonts w:ascii="Arial" w:hAnsi="Arial" w:cs="Arial"/>
          <w:b/>
          <w:szCs w:val="22"/>
        </w:rPr>
        <w:br/>
      </w:r>
    </w:p>
    <w:p w14:paraId="4E6A007E" w14:textId="77777777" w:rsidR="00BC2DE3" w:rsidRPr="00907D2B" w:rsidRDefault="00883BA0" w:rsidP="005F246B">
      <w:pPr>
        <w:widowControl w:val="0"/>
        <w:numPr>
          <w:ilvl w:val="0"/>
          <w:numId w:val="15"/>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07D2B">
        <w:rPr>
          <w:rFonts w:ascii="Arial" w:hAnsi="Arial" w:cs="Arial"/>
          <w:color w:val="000000"/>
          <w:sz w:val="22"/>
          <w:szCs w:val="22"/>
          <w:lang w:bidi="en-US"/>
        </w:rPr>
        <w:t xml:space="preserve">A matter </w:t>
      </w:r>
      <w:r w:rsidR="000700E1" w:rsidRPr="00907D2B">
        <w:rPr>
          <w:rFonts w:ascii="Arial" w:hAnsi="Arial" w:cs="Arial"/>
          <w:color w:val="000000"/>
          <w:sz w:val="22"/>
          <w:szCs w:val="22"/>
          <w:lang w:bidi="en-US"/>
        </w:rPr>
        <w:t>relating to personnel and employment shall be delegated to the personnel Committee. The members of the person</w:t>
      </w:r>
      <w:r w:rsidR="00491C40" w:rsidRPr="00907D2B">
        <w:rPr>
          <w:rFonts w:ascii="Arial" w:hAnsi="Arial" w:cs="Arial"/>
          <w:color w:val="000000"/>
          <w:sz w:val="22"/>
          <w:szCs w:val="22"/>
          <w:lang w:bidi="en-US"/>
        </w:rPr>
        <w:t>n</w:t>
      </w:r>
      <w:r w:rsidR="000700E1" w:rsidRPr="00907D2B">
        <w:rPr>
          <w:rFonts w:ascii="Arial" w:hAnsi="Arial" w:cs="Arial"/>
          <w:color w:val="000000"/>
          <w:sz w:val="22"/>
          <w:szCs w:val="22"/>
          <w:lang w:bidi="en-US"/>
        </w:rPr>
        <w:t>el Committee will consist of the Chair and Vice Chair</w:t>
      </w:r>
      <w:r w:rsidR="00BC2DE3" w:rsidRPr="00907D2B">
        <w:rPr>
          <w:rFonts w:ascii="Arial" w:hAnsi="Arial" w:cs="Arial"/>
          <w:color w:val="000000"/>
          <w:sz w:val="22"/>
          <w:szCs w:val="22"/>
          <w:lang w:bidi="en-US"/>
        </w:rPr>
        <w:t xml:space="preserve"> </w:t>
      </w:r>
      <w:r w:rsidR="00857F9E" w:rsidRPr="00907D2B">
        <w:rPr>
          <w:rFonts w:ascii="Arial" w:hAnsi="Arial" w:cs="Arial"/>
          <w:color w:val="000000"/>
          <w:sz w:val="22"/>
          <w:szCs w:val="22"/>
          <w:lang w:bidi="en-US"/>
        </w:rPr>
        <w:t xml:space="preserve"> </w:t>
      </w:r>
      <w:r w:rsidR="00BC2DE3" w:rsidRPr="00907D2B">
        <w:rPr>
          <w:rFonts w:ascii="Arial" w:hAnsi="Arial" w:cs="Arial"/>
          <w:color w:val="000000"/>
          <w:sz w:val="22"/>
          <w:szCs w:val="22"/>
          <w:lang w:bidi="en-US"/>
        </w:rPr>
        <w:t xml:space="preserve">which is </w:t>
      </w:r>
      <w:r w:rsidRPr="00907D2B">
        <w:rPr>
          <w:rFonts w:ascii="Arial" w:hAnsi="Arial" w:cs="Arial"/>
          <w:color w:val="000000"/>
          <w:sz w:val="22"/>
          <w:szCs w:val="22"/>
          <w:lang w:bidi="en-US"/>
        </w:rPr>
        <w:t>subject to standing</w:t>
      </w:r>
      <w:r w:rsidR="00BC2DE3" w:rsidRPr="00907D2B">
        <w:rPr>
          <w:rFonts w:ascii="Arial" w:hAnsi="Arial" w:cs="Arial"/>
          <w:color w:val="000000"/>
          <w:sz w:val="22"/>
          <w:szCs w:val="22"/>
          <w:lang w:bidi="en-US"/>
        </w:rPr>
        <w:t xml:space="preserve"> order </w:t>
      </w:r>
      <w:r w:rsidR="00503D6B" w:rsidRPr="00907D2B">
        <w:rPr>
          <w:rFonts w:ascii="Arial" w:hAnsi="Arial" w:cs="Arial"/>
          <w:color w:val="000000"/>
          <w:sz w:val="22"/>
          <w:szCs w:val="22"/>
          <w:lang w:bidi="en-US"/>
        </w:rPr>
        <w:t>2</w:t>
      </w:r>
      <w:r w:rsidR="00886FF0" w:rsidRPr="00907D2B">
        <w:rPr>
          <w:rFonts w:ascii="Arial" w:hAnsi="Arial" w:cs="Arial"/>
          <w:color w:val="000000"/>
          <w:sz w:val="22"/>
          <w:szCs w:val="22"/>
          <w:lang w:bidi="en-US"/>
        </w:rPr>
        <w:t>2</w:t>
      </w:r>
    </w:p>
    <w:p w14:paraId="53A1C9FF" w14:textId="77777777" w:rsidR="00004CA7" w:rsidRPr="00907D2B" w:rsidRDefault="00BC2DE3" w:rsidP="00886FF0">
      <w:pPr>
        <w:pStyle w:val="Heading1"/>
        <w:rPr>
          <w:rFonts w:ascii="Arial" w:hAnsi="Arial" w:cs="Arial"/>
          <w:lang w:bidi="en-US"/>
        </w:rPr>
      </w:pPr>
      <w:bookmarkStart w:id="140" w:name="_Toc135662891"/>
      <w:r w:rsidRPr="00907D2B">
        <w:rPr>
          <w:rFonts w:ascii="Arial" w:hAnsi="Arial" w:cs="Arial"/>
          <w:b/>
          <w:szCs w:val="22"/>
        </w:rPr>
        <w:t>R</w:t>
      </w:r>
      <w:r w:rsidR="001E3ED6" w:rsidRPr="00907D2B">
        <w:rPr>
          <w:rFonts w:ascii="Arial" w:hAnsi="Arial" w:cs="Arial"/>
          <w:b/>
          <w:szCs w:val="22"/>
        </w:rPr>
        <w:t>ESPONSIBILITIES TO PROVIDE INFORMATION</w:t>
      </w:r>
      <w:bookmarkEnd w:id="140"/>
    </w:p>
    <w:p w14:paraId="00CF2EE1" w14:textId="77777777" w:rsidR="003D589A" w:rsidRPr="00907D2B" w:rsidRDefault="00004CA7" w:rsidP="00004CA7">
      <w:pPr>
        <w:jc w:val="right"/>
        <w:rPr>
          <w:rFonts w:ascii="Arial" w:hAnsi="Arial" w:cs="Arial"/>
          <w:color w:val="000000"/>
          <w:lang w:bidi="en-US"/>
        </w:rPr>
      </w:pPr>
      <w:r w:rsidRPr="00EF780F">
        <w:rPr>
          <w:rFonts w:ascii="Arial" w:hAnsi="Arial" w:cs="Arial"/>
        </w:rPr>
        <w:t>See also standing order 23</w:t>
      </w:r>
      <w:r w:rsidR="00616F7D" w:rsidRPr="00EF780F">
        <w:rPr>
          <w:rFonts w:ascii="Arial" w:hAnsi="Arial" w:cs="Arial"/>
        </w:rPr>
        <w:br/>
      </w:r>
    </w:p>
    <w:p w14:paraId="27462F27" w14:textId="77777777" w:rsidR="00940423" w:rsidRPr="00907D2B" w:rsidRDefault="00FC7B2B" w:rsidP="005F246B">
      <w:pPr>
        <w:widowControl w:val="0"/>
        <w:numPr>
          <w:ilvl w:val="0"/>
          <w:numId w:val="38"/>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907D2B">
        <w:rPr>
          <w:rFonts w:ascii="Arial" w:hAnsi="Arial" w:cs="Arial"/>
          <w:b/>
          <w:color w:val="000000"/>
          <w:sz w:val="22"/>
          <w:szCs w:val="22"/>
          <w:lang w:bidi="en-US"/>
        </w:rPr>
        <w:t xml:space="preserve">In accordance with </w:t>
      </w:r>
      <w:r w:rsidR="00770878" w:rsidRPr="00907D2B">
        <w:rPr>
          <w:rFonts w:ascii="Arial" w:hAnsi="Arial" w:cs="Arial"/>
          <w:b/>
          <w:color w:val="000000"/>
          <w:sz w:val="22"/>
          <w:szCs w:val="22"/>
          <w:lang w:bidi="en-US"/>
        </w:rPr>
        <w:t>f</w:t>
      </w:r>
      <w:r w:rsidRPr="00907D2B">
        <w:rPr>
          <w:rFonts w:ascii="Arial" w:hAnsi="Arial" w:cs="Arial"/>
          <w:b/>
          <w:color w:val="000000"/>
          <w:sz w:val="22"/>
          <w:szCs w:val="22"/>
          <w:lang w:bidi="en-US"/>
        </w:rPr>
        <w:t xml:space="preserve">reedom of </w:t>
      </w:r>
      <w:r w:rsidR="00770878" w:rsidRPr="00907D2B">
        <w:rPr>
          <w:rFonts w:ascii="Arial" w:hAnsi="Arial" w:cs="Arial"/>
          <w:b/>
          <w:color w:val="000000"/>
          <w:sz w:val="22"/>
          <w:szCs w:val="22"/>
          <w:lang w:bidi="en-US"/>
        </w:rPr>
        <w:t>i</w:t>
      </w:r>
      <w:r w:rsidRPr="00907D2B">
        <w:rPr>
          <w:rFonts w:ascii="Arial" w:hAnsi="Arial" w:cs="Arial"/>
          <w:b/>
          <w:color w:val="000000"/>
          <w:sz w:val="22"/>
          <w:szCs w:val="22"/>
          <w:lang w:bidi="en-US"/>
        </w:rPr>
        <w:t>nformation</w:t>
      </w:r>
      <w:r w:rsidR="009E6A0A" w:rsidRPr="00907D2B">
        <w:rPr>
          <w:rFonts w:ascii="Arial" w:hAnsi="Arial" w:cs="Arial"/>
          <w:b/>
          <w:color w:val="000000"/>
          <w:sz w:val="22"/>
          <w:szCs w:val="22"/>
          <w:lang w:bidi="en-US"/>
        </w:rPr>
        <w:t xml:space="preserve"> legislation</w:t>
      </w:r>
      <w:r w:rsidRPr="00907D2B">
        <w:rPr>
          <w:rFonts w:ascii="Arial" w:hAnsi="Arial" w:cs="Arial"/>
          <w:b/>
          <w:color w:val="000000"/>
          <w:sz w:val="22"/>
          <w:szCs w:val="22"/>
          <w:lang w:bidi="en-US"/>
        </w:rPr>
        <w:t>, t</w:t>
      </w:r>
      <w:r w:rsidR="00BC50B3" w:rsidRPr="00907D2B">
        <w:rPr>
          <w:rFonts w:ascii="Arial" w:hAnsi="Arial" w:cs="Arial"/>
          <w:b/>
          <w:color w:val="000000"/>
          <w:sz w:val="22"/>
          <w:szCs w:val="22"/>
          <w:lang w:bidi="en-US"/>
        </w:rPr>
        <w:t>he</w:t>
      </w:r>
      <w:r w:rsidR="00857F9E" w:rsidRPr="00907D2B">
        <w:rPr>
          <w:rFonts w:ascii="Arial" w:hAnsi="Arial" w:cs="Arial"/>
          <w:b/>
          <w:color w:val="000000"/>
          <w:sz w:val="22"/>
          <w:szCs w:val="22"/>
          <w:lang w:bidi="en-US"/>
        </w:rPr>
        <w:t xml:space="preserve"> C</w:t>
      </w:r>
      <w:r w:rsidR="00883BA0" w:rsidRPr="00907D2B">
        <w:rPr>
          <w:rFonts w:ascii="Arial" w:hAnsi="Arial" w:cs="Arial"/>
          <w:b/>
          <w:color w:val="000000"/>
          <w:sz w:val="22"/>
          <w:szCs w:val="22"/>
          <w:lang w:bidi="en-US"/>
        </w:rPr>
        <w:t xml:space="preserve">ouncil shall </w:t>
      </w:r>
      <w:r w:rsidR="00CB4ED5" w:rsidRPr="00907D2B">
        <w:rPr>
          <w:rFonts w:ascii="Arial" w:hAnsi="Arial" w:cs="Arial"/>
          <w:b/>
          <w:color w:val="000000"/>
          <w:sz w:val="22"/>
          <w:szCs w:val="22"/>
          <w:lang w:bidi="en-US"/>
        </w:rPr>
        <w:t>publish information in accordance with its publication scheme and respond</w:t>
      </w:r>
      <w:r w:rsidR="00BC50B3" w:rsidRPr="00907D2B">
        <w:rPr>
          <w:rFonts w:ascii="Arial" w:hAnsi="Arial" w:cs="Arial"/>
          <w:b/>
          <w:color w:val="000000"/>
          <w:sz w:val="22"/>
          <w:szCs w:val="22"/>
          <w:lang w:bidi="en-US"/>
        </w:rPr>
        <w:t xml:space="preserve"> to requests</w:t>
      </w:r>
      <w:r w:rsidR="00CB4ED5" w:rsidRPr="00907D2B">
        <w:rPr>
          <w:rFonts w:ascii="Arial" w:hAnsi="Arial" w:cs="Arial"/>
          <w:b/>
          <w:sz w:val="22"/>
          <w:szCs w:val="22"/>
        </w:rPr>
        <w:t xml:space="preserve"> </w:t>
      </w:r>
      <w:r w:rsidR="00CB4ED5" w:rsidRPr="00907D2B">
        <w:rPr>
          <w:rFonts w:ascii="Arial" w:hAnsi="Arial" w:cs="Arial"/>
          <w:b/>
          <w:color w:val="000000"/>
          <w:sz w:val="22"/>
          <w:szCs w:val="22"/>
          <w:lang w:bidi="en-US"/>
        </w:rPr>
        <w:t>for information held</w:t>
      </w:r>
      <w:r w:rsidR="00B7521E" w:rsidRPr="00907D2B">
        <w:rPr>
          <w:rFonts w:ascii="Arial" w:hAnsi="Arial" w:cs="Arial"/>
          <w:b/>
          <w:color w:val="000000"/>
          <w:sz w:val="22"/>
          <w:szCs w:val="22"/>
          <w:lang w:bidi="en-US"/>
        </w:rPr>
        <w:t xml:space="preserve"> </w:t>
      </w:r>
      <w:r w:rsidR="00857F9E" w:rsidRPr="00907D2B">
        <w:rPr>
          <w:rFonts w:ascii="Arial" w:hAnsi="Arial" w:cs="Arial"/>
          <w:b/>
          <w:color w:val="000000"/>
          <w:sz w:val="22"/>
          <w:szCs w:val="22"/>
          <w:lang w:bidi="en-US"/>
        </w:rPr>
        <w:t>by the C</w:t>
      </w:r>
      <w:r w:rsidR="00CB4ED5" w:rsidRPr="00907D2B">
        <w:rPr>
          <w:rFonts w:ascii="Arial" w:hAnsi="Arial" w:cs="Arial"/>
          <w:b/>
          <w:color w:val="000000"/>
          <w:sz w:val="22"/>
          <w:szCs w:val="22"/>
          <w:lang w:bidi="en-US"/>
        </w:rPr>
        <w:t>ouncil</w:t>
      </w:r>
      <w:r w:rsidRPr="00907D2B">
        <w:rPr>
          <w:rFonts w:ascii="Arial" w:hAnsi="Arial" w:cs="Arial"/>
          <w:b/>
          <w:color w:val="000000"/>
          <w:sz w:val="22"/>
          <w:szCs w:val="22"/>
          <w:lang w:bidi="en-US"/>
        </w:rPr>
        <w:t>.</w:t>
      </w:r>
      <w:r w:rsidR="00B7521E" w:rsidRPr="00907D2B">
        <w:rPr>
          <w:rFonts w:ascii="Arial" w:hAnsi="Arial" w:cs="Arial"/>
          <w:b/>
          <w:color w:val="000000"/>
          <w:sz w:val="22"/>
          <w:szCs w:val="22"/>
          <w:lang w:bidi="en-US"/>
        </w:rPr>
        <w:t xml:space="preserve"> </w:t>
      </w:r>
      <w:r w:rsidR="00BC50B3" w:rsidRPr="00907D2B">
        <w:rPr>
          <w:rFonts w:ascii="Arial" w:hAnsi="Arial" w:cs="Arial"/>
          <w:b/>
          <w:color w:val="000000"/>
          <w:sz w:val="22"/>
          <w:szCs w:val="22"/>
          <w:lang w:bidi="en-US"/>
        </w:rPr>
        <w:t xml:space="preserve"> </w:t>
      </w:r>
    </w:p>
    <w:p w14:paraId="4A8BB499" w14:textId="77777777" w:rsidR="001C6F87" w:rsidRPr="00907D2B" w:rsidRDefault="00D84722" w:rsidP="005F246B">
      <w:pPr>
        <w:pStyle w:val="ListParagraph"/>
        <w:widowControl w:val="0"/>
        <w:numPr>
          <w:ilvl w:val="5"/>
          <w:numId w:val="21"/>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907D2B">
        <w:rPr>
          <w:rFonts w:ascii="Arial" w:hAnsi="Arial" w:cs="Arial"/>
          <w:color w:val="000000"/>
          <w:sz w:val="22"/>
          <w:szCs w:val="22"/>
          <w:lang w:bidi="en-US"/>
        </w:rPr>
        <w:t xml:space="preserve"> </w:t>
      </w:r>
      <w:r w:rsidR="00FE3A40" w:rsidRPr="00907D2B">
        <w:rPr>
          <w:rFonts w:ascii="Arial" w:hAnsi="Arial" w:cs="Arial"/>
          <w:color w:val="000000"/>
          <w:sz w:val="22"/>
          <w:szCs w:val="22"/>
          <w:lang w:bidi="en-US"/>
        </w:rPr>
        <w:t>[</w:t>
      </w:r>
      <w:r w:rsidR="003F0E4D" w:rsidRPr="00907D2B">
        <w:rPr>
          <w:rFonts w:ascii="Arial" w:hAnsi="Arial" w:cs="Arial"/>
          <w:i/>
          <w:color w:val="000000"/>
          <w:sz w:val="22"/>
          <w:szCs w:val="22"/>
          <w:lang w:bidi="en-US"/>
        </w:rPr>
        <w:t>If gross</w:t>
      </w:r>
      <w:r w:rsidR="000662B4" w:rsidRPr="00907D2B">
        <w:rPr>
          <w:rFonts w:ascii="Arial" w:hAnsi="Arial" w:cs="Arial"/>
          <w:i/>
          <w:color w:val="000000"/>
          <w:sz w:val="22"/>
          <w:szCs w:val="22"/>
          <w:lang w:bidi="en-US"/>
        </w:rPr>
        <w:t xml:space="preserve"> annual income or expenditure (whichever is higher</w:t>
      </w:r>
      <w:r w:rsidR="003B1511" w:rsidRPr="00907D2B">
        <w:rPr>
          <w:rFonts w:ascii="Arial" w:hAnsi="Arial" w:cs="Arial"/>
          <w:i/>
          <w:color w:val="000000"/>
          <w:sz w:val="22"/>
          <w:szCs w:val="22"/>
          <w:lang w:bidi="en-US"/>
        </w:rPr>
        <w:t>) does</w:t>
      </w:r>
      <w:r w:rsidR="00E273FE" w:rsidRPr="00907D2B">
        <w:rPr>
          <w:rFonts w:ascii="Arial" w:hAnsi="Arial" w:cs="Arial"/>
          <w:i/>
          <w:color w:val="000000"/>
          <w:sz w:val="22"/>
          <w:szCs w:val="22"/>
          <w:lang w:bidi="en-US"/>
        </w:rPr>
        <w:t xml:space="preserve"> not </w:t>
      </w:r>
      <w:r w:rsidR="003B1511" w:rsidRPr="00907D2B">
        <w:rPr>
          <w:rFonts w:ascii="Arial" w:hAnsi="Arial" w:cs="Arial"/>
          <w:i/>
          <w:color w:val="000000"/>
          <w:sz w:val="22"/>
          <w:szCs w:val="22"/>
          <w:lang w:bidi="en-US"/>
        </w:rPr>
        <w:t>exceed £</w:t>
      </w:r>
      <w:r w:rsidR="00E273FE" w:rsidRPr="00907D2B">
        <w:rPr>
          <w:rFonts w:ascii="Arial" w:hAnsi="Arial" w:cs="Arial"/>
          <w:i/>
          <w:color w:val="000000"/>
          <w:sz w:val="22"/>
          <w:szCs w:val="22"/>
          <w:lang w:bidi="en-US"/>
        </w:rPr>
        <w:t>25,000</w:t>
      </w:r>
      <w:r w:rsidR="00AF381E" w:rsidRPr="00907D2B">
        <w:rPr>
          <w:rFonts w:ascii="Arial" w:hAnsi="Arial" w:cs="Arial"/>
          <w:color w:val="000000"/>
          <w:sz w:val="22"/>
          <w:szCs w:val="22"/>
          <w:lang w:bidi="en-US"/>
        </w:rPr>
        <w:t>]</w:t>
      </w:r>
      <w:r w:rsidR="001C6F87" w:rsidRPr="00907D2B">
        <w:rPr>
          <w:rFonts w:ascii="Arial" w:hAnsi="Arial" w:cs="Arial"/>
          <w:color w:val="000000"/>
          <w:sz w:val="22"/>
          <w:szCs w:val="22"/>
          <w:lang w:bidi="en-US"/>
        </w:rPr>
        <w:t xml:space="preserve"> </w:t>
      </w:r>
      <w:r w:rsidR="00AF381E" w:rsidRPr="00907D2B">
        <w:rPr>
          <w:rFonts w:ascii="Arial" w:hAnsi="Arial" w:cs="Arial"/>
          <w:b/>
          <w:color w:val="000000"/>
          <w:sz w:val="22"/>
          <w:szCs w:val="22"/>
          <w:lang w:bidi="en-US"/>
        </w:rPr>
        <w:t xml:space="preserve">The Council </w:t>
      </w:r>
      <w:r w:rsidR="001C6F87" w:rsidRPr="00907D2B">
        <w:rPr>
          <w:rFonts w:ascii="Arial" w:hAnsi="Arial" w:cs="Arial"/>
          <w:b/>
          <w:color w:val="000000"/>
          <w:sz w:val="22"/>
          <w:szCs w:val="22"/>
          <w:lang w:bidi="en-US"/>
        </w:rPr>
        <w:t>shall</w:t>
      </w:r>
      <w:r w:rsidR="00E273FE" w:rsidRPr="00907D2B">
        <w:rPr>
          <w:rFonts w:ascii="Arial" w:hAnsi="Arial" w:cs="Arial"/>
          <w:b/>
          <w:color w:val="000000"/>
          <w:sz w:val="22"/>
          <w:szCs w:val="22"/>
          <w:lang w:bidi="en-US"/>
        </w:rPr>
        <w:t xml:space="preserve"> publish information in </w:t>
      </w:r>
      <w:r w:rsidR="003B1511" w:rsidRPr="00907D2B">
        <w:rPr>
          <w:rFonts w:ascii="Arial" w:hAnsi="Arial" w:cs="Arial"/>
          <w:b/>
          <w:color w:val="000000"/>
          <w:sz w:val="22"/>
          <w:szCs w:val="22"/>
          <w:lang w:bidi="en-US"/>
        </w:rPr>
        <w:t>accordance with</w:t>
      </w:r>
      <w:r w:rsidR="00E273FE" w:rsidRPr="00907D2B">
        <w:rPr>
          <w:rFonts w:ascii="Arial" w:hAnsi="Arial" w:cs="Arial"/>
          <w:b/>
          <w:color w:val="000000"/>
          <w:sz w:val="22"/>
          <w:szCs w:val="22"/>
          <w:lang w:bidi="en-US"/>
        </w:rPr>
        <w:t xml:space="preserve"> the requirements </w:t>
      </w:r>
      <w:r w:rsidR="003B1511" w:rsidRPr="00907D2B">
        <w:rPr>
          <w:rFonts w:ascii="Arial" w:hAnsi="Arial" w:cs="Arial"/>
          <w:b/>
          <w:color w:val="000000"/>
          <w:sz w:val="22"/>
          <w:szCs w:val="22"/>
          <w:lang w:bidi="en-US"/>
        </w:rPr>
        <w:t>of the</w:t>
      </w:r>
      <w:r w:rsidR="000662B4" w:rsidRPr="00907D2B">
        <w:rPr>
          <w:rFonts w:ascii="Arial" w:hAnsi="Arial" w:cs="Arial"/>
          <w:b/>
          <w:color w:val="000000"/>
          <w:sz w:val="22"/>
          <w:szCs w:val="22"/>
          <w:lang w:bidi="en-US"/>
        </w:rPr>
        <w:t xml:space="preserve"> Smaller Authorities (Transparency Requirements) </w:t>
      </w:r>
      <w:r w:rsidR="000662B4" w:rsidRPr="00907D2B">
        <w:rPr>
          <w:rFonts w:ascii="Arial" w:hAnsi="Arial" w:cs="Arial"/>
          <w:b/>
          <w:color w:val="000000"/>
          <w:sz w:val="22"/>
          <w:szCs w:val="22"/>
          <w:lang w:bidi="en-US"/>
        </w:rPr>
        <w:lastRenderedPageBreak/>
        <w:t>(England) Regulations 2015</w:t>
      </w:r>
      <w:r w:rsidR="006E080E" w:rsidRPr="00907D2B">
        <w:rPr>
          <w:rFonts w:ascii="Arial" w:hAnsi="Arial" w:cs="Arial"/>
          <w:b/>
          <w:color w:val="000000"/>
          <w:sz w:val="22"/>
          <w:szCs w:val="22"/>
          <w:lang w:bidi="en-US"/>
        </w:rPr>
        <w:t>.</w:t>
      </w:r>
    </w:p>
    <w:p w14:paraId="6C9C3738" w14:textId="77777777" w:rsidR="00E273FE" w:rsidRPr="00907D2B" w:rsidRDefault="00E273FE" w:rsidP="00616F7D">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14:paraId="3FFF5B93" w14:textId="77777777" w:rsidR="008940FE" w:rsidRPr="00907D2B" w:rsidRDefault="001E3ED6" w:rsidP="001C2A1D">
      <w:pPr>
        <w:pStyle w:val="Heading1"/>
        <w:spacing w:before="0" w:line="276" w:lineRule="auto"/>
        <w:ind w:left="850" w:hanging="850"/>
        <w:rPr>
          <w:rFonts w:ascii="Arial" w:hAnsi="Arial" w:cs="Arial"/>
          <w:b/>
          <w:szCs w:val="22"/>
          <w:lang w:bidi="en-US"/>
        </w:rPr>
      </w:pPr>
      <w:bookmarkStart w:id="141" w:name="_Toc135662892"/>
      <w:r w:rsidRPr="00907D2B">
        <w:rPr>
          <w:rFonts w:ascii="Arial" w:hAnsi="Arial" w:cs="Arial"/>
          <w:b/>
          <w:szCs w:val="22"/>
          <w:lang w:bidi="en-US"/>
        </w:rPr>
        <w:t>RESPONSIBILITIES UNDER DATA PROTECTION LEGISLATION</w:t>
      </w:r>
      <w:bookmarkEnd w:id="141"/>
      <w:r w:rsidRPr="00907D2B">
        <w:rPr>
          <w:rFonts w:ascii="Arial" w:hAnsi="Arial" w:cs="Arial"/>
          <w:b/>
          <w:szCs w:val="22"/>
          <w:lang w:bidi="en-US"/>
        </w:rPr>
        <w:t xml:space="preserve"> </w:t>
      </w:r>
    </w:p>
    <w:p w14:paraId="4268F689" w14:textId="77777777" w:rsidR="00280A5F" w:rsidRPr="00907D2B" w:rsidRDefault="00616F7D" w:rsidP="00616F7D">
      <w:pPr>
        <w:spacing w:line="276" w:lineRule="auto"/>
        <w:ind w:left="850" w:firstLine="851"/>
        <w:rPr>
          <w:rFonts w:ascii="Arial" w:hAnsi="Arial" w:cs="Arial"/>
          <w:b/>
          <w:sz w:val="22"/>
          <w:szCs w:val="22"/>
          <w:lang w:bidi="en-US"/>
        </w:rPr>
      </w:pPr>
      <w:r w:rsidRPr="00907D2B">
        <w:rPr>
          <w:rFonts w:ascii="Arial" w:hAnsi="Arial" w:cs="Arial"/>
          <w:sz w:val="22"/>
          <w:szCs w:val="22"/>
          <w:lang w:bidi="en-US"/>
        </w:rPr>
        <w:br/>
      </w:r>
      <w:r w:rsidR="008940FE" w:rsidRPr="00907D2B">
        <w:rPr>
          <w:rFonts w:ascii="Arial" w:hAnsi="Arial" w:cs="Arial"/>
          <w:sz w:val="22"/>
          <w:szCs w:val="22"/>
          <w:lang w:bidi="en-US"/>
        </w:rPr>
        <w:t xml:space="preserve">(Below is not an exclusive list). </w:t>
      </w:r>
      <w:r w:rsidRPr="00907D2B">
        <w:rPr>
          <w:rFonts w:ascii="Arial" w:hAnsi="Arial" w:cs="Arial"/>
          <w:b/>
          <w:sz w:val="22"/>
          <w:szCs w:val="22"/>
          <w:lang w:bidi="en-US"/>
        </w:rPr>
        <w:br/>
      </w:r>
    </w:p>
    <w:p w14:paraId="4FC6C155" w14:textId="77777777" w:rsidR="003D589A" w:rsidRPr="00907D2B" w:rsidRDefault="00BA1D64" w:rsidP="001C2A1D">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907D2B">
        <w:rPr>
          <w:rFonts w:ascii="Arial" w:hAnsi="Arial" w:cs="Arial"/>
          <w:i/>
          <w:color w:val="000000"/>
          <w:sz w:val="22"/>
          <w:szCs w:val="22"/>
          <w:lang w:bidi="en-US"/>
        </w:rPr>
        <w:t>See also standing order 11.</w:t>
      </w:r>
      <w:r w:rsidR="00616F7D" w:rsidRPr="00907D2B">
        <w:rPr>
          <w:rFonts w:ascii="Arial" w:hAnsi="Arial" w:cs="Arial"/>
          <w:i/>
          <w:color w:val="000000"/>
          <w:sz w:val="22"/>
          <w:szCs w:val="22"/>
          <w:lang w:bidi="en-US"/>
        </w:rPr>
        <w:br/>
      </w:r>
    </w:p>
    <w:p w14:paraId="16F3B25F" w14:textId="77777777" w:rsidR="009245D9" w:rsidRPr="00907D2B" w:rsidRDefault="009245D9" w:rsidP="005F246B">
      <w:pPr>
        <w:pStyle w:val="ListParagraph"/>
        <w:numPr>
          <w:ilvl w:val="0"/>
          <w:numId w:val="39"/>
        </w:numPr>
        <w:spacing w:after="200" w:line="276" w:lineRule="auto"/>
        <w:rPr>
          <w:rFonts w:ascii="Arial" w:hAnsi="Arial" w:cs="Arial"/>
          <w:sz w:val="22"/>
          <w:szCs w:val="22"/>
        </w:rPr>
      </w:pPr>
      <w:r w:rsidRPr="00907D2B">
        <w:rPr>
          <w:rFonts w:ascii="Arial" w:hAnsi="Arial" w:cs="Arial"/>
          <w:sz w:val="22"/>
          <w:szCs w:val="22"/>
        </w:rPr>
        <w:t xml:space="preserve">The Council </w:t>
      </w:r>
      <w:r w:rsidR="007438EA" w:rsidRPr="00907D2B">
        <w:rPr>
          <w:rFonts w:ascii="Arial" w:hAnsi="Arial" w:cs="Arial"/>
          <w:sz w:val="22"/>
          <w:szCs w:val="22"/>
        </w:rPr>
        <w:t>may</w:t>
      </w:r>
      <w:r w:rsidRPr="00907D2B">
        <w:rPr>
          <w:rFonts w:ascii="Arial" w:hAnsi="Arial" w:cs="Arial"/>
          <w:sz w:val="22"/>
          <w:szCs w:val="22"/>
        </w:rPr>
        <w:t xml:space="preserve"> appoint</w:t>
      </w:r>
      <w:r w:rsidR="00B7521E" w:rsidRPr="00907D2B">
        <w:rPr>
          <w:rFonts w:ascii="Arial" w:hAnsi="Arial" w:cs="Arial"/>
          <w:sz w:val="22"/>
          <w:szCs w:val="22"/>
        </w:rPr>
        <w:t xml:space="preserve"> </w:t>
      </w:r>
      <w:r w:rsidRPr="00907D2B">
        <w:rPr>
          <w:rFonts w:ascii="Arial" w:hAnsi="Arial" w:cs="Arial"/>
          <w:sz w:val="22"/>
          <w:szCs w:val="22"/>
        </w:rPr>
        <w:t xml:space="preserve">a </w:t>
      </w:r>
      <w:r w:rsidR="00447707" w:rsidRPr="00907D2B">
        <w:rPr>
          <w:rFonts w:ascii="Arial" w:hAnsi="Arial" w:cs="Arial"/>
          <w:sz w:val="22"/>
          <w:szCs w:val="22"/>
        </w:rPr>
        <w:t>D</w:t>
      </w:r>
      <w:r w:rsidRPr="00907D2B">
        <w:rPr>
          <w:rFonts w:ascii="Arial" w:hAnsi="Arial" w:cs="Arial"/>
          <w:sz w:val="22"/>
          <w:szCs w:val="22"/>
        </w:rPr>
        <w:t xml:space="preserve">ata </w:t>
      </w:r>
      <w:r w:rsidR="00447707" w:rsidRPr="00907D2B">
        <w:rPr>
          <w:rFonts w:ascii="Arial" w:hAnsi="Arial" w:cs="Arial"/>
          <w:sz w:val="22"/>
          <w:szCs w:val="22"/>
        </w:rPr>
        <w:t>P</w:t>
      </w:r>
      <w:r w:rsidRPr="00907D2B">
        <w:rPr>
          <w:rFonts w:ascii="Arial" w:hAnsi="Arial" w:cs="Arial"/>
          <w:sz w:val="22"/>
          <w:szCs w:val="22"/>
        </w:rPr>
        <w:t xml:space="preserve">rotection </w:t>
      </w:r>
      <w:r w:rsidR="00447707" w:rsidRPr="00907D2B">
        <w:rPr>
          <w:rFonts w:ascii="Arial" w:hAnsi="Arial" w:cs="Arial"/>
          <w:sz w:val="22"/>
          <w:szCs w:val="22"/>
        </w:rPr>
        <w:t>O</w:t>
      </w:r>
      <w:r w:rsidRPr="00907D2B">
        <w:rPr>
          <w:rFonts w:ascii="Arial" w:hAnsi="Arial" w:cs="Arial"/>
          <w:sz w:val="22"/>
          <w:szCs w:val="22"/>
        </w:rPr>
        <w:t>fficer</w:t>
      </w:r>
      <w:r w:rsidR="00C30271" w:rsidRPr="00907D2B">
        <w:rPr>
          <w:rFonts w:ascii="Arial" w:hAnsi="Arial" w:cs="Arial"/>
          <w:sz w:val="22"/>
          <w:szCs w:val="22"/>
        </w:rPr>
        <w:t>.</w:t>
      </w:r>
    </w:p>
    <w:p w14:paraId="1E0EADD9" w14:textId="77777777" w:rsidR="0095349E" w:rsidRPr="00907D2B" w:rsidRDefault="00BC50B3" w:rsidP="005F246B">
      <w:pPr>
        <w:pStyle w:val="ListParagraph"/>
        <w:numPr>
          <w:ilvl w:val="0"/>
          <w:numId w:val="39"/>
        </w:numPr>
        <w:spacing w:after="200" w:line="276" w:lineRule="auto"/>
        <w:rPr>
          <w:rFonts w:ascii="Arial" w:hAnsi="Arial" w:cs="Arial"/>
          <w:b/>
          <w:sz w:val="22"/>
          <w:szCs w:val="22"/>
        </w:rPr>
      </w:pPr>
      <w:r w:rsidRPr="00907D2B">
        <w:rPr>
          <w:rFonts w:ascii="Arial" w:hAnsi="Arial" w:cs="Arial"/>
          <w:b/>
          <w:sz w:val="22"/>
          <w:szCs w:val="22"/>
        </w:rPr>
        <w:t xml:space="preserve">The Council shall have </w:t>
      </w:r>
      <w:r w:rsidR="00F047CE" w:rsidRPr="00907D2B">
        <w:rPr>
          <w:rFonts w:ascii="Arial" w:hAnsi="Arial" w:cs="Arial"/>
          <w:b/>
          <w:sz w:val="22"/>
          <w:szCs w:val="22"/>
        </w:rPr>
        <w:t xml:space="preserve">policies and </w:t>
      </w:r>
      <w:r w:rsidRPr="00907D2B">
        <w:rPr>
          <w:rFonts w:ascii="Arial" w:hAnsi="Arial" w:cs="Arial"/>
          <w:b/>
          <w:sz w:val="22"/>
          <w:szCs w:val="22"/>
        </w:rPr>
        <w:t>procedures</w:t>
      </w:r>
      <w:r w:rsidR="003C5ECA" w:rsidRPr="00907D2B">
        <w:rPr>
          <w:rFonts w:ascii="Arial" w:hAnsi="Arial" w:cs="Arial"/>
          <w:b/>
          <w:sz w:val="22"/>
          <w:szCs w:val="22"/>
        </w:rPr>
        <w:t xml:space="preserve"> </w:t>
      </w:r>
      <w:r w:rsidRPr="00907D2B">
        <w:rPr>
          <w:rFonts w:ascii="Arial" w:hAnsi="Arial" w:cs="Arial"/>
          <w:b/>
          <w:sz w:val="22"/>
          <w:szCs w:val="22"/>
        </w:rPr>
        <w:t xml:space="preserve">in place to </w:t>
      </w:r>
      <w:r w:rsidR="003C5ECA" w:rsidRPr="00907D2B">
        <w:rPr>
          <w:rFonts w:ascii="Arial" w:hAnsi="Arial" w:cs="Arial"/>
          <w:b/>
          <w:sz w:val="22"/>
          <w:szCs w:val="22"/>
        </w:rPr>
        <w:t>respond to</w:t>
      </w:r>
      <w:r w:rsidRPr="00907D2B">
        <w:rPr>
          <w:rFonts w:ascii="Arial" w:hAnsi="Arial" w:cs="Arial"/>
          <w:b/>
          <w:sz w:val="22"/>
          <w:szCs w:val="22"/>
        </w:rPr>
        <w:t xml:space="preserve"> </w:t>
      </w:r>
      <w:r w:rsidR="008B47F3" w:rsidRPr="00907D2B">
        <w:rPr>
          <w:rFonts w:ascii="Arial" w:hAnsi="Arial" w:cs="Arial"/>
          <w:b/>
          <w:sz w:val="22"/>
          <w:szCs w:val="22"/>
        </w:rPr>
        <w:t xml:space="preserve">an </w:t>
      </w:r>
      <w:r w:rsidR="00940423" w:rsidRPr="00907D2B">
        <w:rPr>
          <w:rFonts w:ascii="Arial" w:hAnsi="Arial" w:cs="Arial"/>
          <w:b/>
          <w:sz w:val="22"/>
          <w:szCs w:val="22"/>
        </w:rPr>
        <w:t>individual</w:t>
      </w:r>
      <w:r w:rsidR="008B47F3" w:rsidRPr="00907D2B">
        <w:rPr>
          <w:rFonts w:ascii="Arial" w:hAnsi="Arial" w:cs="Arial"/>
          <w:b/>
          <w:sz w:val="22"/>
          <w:szCs w:val="22"/>
        </w:rPr>
        <w:t xml:space="preserve"> </w:t>
      </w:r>
      <w:r w:rsidRPr="00907D2B">
        <w:rPr>
          <w:rFonts w:ascii="Arial" w:hAnsi="Arial" w:cs="Arial"/>
          <w:b/>
          <w:sz w:val="22"/>
          <w:szCs w:val="22"/>
        </w:rPr>
        <w:t xml:space="preserve">exercising statutory rights concerning </w:t>
      </w:r>
      <w:r w:rsidR="008B47F3" w:rsidRPr="00907D2B">
        <w:rPr>
          <w:rFonts w:ascii="Arial" w:hAnsi="Arial" w:cs="Arial"/>
          <w:b/>
          <w:sz w:val="22"/>
          <w:szCs w:val="22"/>
        </w:rPr>
        <w:t>his</w:t>
      </w:r>
      <w:r w:rsidRPr="00907D2B">
        <w:rPr>
          <w:rFonts w:ascii="Arial" w:hAnsi="Arial" w:cs="Arial"/>
          <w:b/>
          <w:sz w:val="22"/>
          <w:szCs w:val="22"/>
        </w:rPr>
        <w:t xml:space="preserve"> personal data.</w:t>
      </w:r>
      <w:r w:rsidR="008B47F3" w:rsidRPr="00907D2B">
        <w:rPr>
          <w:rFonts w:ascii="Arial" w:hAnsi="Arial" w:cs="Arial"/>
          <w:b/>
          <w:sz w:val="22"/>
          <w:szCs w:val="22"/>
        </w:rPr>
        <w:t xml:space="preserve"> </w:t>
      </w:r>
    </w:p>
    <w:p w14:paraId="34300E50" w14:textId="77777777" w:rsidR="008B47F3" w:rsidRPr="00907D2B" w:rsidRDefault="00BC50B3" w:rsidP="005F246B">
      <w:pPr>
        <w:pStyle w:val="ListParagraph"/>
        <w:numPr>
          <w:ilvl w:val="0"/>
          <w:numId w:val="39"/>
        </w:numPr>
        <w:spacing w:after="200" w:line="276" w:lineRule="auto"/>
        <w:rPr>
          <w:rFonts w:ascii="Arial" w:hAnsi="Arial" w:cs="Arial"/>
          <w:b/>
          <w:sz w:val="22"/>
          <w:szCs w:val="22"/>
        </w:rPr>
      </w:pPr>
      <w:r w:rsidRPr="00907D2B">
        <w:rPr>
          <w:rFonts w:ascii="Arial" w:hAnsi="Arial" w:cs="Arial"/>
          <w:b/>
          <w:sz w:val="22"/>
          <w:szCs w:val="22"/>
        </w:rPr>
        <w:t>The Council shall have a written policy in place for responding to</w:t>
      </w:r>
      <w:r w:rsidR="00DC523C" w:rsidRPr="00907D2B">
        <w:rPr>
          <w:rFonts w:ascii="Arial" w:hAnsi="Arial" w:cs="Arial"/>
          <w:b/>
          <w:sz w:val="22"/>
          <w:szCs w:val="22"/>
        </w:rPr>
        <w:t xml:space="preserve"> and managing </w:t>
      </w:r>
      <w:r w:rsidRPr="00907D2B">
        <w:rPr>
          <w:rFonts w:ascii="Arial" w:hAnsi="Arial" w:cs="Arial"/>
          <w:b/>
          <w:sz w:val="22"/>
          <w:szCs w:val="22"/>
        </w:rPr>
        <w:t>a personal data breach</w:t>
      </w:r>
      <w:r w:rsidR="008B47F3" w:rsidRPr="00907D2B">
        <w:rPr>
          <w:rFonts w:ascii="Arial" w:hAnsi="Arial" w:cs="Arial"/>
          <w:b/>
          <w:sz w:val="22"/>
          <w:szCs w:val="22"/>
        </w:rPr>
        <w:t>.</w:t>
      </w:r>
    </w:p>
    <w:p w14:paraId="32A1DA8C" w14:textId="77777777" w:rsidR="0052730F" w:rsidRPr="00907D2B" w:rsidRDefault="0052730F" w:rsidP="005F246B">
      <w:pPr>
        <w:pStyle w:val="ListParagraph"/>
        <w:numPr>
          <w:ilvl w:val="0"/>
          <w:numId w:val="39"/>
        </w:numPr>
        <w:spacing w:after="200" w:line="276" w:lineRule="auto"/>
        <w:rPr>
          <w:rFonts w:ascii="Arial" w:hAnsi="Arial" w:cs="Arial"/>
          <w:b/>
          <w:sz w:val="22"/>
          <w:szCs w:val="22"/>
        </w:rPr>
      </w:pPr>
      <w:r w:rsidRPr="00907D2B">
        <w:rPr>
          <w:rFonts w:ascii="Arial" w:hAnsi="Arial" w:cs="Arial"/>
          <w:b/>
          <w:sz w:val="22"/>
          <w:szCs w:val="22"/>
        </w:rPr>
        <w:t>The Council shall keep a record of all personal data breaches comprising the facts relating to the personal data breach, its effects and the remedial action taken.</w:t>
      </w:r>
    </w:p>
    <w:p w14:paraId="0649EB47" w14:textId="77777777" w:rsidR="008B47F3" w:rsidRPr="00907D2B" w:rsidRDefault="00BC50B3" w:rsidP="005F246B">
      <w:pPr>
        <w:pStyle w:val="ListParagraph"/>
        <w:numPr>
          <w:ilvl w:val="0"/>
          <w:numId w:val="39"/>
        </w:numPr>
        <w:spacing w:after="200" w:line="276" w:lineRule="auto"/>
        <w:rPr>
          <w:rFonts w:ascii="Arial" w:hAnsi="Arial" w:cs="Arial"/>
          <w:b/>
          <w:sz w:val="22"/>
          <w:szCs w:val="22"/>
        </w:rPr>
      </w:pPr>
      <w:r w:rsidRPr="00907D2B">
        <w:rPr>
          <w:rFonts w:ascii="Arial" w:hAnsi="Arial" w:cs="Arial"/>
          <w:b/>
          <w:sz w:val="22"/>
          <w:szCs w:val="22"/>
        </w:rPr>
        <w:t>The Council shall ensure</w:t>
      </w:r>
      <w:r w:rsidR="00477E7B" w:rsidRPr="00907D2B">
        <w:rPr>
          <w:rFonts w:ascii="Arial" w:hAnsi="Arial" w:cs="Arial"/>
          <w:b/>
          <w:sz w:val="22"/>
          <w:szCs w:val="22"/>
        </w:rPr>
        <w:t xml:space="preserve"> that</w:t>
      </w:r>
      <w:r w:rsidRPr="00907D2B">
        <w:rPr>
          <w:rFonts w:ascii="Arial" w:hAnsi="Arial" w:cs="Arial"/>
          <w:b/>
          <w:sz w:val="22"/>
          <w:szCs w:val="22"/>
        </w:rPr>
        <w:t xml:space="preserve"> </w:t>
      </w:r>
      <w:r w:rsidR="008B47F3" w:rsidRPr="00907D2B">
        <w:rPr>
          <w:rFonts w:ascii="Arial" w:hAnsi="Arial" w:cs="Arial"/>
          <w:b/>
          <w:sz w:val="22"/>
          <w:szCs w:val="22"/>
        </w:rPr>
        <w:t>information communicated in its privacy notice(s) is</w:t>
      </w:r>
      <w:r w:rsidR="00B4085A" w:rsidRPr="00907D2B">
        <w:rPr>
          <w:rFonts w:ascii="Arial" w:hAnsi="Arial" w:cs="Arial"/>
          <w:b/>
          <w:sz w:val="22"/>
          <w:szCs w:val="22"/>
        </w:rPr>
        <w:t xml:space="preserve"> </w:t>
      </w:r>
      <w:r w:rsidR="008B47F3" w:rsidRPr="00907D2B">
        <w:rPr>
          <w:rFonts w:ascii="Arial" w:hAnsi="Arial" w:cs="Arial"/>
          <w:b/>
          <w:sz w:val="22"/>
          <w:szCs w:val="22"/>
        </w:rPr>
        <w:t>in an easily accessible</w:t>
      </w:r>
      <w:r w:rsidR="00477E7B" w:rsidRPr="00907D2B">
        <w:rPr>
          <w:rFonts w:ascii="Arial" w:hAnsi="Arial" w:cs="Arial"/>
          <w:b/>
          <w:sz w:val="22"/>
          <w:szCs w:val="22"/>
        </w:rPr>
        <w:t xml:space="preserve"> and available</w:t>
      </w:r>
      <w:r w:rsidR="008B47F3" w:rsidRPr="00907D2B">
        <w:rPr>
          <w:rFonts w:ascii="Arial" w:hAnsi="Arial" w:cs="Arial"/>
          <w:b/>
          <w:sz w:val="22"/>
          <w:szCs w:val="22"/>
        </w:rPr>
        <w:t xml:space="preserve"> form</w:t>
      </w:r>
      <w:r w:rsidR="009245D9" w:rsidRPr="00907D2B">
        <w:rPr>
          <w:rFonts w:ascii="Arial" w:hAnsi="Arial" w:cs="Arial"/>
          <w:b/>
          <w:sz w:val="22"/>
          <w:szCs w:val="22"/>
        </w:rPr>
        <w:t xml:space="preserve"> and kept up to date</w:t>
      </w:r>
      <w:r w:rsidR="008B47F3" w:rsidRPr="00907D2B">
        <w:rPr>
          <w:rFonts w:ascii="Arial" w:hAnsi="Arial" w:cs="Arial"/>
          <w:b/>
          <w:sz w:val="22"/>
          <w:szCs w:val="22"/>
        </w:rPr>
        <w:t>.</w:t>
      </w:r>
    </w:p>
    <w:p w14:paraId="5CD3C208" w14:textId="77777777" w:rsidR="00EE0E20" w:rsidRPr="00907D2B" w:rsidRDefault="008B47F3" w:rsidP="005F246B">
      <w:pPr>
        <w:pStyle w:val="ListParagraph"/>
        <w:numPr>
          <w:ilvl w:val="0"/>
          <w:numId w:val="39"/>
        </w:numPr>
        <w:spacing w:after="200" w:line="276" w:lineRule="auto"/>
        <w:rPr>
          <w:rFonts w:ascii="Arial" w:hAnsi="Arial" w:cs="Arial"/>
          <w:b/>
          <w:sz w:val="22"/>
          <w:szCs w:val="22"/>
        </w:rPr>
      </w:pPr>
      <w:r w:rsidRPr="00907D2B">
        <w:rPr>
          <w:rFonts w:ascii="Arial" w:hAnsi="Arial" w:cs="Arial"/>
          <w:b/>
          <w:sz w:val="22"/>
          <w:szCs w:val="22"/>
        </w:rPr>
        <w:t xml:space="preserve">The Council shall maintain a </w:t>
      </w:r>
      <w:r w:rsidR="00FE1832" w:rsidRPr="00907D2B">
        <w:rPr>
          <w:rFonts w:ascii="Arial" w:hAnsi="Arial" w:cs="Arial"/>
          <w:b/>
          <w:sz w:val="22"/>
          <w:szCs w:val="22"/>
        </w:rPr>
        <w:t xml:space="preserve">written </w:t>
      </w:r>
      <w:r w:rsidRPr="00907D2B">
        <w:rPr>
          <w:rFonts w:ascii="Arial" w:hAnsi="Arial" w:cs="Arial"/>
          <w:b/>
          <w:sz w:val="22"/>
          <w:szCs w:val="22"/>
        </w:rPr>
        <w:t xml:space="preserve">record of </w:t>
      </w:r>
      <w:r w:rsidR="00FE1832" w:rsidRPr="00907D2B">
        <w:rPr>
          <w:rFonts w:ascii="Arial" w:hAnsi="Arial" w:cs="Arial"/>
          <w:b/>
          <w:sz w:val="22"/>
          <w:szCs w:val="22"/>
        </w:rPr>
        <w:t xml:space="preserve">its </w:t>
      </w:r>
      <w:r w:rsidRPr="00907D2B">
        <w:rPr>
          <w:rFonts w:ascii="Arial" w:hAnsi="Arial" w:cs="Arial"/>
          <w:b/>
          <w:sz w:val="22"/>
          <w:szCs w:val="22"/>
        </w:rPr>
        <w:t>process</w:t>
      </w:r>
      <w:r w:rsidR="00477E7B" w:rsidRPr="00907D2B">
        <w:rPr>
          <w:rFonts w:ascii="Arial" w:hAnsi="Arial" w:cs="Arial"/>
          <w:b/>
          <w:sz w:val="22"/>
          <w:szCs w:val="22"/>
        </w:rPr>
        <w:t xml:space="preserve">ing </w:t>
      </w:r>
      <w:r w:rsidR="00FE1832" w:rsidRPr="00907D2B">
        <w:rPr>
          <w:rFonts w:ascii="Arial" w:hAnsi="Arial" w:cs="Arial"/>
          <w:b/>
          <w:sz w:val="22"/>
          <w:szCs w:val="22"/>
        </w:rPr>
        <w:t>activities</w:t>
      </w:r>
      <w:r w:rsidRPr="00907D2B">
        <w:rPr>
          <w:rFonts w:ascii="Arial" w:hAnsi="Arial" w:cs="Arial"/>
          <w:b/>
          <w:sz w:val="22"/>
          <w:szCs w:val="22"/>
        </w:rPr>
        <w:t>.</w:t>
      </w:r>
      <w:r w:rsidR="00616F7D" w:rsidRPr="00907D2B">
        <w:rPr>
          <w:rFonts w:ascii="Arial" w:hAnsi="Arial" w:cs="Arial"/>
          <w:b/>
          <w:sz w:val="22"/>
          <w:szCs w:val="22"/>
        </w:rPr>
        <w:br/>
      </w:r>
    </w:p>
    <w:p w14:paraId="42C7926F" w14:textId="77777777" w:rsidR="00883BA0" w:rsidRPr="00907D2B" w:rsidRDefault="001E3ED6" w:rsidP="001C2A1D">
      <w:pPr>
        <w:pStyle w:val="Heading1"/>
        <w:spacing w:before="0" w:after="200" w:line="276" w:lineRule="auto"/>
        <w:rPr>
          <w:rFonts w:ascii="Arial" w:hAnsi="Arial" w:cs="Arial"/>
          <w:b/>
          <w:szCs w:val="22"/>
        </w:rPr>
      </w:pPr>
      <w:bookmarkStart w:id="142" w:name="_Toc357072153"/>
      <w:bookmarkStart w:id="143" w:name="_Toc359318576"/>
      <w:bookmarkStart w:id="144" w:name="_Toc359334527"/>
      <w:bookmarkStart w:id="145" w:name="_Toc359334806"/>
      <w:bookmarkStart w:id="146" w:name="_Toc359336508"/>
      <w:bookmarkStart w:id="147" w:name="_Toc135662893"/>
      <w:r w:rsidRPr="00907D2B">
        <w:rPr>
          <w:rFonts w:ascii="Arial" w:hAnsi="Arial" w:cs="Arial"/>
          <w:b/>
          <w:szCs w:val="22"/>
        </w:rPr>
        <w:t>RELATIONS WITH THE PRESS/MEDIA</w:t>
      </w:r>
      <w:bookmarkEnd w:id="142"/>
      <w:bookmarkEnd w:id="143"/>
      <w:bookmarkEnd w:id="144"/>
      <w:bookmarkEnd w:id="145"/>
      <w:bookmarkEnd w:id="146"/>
      <w:bookmarkEnd w:id="147"/>
    </w:p>
    <w:p w14:paraId="7D498AE1" w14:textId="77777777" w:rsidR="00EE0E20" w:rsidRPr="00907D2B" w:rsidRDefault="00EE0E20" w:rsidP="001C2A1D">
      <w:pPr>
        <w:spacing w:line="276" w:lineRule="auto"/>
        <w:rPr>
          <w:rFonts w:ascii="Arial" w:hAnsi="Arial" w:cs="Arial"/>
          <w:sz w:val="22"/>
          <w:szCs w:val="22"/>
        </w:rPr>
      </w:pPr>
    </w:p>
    <w:p w14:paraId="0961E2C9" w14:textId="77777777" w:rsidR="00883BA0" w:rsidRPr="00907D2B" w:rsidRDefault="00883BA0" w:rsidP="005F246B">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907D2B">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r w:rsidR="00616F7D" w:rsidRPr="00907D2B">
        <w:rPr>
          <w:rFonts w:ascii="Arial" w:hAnsi="Arial" w:cs="Arial"/>
          <w:color w:val="000000"/>
          <w:sz w:val="22"/>
          <w:szCs w:val="22"/>
          <w:lang w:bidi="en-US"/>
        </w:rPr>
        <w:br/>
      </w:r>
    </w:p>
    <w:p w14:paraId="0B45F50A" w14:textId="77777777" w:rsidR="00883BA0" w:rsidRPr="00907D2B" w:rsidRDefault="001E3ED6" w:rsidP="001C2A1D">
      <w:pPr>
        <w:pStyle w:val="Heading1"/>
        <w:spacing w:before="0" w:after="200" w:line="276" w:lineRule="auto"/>
        <w:ind w:left="850" w:hanging="850"/>
        <w:rPr>
          <w:rFonts w:ascii="Arial" w:hAnsi="Arial" w:cs="Arial"/>
          <w:b/>
          <w:szCs w:val="22"/>
        </w:rPr>
      </w:pPr>
      <w:bookmarkStart w:id="148" w:name="_Toc357072154"/>
      <w:bookmarkStart w:id="149" w:name="_Toc359318577"/>
      <w:bookmarkStart w:id="150" w:name="_Toc359334528"/>
      <w:bookmarkStart w:id="151" w:name="_Toc359334807"/>
      <w:bookmarkStart w:id="152" w:name="_Toc359336509"/>
      <w:bookmarkStart w:id="153" w:name="_Toc135662894"/>
      <w:r w:rsidRPr="00907D2B">
        <w:rPr>
          <w:rFonts w:ascii="Arial" w:hAnsi="Arial" w:cs="Arial"/>
          <w:b/>
          <w:szCs w:val="22"/>
        </w:rPr>
        <w:t>EXECUTION AND SEALING OF LEGAL DEEDS</w:t>
      </w:r>
      <w:bookmarkEnd w:id="148"/>
      <w:bookmarkEnd w:id="149"/>
      <w:bookmarkEnd w:id="150"/>
      <w:bookmarkEnd w:id="151"/>
      <w:bookmarkEnd w:id="152"/>
      <w:bookmarkEnd w:id="153"/>
      <w:r w:rsidRPr="00907D2B">
        <w:rPr>
          <w:rFonts w:ascii="Arial" w:hAnsi="Arial" w:cs="Arial"/>
          <w:b/>
          <w:szCs w:val="22"/>
        </w:rPr>
        <w:t xml:space="preserve"> </w:t>
      </w:r>
    </w:p>
    <w:p w14:paraId="15D64711" w14:textId="77777777" w:rsidR="000A691E" w:rsidRPr="00907D2B" w:rsidRDefault="00883BA0" w:rsidP="007B5926">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907D2B">
        <w:rPr>
          <w:rFonts w:ascii="Arial" w:hAnsi="Arial" w:cs="Arial"/>
          <w:i/>
          <w:iCs/>
          <w:color w:val="000000"/>
          <w:sz w:val="22"/>
          <w:szCs w:val="22"/>
          <w:lang w:bidi="en-US"/>
        </w:rPr>
        <w:t>See also standing orders 15(</w:t>
      </w:r>
      <w:r w:rsidR="00D90ABC" w:rsidRPr="00907D2B">
        <w:rPr>
          <w:rFonts w:ascii="Arial" w:hAnsi="Arial" w:cs="Arial"/>
          <w:i/>
          <w:iCs/>
          <w:color w:val="000000"/>
          <w:sz w:val="22"/>
          <w:szCs w:val="22"/>
          <w:lang w:bidi="en-US"/>
        </w:rPr>
        <w:t>a</w:t>
      </w:r>
      <w:r w:rsidRPr="00907D2B">
        <w:rPr>
          <w:rFonts w:ascii="Arial" w:hAnsi="Arial" w:cs="Arial"/>
          <w:i/>
          <w:iCs/>
          <w:color w:val="000000"/>
          <w:sz w:val="22"/>
          <w:szCs w:val="22"/>
          <w:lang w:bidi="en-US"/>
        </w:rPr>
        <w:t>)(x</w:t>
      </w:r>
      <w:r w:rsidR="00E6080A" w:rsidRPr="00907D2B">
        <w:rPr>
          <w:rFonts w:ascii="Arial" w:hAnsi="Arial" w:cs="Arial"/>
          <w:i/>
          <w:iCs/>
          <w:color w:val="000000"/>
          <w:sz w:val="22"/>
          <w:szCs w:val="22"/>
          <w:lang w:bidi="en-US"/>
        </w:rPr>
        <w:t>i</w:t>
      </w:r>
      <w:r w:rsidRPr="00907D2B">
        <w:rPr>
          <w:rFonts w:ascii="Arial" w:hAnsi="Arial" w:cs="Arial"/>
          <w:i/>
          <w:iCs/>
          <w:color w:val="000000"/>
          <w:sz w:val="22"/>
          <w:szCs w:val="22"/>
          <w:lang w:bidi="en-US"/>
        </w:rPr>
        <w:t>i) and (xv</w:t>
      </w:r>
      <w:r w:rsidR="00E6080A" w:rsidRPr="00907D2B">
        <w:rPr>
          <w:rFonts w:ascii="Arial" w:hAnsi="Arial" w:cs="Arial"/>
          <w:i/>
          <w:iCs/>
          <w:color w:val="000000"/>
          <w:sz w:val="22"/>
          <w:szCs w:val="22"/>
          <w:lang w:bidi="en-US"/>
        </w:rPr>
        <w:t>i</w:t>
      </w:r>
      <w:r w:rsidR="00786AA5" w:rsidRPr="00907D2B">
        <w:rPr>
          <w:rFonts w:ascii="Arial" w:hAnsi="Arial" w:cs="Arial"/>
          <w:i/>
          <w:iCs/>
          <w:color w:val="000000"/>
          <w:sz w:val="22"/>
          <w:szCs w:val="22"/>
          <w:lang w:bidi="en-US"/>
        </w:rPr>
        <w:t>).</w:t>
      </w:r>
    </w:p>
    <w:p w14:paraId="58712720" w14:textId="77777777" w:rsidR="00883BA0" w:rsidRPr="00907D2B" w:rsidRDefault="00883BA0" w:rsidP="005F246B">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07D2B">
        <w:rPr>
          <w:rFonts w:ascii="Arial" w:hAnsi="Arial" w:cs="Arial"/>
          <w:color w:val="000000"/>
          <w:sz w:val="22"/>
          <w:szCs w:val="22"/>
          <w:lang w:bidi="en-US"/>
        </w:rPr>
        <w:t>A legal deed shall no</w:t>
      </w:r>
      <w:r w:rsidR="00AB7B72" w:rsidRPr="00907D2B">
        <w:rPr>
          <w:rFonts w:ascii="Arial" w:hAnsi="Arial" w:cs="Arial"/>
          <w:color w:val="000000"/>
          <w:sz w:val="22"/>
          <w:szCs w:val="22"/>
          <w:lang w:bidi="en-US"/>
        </w:rPr>
        <w:t>t be executed on behalf of the C</w:t>
      </w:r>
      <w:r w:rsidRPr="00907D2B">
        <w:rPr>
          <w:rFonts w:ascii="Arial" w:hAnsi="Arial" w:cs="Arial"/>
          <w:color w:val="000000"/>
          <w:sz w:val="22"/>
          <w:szCs w:val="22"/>
          <w:lang w:bidi="en-US"/>
        </w:rPr>
        <w:t>ouncil unless authorised by a resolution.</w:t>
      </w:r>
    </w:p>
    <w:p w14:paraId="07F6C933" w14:textId="77777777" w:rsidR="00883BA0" w:rsidRPr="00907D2B" w:rsidRDefault="00883BA0" w:rsidP="001C2A1D">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907D2B">
        <w:rPr>
          <w:rFonts w:ascii="Arial" w:hAnsi="Arial" w:cs="Arial"/>
          <w:b/>
          <w:bCs/>
          <w:color w:val="000000"/>
          <w:sz w:val="22"/>
          <w:szCs w:val="22"/>
          <w:lang w:bidi="en-US"/>
        </w:rPr>
        <w:t>[Subject to standing order 2</w:t>
      </w:r>
      <w:r w:rsidR="007B5926" w:rsidRPr="00907D2B">
        <w:rPr>
          <w:rFonts w:ascii="Arial" w:hAnsi="Arial" w:cs="Arial"/>
          <w:b/>
          <w:bCs/>
          <w:color w:val="000000"/>
          <w:sz w:val="22"/>
          <w:szCs w:val="22"/>
          <w:lang w:bidi="en-US"/>
        </w:rPr>
        <w:t>5</w:t>
      </w:r>
      <w:r w:rsidRPr="00907D2B">
        <w:rPr>
          <w:rFonts w:ascii="Arial" w:hAnsi="Arial" w:cs="Arial"/>
          <w:b/>
          <w:bCs/>
          <w:color w:val="000000"/>
          <w:sz w:val="22"/>
          <w:szCs w:val="22"/>
          <w:lang w:bidi="en-US"/>
        </w:rPr>
        <w:t>(a</w:t>
      </w:r>
      <w:r w:rsidR="00D87BF7" w:rsidRPr="00907D2B">
        <w:rPr>
          <w:rFonts w:ascii="Arial" w:hAnsi="Arial" w:cs="Arial"/>
          <w:b/>
          <w:bCs/>
          <w:color w:val="000000"/>
          <w:sz w:val="22"/>
          <w:szCs w:val="22"/>
          <w:lang w:bidi="en-US"/>
        </w:rPr>
        <w:t>),</w:t>
      </w:r>
      <w:r w:rsidRPr="00907D2B">
        <w:rPr>
          <w:rFonts w:ascii="Arial" w:hAnsi="Arial" w:cs="Arial"/>
          <w:b/>
          <w:bCs/>
          <w:color w:val="000000"/>
          <w:sz w:val="22"/>
          <w:szCs w:val="22"/>
          <w:lang w:bidi="en-US"/>
        </w:rPr>
        <w:t xml:space="preserve"> any two councill</w:t>
      </w:r>
      <w:r w:rsidR="00857F9E" w:rsidRPr="00907D2B">
        <w:rPr>
          <w:rFonts w:ascii="Arial" w:hAnsi="Arial" w:cs="Arial"/>
          <w:b/>
          <w:bCs/>
          <w:color w:val="000000"/>
          <w:sz w:val="22"/>
          <w:szCs w:val="22"/>
          <w:lang w:bidi="en-US"/>
        </w:rPr>
        <w:t>ors may sign, on behalf of the C</w:t>
      </w:r>
      <w:r w:rsidRPr="00907D2B">
        <w:rPr>
          <w:rFonts w:ascii="Arial" w:hAnsi="Arial" w:cs="Arial"/>
          <w:b/>
          <w:bCs/>
          <w:color w:val="000000"/>
          <w:sz w:val="22"/>
          <w:szCs w:val="22"/>
          <w:lang w:bidi="en-US"/>
        </w:rPr>
        <w:t xml:space="preserve">ouncil, any deed required by law and the Proper Officer shall witness their signatures.] </w:t>
      </w:r>
    </w:p>
    <w:p w14:paraId="21916373" w14:textId="77777777" w:rsidR="00883BA0" w:rsidRPr="00907D2B" w:rsidRDefault="00857F9E" w:rsidP="001C2A1D">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907D2B">
        <w:rPr>
          <w:rFonts w:ascii="Arial" w:hAnsi="Arial" w:cs="Arial"/>
          <w:i/>
          <w:color w:val="000000"/>
          <w:sz w:val="22"/>
          <w:szCs w:val="22"/>
          <w:lang w:bidi="en-US"/>
        </w:rPr>
        <w:t>The above is applicable to a C</w:t>
      </w:r>
      <w:r w:rsidR="00883BA0" w:rsidRPr="00907D2B">
        <w:rPr>
          <w:rFonts w:ascii="Arial" w:hAnsi="Arial" w:cs="Arial"/>
          <w:i/>
          <w:color w:val="000000"/>
          <w:sz w:val="22"/>
          <w:szCs w:val="22"/>
          <w:lang w:bidi="en-US"/>
        </w:rPr>
        <w:t>ouncil without a common seal.</w:t>
      </w:r>
      <w:r w:rsidR="00616F7D" w:rsidRPr="00907D2B">
        <w:rPr>
          <w:rFonts w:ascii="Arial" w:hAnsi="Arial" w:cs="Arial"/>
          <w:i/>
          <w:color w:val="000000"/>
          <w:sz w:val="22"/>
          <w:szCs w:val="22"/>
          <w:lang w:bidi="en-US"/>
        </w:rPr>
        <w:br/>
      </w:r>
    </w:p>
    <w:p w14:paraId="61A0F5E9" w14:textId="77777777" w:rsidR="00883BA0" w:rsidRPr="00907D2B" w:rsidRDefault="001E3ED6" w:rsidP="00616F7D">
      <w:pPr>
        <w:pStyle w:val="Heading1"/>
        <w:spacing w:before="0" w:after="200" w:line="276" w:lineRule="auto"/>
        <w:rPr>
          <w:rFonts w:ascii="Arial" w:hAnsi="Arial" w:cs="Arial"/>
          <w:b/>
          <w:szCs w:val="22"/>
        </w:rPr>
      </w:pPr>
      <w:bookmarkStart w:id="154" w:name="_Toc357072155"/>
      <w:bookmarkStart w:id="155" w:name="_Toc359318578"/>
      <w:bookmarkStart w:id="156" w:name="_Toc359334529"/>
      <w:bookmarkStart w:id="157" w:name="_Toc359334808"/>
      <w:bookmarkStart w:id="158" w:name="_Toc359336510"/>
      <w:bookmarkStart w:id="159" w:name="_Toc135662895"/>
      <w:r w:rsidRPr="00907D2B">
        <w:rPr>
          <w:rFonts w:ascii="Arial" w:hAnsi="Arial" w:cs="Arial"/>
          <w:b/>
          <w:szCs w:val="22"/>
        </w:rPr>
        <w:lastRenderedPageBreak/>
        <w:t>COMMUNICATING WITH DISTRICT AND COUNTY OR UNITARY COUNCILLORS</w:t>
      </w:r>
      <w:bookmarkEnd w:id="154"/>
      <w:bookmarkEnd w:id="155"/>
      <w:bookmarkEnd w:id="156"/>
      <w:bookmarkEnd w:id="157"/>
      <w:bookmarkEnd w:id="158"/>
      <w:bookmarkEnd w:id="159"/>
      <w:r w:rsidR="00616F7D" w:rsidRPr="00907D2B">
        <w:rPr>
          <w:rFonts w:ascii="Arial" w:hAnsi="Arial" w:cs="Arial"/>
          <w:b/>
          <w:szCs w:val="22"/>
        </w:rPr>
        <w:br/>
      </w:r>
    </w:p>
    <w:p w14:paraId="7706E241" w14:textId="77777777" w:rsidR="00883BA0" w:rsidRPr="00907D2B" w:rsidRDefault="00883BA0" w:rsidP="005F246B">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07D2B">
        <w:rPr>
          <w:rFonts w:ascii="Arial" w:hAnsi="Arial" w:cs="Arial"/>
          <w:color w:val="000000"/>
          <w:sz w:val="22"/>
          <w:szCs w:val="22"/>
          <w:lang w:bidi="en-US"/>
        </w:rPr>
        <w:t>An invitat</w:t>
      </w:r>
      <w:r w:rsidR="00857F9E" w:rsidRPr="00907D2B">
        <w:rPr>
          <w:rFonts w:ascii="Arial" w:hAnsi="Arial" w:cs="Arial"/>
          <w:color w:val="000000"/>
          <w:sz w:val="22"/>
          <w:szCs w:val="22"/>
          <w:lang w:bidi="en-US"/>
        </w:rPr>
        <w:t>ion to attend a meeting of the C</w:t>
      </w:r>
      <w:r w:rsidRPr="00907D2B">
        <w:rPr>
          <w:rFonts w:ascii="Arial" w:hAnsi="Arial" w:cs="Arial"/>
          <w:color w:val="000000"/>
          <w:sz w:val="22"/>
          <w:szCs w:val="22"/>
          <w:lang w:bidi="en-US"/>
        </w:rPr>
        <w:t>ouncil shall be sent, together with the agenda, to the ward councillor(s) of the District and County Council</w:t>
      </w:r>
      <w:r w:rsidR="00784A51" w:rsidRPr="00907D2B">
        <w:rPr>
          <w:rFonts w:ascii="Arial" w:hAnsi="Arial" w:cs="Arial"/>
          <w:color w:val="000000"/>
          <w:sz w:val="22"/>
          <w:szCs w:val="22"/>
          <w:lang w:bidi="en-US"/>
        </w:rPr>
        <w:t xml:space="preserve"> OR </w:t>
      </w:r>
      <w:r w:rsidRPr="00907D2B">
        <w:rPr>
          <w:rFonts w:ascii="Arial" w:hAnsi="Arial" w:cs="Arial"/>
          <w:color w:val="000000"/>
          <w:sz w:val="22"/>
          <w:szCs w:val="22"/>
          <w:lang w:bidi="en-US"/>
        </w:rPr>
        <w:t xml:space="preserve">Unitary Council </w:t>
      </w:r>
      <w:r w:rsidR="00857F9E" w:rsidRPr="00907D2B">
        <w:rPr>
          <w:rFonts w:ascii="Arial" w:hAnsi="Arial" w:cs="Arial"/>
          <w:color w:val="000000"/>
          <w:sz w:val="22"/>
          <w:szCs w:val="22"/>
          <w:lang w:bidi="en-US"/>
        </w:rPr>
        <w:t>representing the area of the C</w:t>
      </w:r>
      <w:r w:rsidRPr="00907D2B">
        <w:rPr>
          <w:rFonts w:ascii="Arial" w:hAnsi="Arial" w:cs="Arial"/>
          <w:color w:val="000000"/>
          <w:sz w:val="22"/>
          <w:szCs w:val="22"/>
          <w:lang w:bidi="en-US"/>
        </w:rPr>
        <w:t xml:space="preserve">ouncil. </w:t>
      </w:r>
    </w:p>
    <w:p w14:paraId="5E22C60E" w14:textId="77777777" w:rsidR="00280A5F" w:rsidRPr="00907D2B" w:rsidRDefault="00857F9E" w:rsidP="005F246B">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07D2B">
        <w:rPr>
          <w:rFonts w:ascii="Arial" w:hAnsi="Arial" w:cs="Arial"/>
          <w:color w:val="000000"/>
          <w:sz w:val="22"/>
          <w:szCs w:val="22"/>
          <w:lang w:bidi="en-US"/>
        </w:rPr>
        <w:t>Unless the C</w:t>
      </w:r>
      <w:r w:rsidR="00883BA0" w:rsidRPr="00907D2B">
        <w:rPr>
          <w:rFonts w:ascii="Arial" w:hAnsi="Arial" w:cs="Arial"/>
          <w:color w:val="000000"/>
          <w:sz w:val="22"/>
          <w:szCs w:val="22"/>
          <w:lang w:bidi="en-US"/>
        </w:rPr>
        <w:t>ouncil determines otherwise, a copy of each letter sent to the District and County Council OR Unitary Council shall be sent to the ward councillor(s</w:t>
      </w:r>
      <w:r w:rsidRPr="00907D2B">
        <w:rPr>
          <w:rFonts w:ascii="Arial" w:hAnsi="Arial" w:cs="Arial"/>
          <w:color w:val="000000"/>
          <w:sz w:val="22"/>
          <w:szCs w:val="22"/>
          <w:lang w:bidi="en-US"/>
        </w:rPr>
        <w:t>) representing the area of the C</w:t>
      </w:r>
      <w:r w:rsidR="00883BA0" w:rsidRPr="00907D2B">
        <w:rPr>
          <w:rFonts w:ascii="Arial" w:hAnsi="Arial" w:cs="Arial"/>
          <w:color w:val="000000"/>
          <w:sz w:val="22"/>
          <w:szCs w:val="22"/>
          <w:lang w:bidi="en-US"/>
        </w:rPr>
        <w:t>ouncil.</w:t>
      </w:r>
      <w:bookmarkStart w:id="160" w:name="_Toc359318579"/>
      <w:bookmarkStart w:id="161" w:name="_Toc359334530"/>
      <w:bookmarkStart w:id="162" w:name="_Toc359334809"/>
      <w:bookmarkStart w:id="163" w:name="_Toc359336511"/>
      <w:bookmarkStart w:id="164" w:name="_Toc357072156"/>
      <w:r w:rsidR="00616F7D" w:rsidRPr="00907D2B">
        <w:rPr>
          <w:rFonts w:ascii="Arial" w:hAnsi="Arial" w:cs="Arial"/>
          <w:color w:val="000000"/>
          <w:sz w:val="22"/>
          <w:szCs w:val="22"/>
          <w:lang w:bidi="en-US"/>
        </w:rPr>
        <w:br/>
      </w:r>
    </w:p>
    <w:p w14:paraId="7714FD65" w14:textId="77777777" w:rsidR="00883BA0" w:rsidRPr="00907D2B" w:rsidRDefault="001E3ED6" w:rsidP="00616F7D">
      <w:pPr>
        <w:pStyle w:val="Heading1"/>
        <w:spacing w:before="0" w:after="200" w:line="276" w:lineRule="auto"/>
        <w:rPr>
          <w:rFonts w:ascii="Arial" w:hAnsi="Arial" w:cs="Arial"/>
          <w:b/>
          <w:szCs w:val="22"/>
        </w:rPr>
      </w:pPr>
      <w:bookmarkStart w:id="165" w:name="_Toc135662896"/>
      <w:r w:rsidRPr="00907D2B">
        <w:rPr>
          <w:rFonts w:ascii="Arial" w:hAnsi="Arial" w:cs="Arial"/>
          <w:b/>
          <w:szCs w:val="22"/>
        </w:rPr>
        <w:t>RESTRICTIONS ON COUNCILLOR ACTIVITIES</w:t>
      </w:r>
      <w:bookmarkEnd w:id="160"/>
      <w:bookmarkEnd w:id="161"/>
      <w:bookmarkEnd w:id="162"/>
      <w:bookmarkEnd w:id="163"/>
      <w:bookmarkEnd w:id="165"/>
      <w:r w:rsidR="00616F7D" w:rsidRPr="00907D2B">
        <w:rPr>
          <w:rFonts w:ascii="Arial" w:hAnsi="Arial" w:cs="Arial"/>
          <w:b/>
          <w:szCs w:val="22"/>
        </w:rPr>
        <w:br/>
      </w:r>
    </w:p>
    <w:p w14:paraId="7B4A049F" w14:textId="77777777" w:rsidR="00883BA0" w:rsidRPr="00907D2B" w:rsidRDefault="00883BA0" w:rsidP="005F246B">
      <w:pPr>
        <w:pStyle w:val="ListParagraph"/>
        <w:widowControl w:val="0"/>
        <w:numPr>
          <w:ilvl w:val="1"/>
          <w:numId w:val="27"/>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907D2B">
        <w:rPr>
          <w:rFonts w:ascii="Arial" w:hAnsi="Arial" w:cs="Arial"/>
          <w:color w:val="000000"/>
          <w:sz w:val="22"/>
          <w:szCs w:val="22"/>
          <w:lang w:bidi="en-US"/>
        </w:rPr>
        <w:t>Unless</w:t>
      </w:r>
      <w:r w:rsidR="00B2085A" w:rsidRPr="00907D2B">
        <w:rPr>
          <w:rFonts w:ascii="Arial" w:hAnsi="Arial" w:cs="Arial"/>
          <w:color w:val="000000"/>
          <w:sz w:val="22"/>
          <w:szCs w:val="22"/>
          <w:lang w:bidi="en-US"/>
        </w:rPr>
        <w:t xml:space="preserve"> duly</w:t>
      </w:r>
      <w:r w:rsidR="00857F9E" w:rsidRPr="00907D2B">
        <w:rPr>
          <w:rFonts w:ascii="Arial" w:hAnsi="Arial" w:cs="Arial"/>
          <w:color w:val="000000"/>
          <w:sz w:val="22"/>
          <w:szCs w:val="22"/>
          <w:lang w:bidi="en-US"/>
        </w:rPr>
        <w:t xml:space="preserve"> authorised no </w:t>
      </w:r>
      <w:r w:rsidR="00791193" w:rsidRPr="00907D2B">
        <w:rPr>
          <w:rFonts w:ascii="Arial" w:hAnsi="Arial" w:cs="Arial"/>
          <w:color w:val="000000"/>
          <w:sz w:val="22"/>
          <w:szCs w:val="22"/>
          <w:lang w:bidi="en-US"/>
        </w:rPr>
        <w:t>c</w:t>
      </w:r>
      <w:r w:rsidRPr="00907D2B">
        <w:rPr>
          <w:rFonts w:ascii="Arial" w:hAnsi="Arial" w:cs="Arial"/>
          <w:color w:val="000000"/>
          <w:sz w:val="22"/>
          <w:szCs w:val="22"/>
          <w:lang w:bidi="en-US"/>
        </w:rPr>
        <w:t>ouncillor shall:</w:t>
      </w:r>
    </w:p>
    <w:p w14:paraId="61A04E8E" w14:textId="77777777" w:rsidR="00883BA0" w:rsidRPr="00907D2B" w:rsidRDefault="00883BA0" w:rsidP="005F246B">
      <w:pPr>
        <w:widowControl w:val="0"/>
        <w:numPr>
          <w:ilvl w:val="0"/>
          <w:numId w:val="28"/>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907D2B">
        <w:rPr>
          <w:rFonts w:ascii="Arial" w:hAnsi="Arial" w:cs="Arial"/>
          <w:color w:val="000000"/>
          <w:sz w:val="22"/>
          <w:szCs w:val="22"/>
          <w:lang w:bidi="en-US"/>
        </w:rPr>
        <w:t xml:space="preserve">inspect any </w:t>
      </w:r>
      <w:r w:rsidR="00857F9E" w:rsidRPr="00907D2B">
        <w:rPr>
          <w:rFonts w:ascii="Arial" w:hAnsi="Arial" w:cs="Arial"/>
          <w:color w:val="000000"/>
          <w:sz w:val="22"/>
          <w:szCs w:val="22"/>
          <w:lang w:bidi="en-US"/>
        </w:rPr>
        <w:t>land and/or premises which the C</w:t>
      </w:r>
      <w:r w:rsidRPr="00907D2B">
        <w:rPr>
          <w:rFonts w:ascii="Arial" w:hAnsi="Arial" w:cs="Arial"/>
          <w:color w:val="000000"/>
          <w:sz w:val="22"/>
          <w:szCs w:val="22"/>
          <w:lang w:bidi="en-US"/>
        </w:rPr>
        <w:t>ouncil has a right or duty to inspect; or</w:t>
      </w:r>
    </w:p>
    <w:p w14:paraId="5DF29518" w14:textId="77777777" w:rsidR="00883BA0" w:rsidRPr="00907D2B" w:rsidRDefault="00883BA0" w:rsidP="005F246B">
      <w:pPr>
        <w:widowControl w:val="0"/>
        <w:numPr>
          <w:ilvl w:val="0"/>
          <w:numId w:val="28"/>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907D2B">
        <w:rPr>
          <w:rFonts w:ascii="Arial" w:hAnsi="Arial" w:cs="Arial"/>
          <w:color w:val="000000"/>
          <w:sz w:val="22"/>
          <w:szCs w:val="22"/>
          <w:lang w:bidi="en-US"/>
        </w:rPr>
        <w:t>issue orders, instructions or directions.</w:t>
      </w:r>
      <w:bookmarkEnd w:id="164"/>
      <w:r w:rsidR="00616F7D" w:rsidRPr="00907D2B">
        <w:rPr>
          <w:rFonts w:ascii="Arial" w:hAnsi="Arial" w:cs="Arial"/>
          <w:color w:val="000000"/>
          <w:sz w:val="22"/>
          <w:szCs w:val="22"/>
          <w:lang w:bidi="en-US"/>
        </w:rPr>
        <w:br/>
      </w:r>
    </w:p>
    <w:p w14:paraId="3E4EAF0F" w14:textId="77777777" w:rsidR="00883BA0" w:rsidRPr="00907D2B" w:rsidRDefault="001E3ED6" w:rsidP="00616F7D">
      <w:pPr>
        <w:pStyle w:val="Heading1"/>
        <w:spacing w:before="0" w:after="200" w:line="276" w:lineRule="auto"/>
        <w:rPr>
          <w:rFonts w:ascii="Arial" w:hAnsi="Arial" w:cs="Arial"/>
          <w:b/>
          <w:szCs w:val="22"/>
        </w:rPr>
      </w:pPr>
      <w:bookmarkStart w:id="166" w:name="_Toc359318581"/>
      <w:bookmarkStart w:id="167" w:name="_Toc359334532"/>
      <w:bookmarkStart w:id="168" w:name="_Toc359334811"/>
      <w:bookmarkStart w:id="169" w:name="_Toc359336513"/>
      <w:bookmarkStart w:id="170" w:name="_Toc135662897"/>
      <w:r w:rsidRPr="00907D2B">
        <w:rPr>
          <w:rFonts w:ascii="Arial" w:hAnsi="Arial" w:cs="Arial"/>
          <w:b/>
          <w:szCs w:val="22"/>
        </w:rPr>
        <w:t>STANDING ORDERS GENERALLY</w:t>
      </w:r>
      <w:bookmarkEnd w:id="166"/>
      <w:bookmarkEnd w:id="167"/>
      <w:bookmarkEnd w:id="168"/>
      <w:bookmarkEnd w:id="169"/>
      <w:bookmarkEnd w:id="170"/>
      <w:r w:rsidR="00616F7D" w:rsidRPr="00907D2B">
        <w:rPr>
          <w:rFonts w:ascii="Arial" w:hAnsi="Arial" w:cs="Arial"/>
          <w:b/>
          <w:szCs w:val="22"/>
        </w:rPr>
        <w:br/>
      </w:r>
    </w:p>
    <w:p w14:paraId="6B9E9728" w14:textId="77777777" w:rsidR="00883BA0" w:rsidRPr="00907D2B" w:rsidRDefault="00883BA0" w:rsidP="005F246B">
      <w:pPr>
        <w:widowControl w:val="0"/>
        <w:numPr>
          <w:ilvl w:val="0"/>
          <w:numId w:val="29"/>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907D2B">
        <w:rPr>
          <w:rFonts w:ascii="Arial" w:hAnsi="Arial" w:cs="Arial"/>
          <w:color w:val="000000"/>
          <w:sz w:val="22"/>
          <w:szCs w:val="22"/>
          <w:lang w:bidi="en-US"/>
        </w:rPr>
        <w:t xml:space="preserve">All or part of a standing order, except one that incorporates mandatory statutory </w:t>
      </w:r>
      <w:r w:rsidR="00B07A5E" w:rsidRPr="00907D2B">
        <w:rPr>
          <w:rFonts w:ascii="Arial" w:hAnsi="Arial" w:cs="Arial"/>
          <w:color w:val="000000"/>
          <w:sz w:val="22"/>
          <w:szCs w:val="22"/>
          <w:lang w:bidi="en-US"/>
        </w:rPr>
        <w:t xml:space="preserve">or legal </w:t>
      </w:r>
      <w:r w:rsidRPr="00907D2B">
        <w:rPr>
          <w:rFonts w:ascii="Arial" w:hAnsi="Arial" w:cs="Arial"/>
          <w:color w:val="000000"/>
          <w:sz w:val="22"/>
          <w:szCs w:val="22"/>
          <w:lang w:bidi="en-US"/>
        </w:rPr>
        <w:t>requirements, may be suspended by resolution in relation to the consideration of an item on the agenda for a meeting.</w:t>
      </w:r>
    </w:p>
    <w:p w14:paraId="3E19C906" w14:textId="77777777" w:rsidR="00883BA0" w:rsidRPr="00907D2B" w:rsidRDefault="00883BA0" w:rsidP="005F246B">
      <w:pPr>
        <w:pStyle w:val="ListParagraph"/>
        <w:widowControl w:val="0"/>
        <w:numPr>
          <w:ilvl w:val="0"/>
          <w:numId w:val="29"/>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907D2B">
        <w:rPr>
          <w:rFonts w:ascii="Arial" w:hAnsi="Arial" w:cs="Arial"/>
          <w:sz w:val="22"/>
          <w:szCs w:val="22"/>
          <w:lang w:bidi="en-US"/>
        </w:rPr>
        <w:t>A motion to add to or var</w:t>
      </w:r>
      <w:r w:rsidR="00857F9E" w:rsidRPr="00907D2B">
        <w:rPr>
          <w:rFonts w:ascii="Arial" w:hAnsi="Arial" w:cs="Arial"/>
          <w:sz w:val="22"/>
          <w:szCs w:val="22"/>
          <w:lang w:bidi="en-US"/>
        </w:rPr>
        <w:t>y or revoke one or more of the C</w:t>
      </w:r>
      <w:r w:rsidRPr="00907D2B">
        <w:rPr>
          <w:rFonts w:ascii="Arial" w:hAnsi="Arial" w:cs="Arial"/>
          <w:sz w:val="22"/>
          <w:szCs w:val="22"/>
          <w:lang w:bidi="en-US"/>
        </w:rPr>
        <w:t xml:space="preserve">ouncil’s standing orders, except one that incorporates mandatory statutory </w:t>
      </w:r>
      <w:r w:rsidR="00B07A5E" w:rsidRPr="00907D2B">
        <w:rPr>
          <w:rFonts w:ascii="Arial" w:hAnsi="Arial" w:cs="Arial"/>
          <w:sz w:val="22"/>
          <w:szCs w:val="22"/>
          <w:lang w:bidi="en-US"/>
        </w:rPr>
        <w:t xml:space="preserve">or legal </w:t>
      </w:r>
      <w:r w:rsidRPr="00907D2B">
        <w:rPr>
          <w:rFonts w:ascii="Arial" w:hAnsi="Arial" w:cs="Arial"/>
          <w:sz w:val="22"/>
          <w:szCs w:val="22"/>
          <w:lang w:bidi="en-US"/>
        </w:rPr>
        <w:t>requirements, shall be proposed by a special motion, the written notice by at least (</w:t>
      </w:r>
      <w:r w:rsidR="00702CEF" w:rsidRPr="00907D2B">
        <w:rPr>
          <w:rFonts w:ascii="Arial" w:hAnsi="Arial" w:cs="Arial"/>
          <w:sz w:val="22"/>
          <w:szCs w:val="22"/>
          <w:lang w:bidi="en-US"/>
        </w:rPr>
        <w:t>2</w:t>
      </w:r>
      <w:r w:rsidRPr="00907D2B">
        <w:rPr>
          <w:rFonts w:ascii="Arial" w:hAnsi="Arial" w:cs="Arial"/>
          <w:sz w:val="22"/>
          <w:szCs w:val="22"/>
          <w:lang w:bidi="en-US"/>
        </w:rPr>
        <w:t>) councillors to be given to the Proper Officer in accordance with standing order 9.</w:t>
      </w:r>
    </w:p>
    <w:p w14:paraId="7E41CFCE" w14:textId="77777777" w:rsidR="00883BA0" w:rsidRPr="00907D2B" w:rsidRDefault="00883BA0" w:rsidP="005F246B">
      <w:pPr>
        <w:widowControl w:val="0"/>
        <w:numPr>
          <w:ilvl w:val="0"/>
          <w:numId w:val="29"/>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907D2B">
        <w:rPr>
          <w:rFonts w:ascii="Arial" w:hAnsi="Arial" w:cs="Arial"/>
          <w:color w:val="000000"/>
          <w:sz w:val="22"/>
          <w:szCs w:val="22"/>
          <w:lang w:bidi="en-US"/>
        </w:rPr>
        <w:t>The Proper Offic</w:t>
      </w:r>
      <w:r w:rsidR="00857F9E" w:rsidRPr="00907D2B">
        <w:rPr>
          <w:rFonts w:ascii="Arial" w:hAnsi="Arial" w:cs="Arial"/>
          <w:color w:val="000000"/>
          <w:sz w:val="22"/>
          <w:szCs w:val="22"/>
          <w:lang w:bidi="en-US"/>
        </w:rPr>
        <w:t>er shall provide a copy of the C</w:t>
      </w:r>
      <w:r w:rsidRPr="00907D2B">
        <w:rPr>
          <w:rFonts w:ascii="Arial" w:hAnsi="Arial" w:cs="Arial"/>
          <w:color w:val="000000"/>
          <w:sz w:val="22"/>
          <w:szCs w:val="22"/>
          <w:lang w:bidi="en-US"/>
        </w:rPr>
        <w:t>ouncil’s standing orders to a councillor as soon as possible.</w:t>
      </w:r>
    </w:p>
    <w:p w14:paraId="3DCE0FDE" w14:textId="77777777" w:rsidR="009E58A9" w:rsidRPr="00907D2B" w:rsidRDefault="00883BA0" w:rsidP="005F246B">
      <w:pPr>
        <w:widowControl w:val="0"/>
        <w:numPr>
          <w:ilvl w:val="0"/>
          <w:numId w:val="29"/>
        </w:numPr>
        <w:suppressAutoHyphens/>
        <w:autoSpaceDE w:val="0"/>
        <w:autoSpaceDN w:val="0"/>
        <w:adjustRightInd w:val="0"/>
        <w:spacing w:after="200" w:line="276" w:lineRule="auto"/>
        <w:ind w:left="567" w:hanging="567"/>
        <w:textAlignment w:val="center"/>
        <w:rPr>
          <w:rFonts w:ascii="Arial" w:hAnsi="Arial" w:cs="Arial"/>
          <w:sz w:val="22"/>
          <w:szCs w:val="22"/>
        </w:rPr>
      </w:pPr>
      <w:r w:rsidRPr="00907D2B">
        <w:rPr>
          <w:rFonts w:ascii="Arial" w:hAnsi="Arial" w:cs="Arial"/>
          <w:color w:val="000000"/>
          <w:sz w:val="22"/>
          <w:szCs w:val="22"/>
          <w:lang w:bidi="en-US"/>
        </w:rPr>
        <w:t>The decision of the chairman of a meeting as to the application of standing orders at the meeting shall be final.</w:t>
      </w:r>
    </w:p>
    <w:p w14:paraId="25437F35" w14:textId="77777777" w:rsidR="00E479F0" w:rsidRPr="00907D2B" w:rsidRDefault="00E479F0" w:rsidP="00B4712F">
      <w:pPr>
        <w:pStyle w:val="Heading1"/>
        <w:spacing w:before="0" w:after="200" w:line="276" w:lineRule="auto"/>
        <w:rPr>
          <w:rFonts w:ascii="Arial" w:hAnsi="Arial" w:cs="Arial"/>
          <w:b/>
          <w:szCs w:val="22"/>
        </w:rPr>
      </w:pPr>
      <w:bookmarkStart w:id="171" w:name="_Toc135662898"/>
      <w:r w:rsidRPr="00907D2B">
        <w:rPr>
          <w:rFonts w:ascii="Arial" w:hAnsi="Arial" w:cs="Arial"/>
          <w:b/>
          <w:szCs w:val="22"/>
        </w:rPr>
        <w:t>Annual Meeting Minutes</w:t>
      </w:r>
      <w:bookmarkEnd w:id="171"/>
      <w:r w:rsidRPr="00907D2B">
        <w:rPr>
          <w:rFonts w:ascii="Arial" w:hAnsi="Arial" w:cs="Arial"/>
          <w:b/>
          <w:szCs w:val="22"/>
        </w:rPr>
        <w:t xml:space="preserve"> </w:t>
      </w:r>
    </w:p>
    <w:p w14:paraId="5C7123B2" w14:textId="6378F089" w:rsidR="00E479F0" w:rsidRPr="00907D2B" w:rsidRDefault="00E479F0" w:rsidP="008E054E">
      <w:pPr>
        <w:pStyle w:val="paragraph"/>
        <w:spacing w:before="0" w:beforeAutospacing="0" w:after="0" w:afterAutospacing="0"/>
        <w:ind w:left="720"/>
        <w:textAlignment w:val="baseline"/>
        <w:rPr>
          <w:rFonts w:ascii="Arial" w:hAnsi="Arial" w:cs="Arial"/>
          <w:sz w:val="22"/>
          <w:szCs w:val="22"/>
        </w:rPr>
      </w:pPr>
      <w:r w:rsidRPr="00907D2B">
        <w:rPr>
          <w:rStyle w:val="eop"/>
          <w:rFonts w:ascii="Arial" w:hAnsi="Arial" w:cs="Arial"/>
        </w:rPr>
        <w:t>The minutes of the Annual meeting shall be approved at the next ordinary meeting that does not fall on the same night as the Annual Meeting.</w:t>
      </w:r>
    </w:p>
    <w:p w14:paraId="7B734990" w14:textId="77777777" w:rsidR="00E479F0" w:rsidRPr="00907D2B" w:rsidRDefault="00E479F0" w:rsidP="00DB0FE3">
      <w:pPr>
        <w:pStyle w:val="Heading1"/>
        <w:spacing w:before="0" w:after="200" w:line="276" w:lineRule="auto"/>
        <w:rPr>
          <w:rFonts w:ascii="Arial" w:hAnsi="Arial" w:cs="Arial"/>
          <w:b/>
          <w:szCs w:val="22"/>
        </w:rPr>
      </w:pPr>
      <w:r w:rsidRPr="00907D2B">
        <w:rPr>
          <w:rFonts w:ascii="Arial" w:hAnsi="Arial" w:cs="Arial"/>
          <w:b/>
          <w:szCs w:val="22"/>
        </w:rPr>
        <w:t xml:space="preserve"> </w:t>
      </w:r>
      <w:bookmarkStart w:id="172" w:name="_Toc135662899"/>
      <w:r w:rsidRPr="00907D2B">
        <w:rPr>
          <w:rFonts w:ascii="Arial" w:hAnsi="Arial" w:cs="Arial"/>
          <w:b/>
          <w:szCs w:val="22"/>
        </w:rPr>
        <w:t>Grants Award</w:t>
      </w:r>
      <w:bookmarkEnd w:id="172"/>
      <w:r w:rsidRPr="00907D2B">
        <w:rPr>
          <w:rFonts w:ascii="Arial" w:hAnsi="Arial" w:cs="Arial"/>
          <w:b/>
          <w:szCs w:val="22"/>
        </w:rPr>
        <w:t xml:space="preserve"> </w:t>
      </w:r>
    </w:p>
    <w:p w14:paraId="10DA1AB8" w14:textId="77777777" w:rsidR="00E479F0" w:rsidRPr="00907D2B" w:rsidRDefault="00E479F0" w:rsidP="00DB0FE3">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907D2B">
        <w:rPr>
          <w:rFonts w:ascii="Arial" w:hAnsi="Arial" w:cs="Arial"/>
          <w:color w:val="000000"/>
          <w:sz w:val="22"/>
          <w:szCs w:val="22"/>
          <w:lang w:bidi="en-US"/>
        </w:rPr>
        <w:t>Terms of reference for the Grants Award in Parish Council Document PC004</w:t>
      </w:r>
    </w:p>
    <w:p w14:paraId="1A3FACA2" w14:textId="77777777" w:rsidR="006C14B8" w:rsidRDefault="00E479F0" w:rsidP="00DB0FE3">
      <w:pPr>
        <w:pStyle w:val="Heading1"/>
        <w:spacing w:before="0" w:after="200" w:line="276" w:lineRule="auto"/>
        <w:rPr>
          <w:rFonts w:ascii="Arial" w:hAnsi="Arial" w:cs="Arial"/>
          <w:b/>
          <w:szCs w:val="22"/>
        </w:rPr>
      </w:pPr>
      <w:bookmarkStart w:id="173" w:name="_Toc135662900"/>
      <w:r w:rsidRPr="00907D2B">
        <w:rPr>
          <w:rFonts w:ascii="Arial" w:hAnsi="Arial" w:cs="Arial"/>
          <w:b/>
          <w:szCs w:val="22"/>
        </w:rPr>
        <w:t>Parish Council Land Policy</w:t>
      </w:r>
      <w:bookmarkEnd w:id="173"/>
      <w:r w:rsidRPr="00907D2B">
        <w:rPr>
          <w:rFonts w:ascii="Arial" w:hAnsi="Arial" w:cs="Arial"/>
          <w:b/>
          <w:szCs w:val="22"/>
        </w:rPr>
        <w:t xml:space="preserve"> </w:t>
      </w:r>
    </w:p>
    <w:p w14:paraId="17CE87A3" w14:textId="77777777" w:rsidR="00E975C9" w:rsidRPr="00E975C9" w:rsidRDefault="00E975C9" w:rsidP="00E975C9">
      <w:pPr>
        <w:pStyle w:val="ListParagraph"/>
        <w:widowControl w:val="0"/>
        <w:suppressAutoHyphens/>
        <w:autoSpaceDE w:val="0"/>
        <w:autoSpaceDN w:val="0"/>
        <w:adjustRightInd w:val="0"/>
        <w:spacing w:after="200" w:line="276" w:lineRule="auto"/>
        <w:ind w:left="360"/>
        <w:textAlignment w:val="center"/>
        <w:rPr>
          <w:rFonts w:ascii="Arial" w:hAnsi="Arial" w:cs="Arial"/>
          <w:color w:val="000000"/>
          <w:sz w:val="22"/>
          <w:szCs w:val="22"/>
          <w:lang w:bidi="en-US"/>
        </w:rPr>
      </w:pPr>
      <w:r w:rsidRPr="00907D2B">
        <w:rPr>
          <w:rFonts w:ascii="Arial" w:hAnsi="Arial" w:cs="Arial"/>
          <w:color w:val="000000"/>
          <w:sz w:val="22"/>
          <w:szCs w:val="22"/>
          <w:lang w:bidi="en-US"/>
        </w:rPr>
        <w:t xml:space="preserve">Details with respect to Parish council land and property are contained in Parish </w:t>
      </w:r>
      <w:r w:rsidRPr="00907D2B">
        <w:rPr>
          <w:rFonts w:ascii="Arial" w:hAnsi="Arial" w:cs="Arial"/>
          <w:color w:val="000000"/>
          <w:sz w:val="22"/>
          <w:szCs w:val="22"/>
          <w:lang w:bidi="en-US"/>
        </w:rPr>
        <w:lastRenderedPageBreak/>
        <w:t>Council Document PC-DOC-008</w:t>
      </w:r>
    </w:p>
    <w:p w14:paraId="69364850" w14:textId="77777777" w:rsidR="00E479F0" w:rsidRPr="00907D2B" w:rsidRDefault="00E975C9" w:rsidP="00DB0FE3">
      <w:pPr>
        <w:pStyle w:val="Heading1"/>
        <w:spacing w:before="0" w:after="200" w:line="276" w:lineRule="auto"/>
        <w:rPr>
          <w:rFonts w:ascii="Arial" w:hAnsi="Arial" w:cs="Arial"/>
          <w:b/>
          <w:szCs w:val="22"/>
        </w:rPr>
      </w:pPr>
      <w:bookmarkStart w:id="174" w:name="_Toc135662901"/>
      <w:r>
        <w:rPr>
          <w:rFonts w:ascii="Arial" w:hAnsi="Arial" w:cs="Arial"/>
          <w:b/>
          <w:szCs w:val="22"/>
        </w:rPr>
        <w:t>Action List</w:t>
      </w:r>
      <w:bookmarkEnd w:id="174"/>
      <w:r>
        <w:rPr>
          <w:rFonts w:ascii="Arial" w:hAnsi="Arial" w:cs="Arial"/>
          <w:b/>
          <w:szCs w:val="22"/>
        </w:rPr>
        <w:t xml:space="preserve"> </w:t>
      </w:r>
    </w:p>
    <w:p w14:paraId="159FFB5D" w14:textId="688F11C5" w:rsidR="00650EA6" w:rsidRPr="008E054E" w:rsidRDefault="00E975C9" w:rsidP="008E054E">
      <w:pPr>
        <w:pStyle w:val="ListParagraph"/>
        <w:widowControl w:val="0"/>
        <w:suppressAutoHyphens/>
        <w:autoSpaceDE w:val="0"/>
        <w:autoSpaceDN w:val="0"/>
        <w:adjustRightInd w:val="0"/>
        <w:spacing w:after="200" w:line="276" w:lineRule="auto"/>
        <w:ind w:left="360"/>
        <w:textAlignment w:val="center"/>
        <w:rPr>
          <w:rFonts w:ascii="Arial" w:hAnsi="Arial" w:cs="Arial"/>
          <w:color w:val="000000"/>
          <w:sz w:val="22"/>
          <w:szCs w:val="22"/>
          <w:lang w:bidi="en-US"/>
        </w:rPr>
      </w:pPr>
      <w:r w:rsidRPr="008B0148">
        <w:rPr>
          <w:rFonts w:ascii="Arial" w:hAnsi="Arial" w:cs="Arial"/>
          <w:color w:val="000000"/>
          <w:sz w:val="22"/>
          <w:szCs w:val="22"/>
          <w:lang w:bidi="en-US"/>
        </w:rPr>
        <w:t>Council will maintain an active action list  for items agreed at meetings that require follow up. The list also to include any annual actions and other actions as submitted by councillors. Action list to identify who will follow up action</w:t>
      </w:r>
      <w:r w:rsidR="008B0148" w:rsidRPr="008B0148">
        <w:rPr>
          <w:rFonts w:ascii="Arial" w:hAnsi="Arial" w:cs="Arial"/>
          <w:color w:val="000000"/>
          <w:sz w:val="22"/>
          <w:szCs w:val="22"/>
          <w:lang w:bidi="en-US"/>
        </w:rPr>
        <w:t xml:space="preserve"> and date/meeting where action was created if applicable.  Minute 9d dated 16th August 2022 refers</w:t>
      </w:r>
      <w:r w:rsidR="008B0148">
        <w:rPr>
          <w:rFonts w:ascii="Arial" w:hAnsi="Arial" w:cs="Arial"/>
          <w:color w:val="000000"/>
          <w:sz w:val="22"/>
          <w:szCs w:val="22"/>
          <w:lang w:bidi="en-US"/>
        </w:rPr>
        <w:t>.</w:t>
      </w:r>
    </w:p>
    <w:p w14:paraId="47F1B732" w14:textId="2F5CFF33" w:rsidR="00650EA6" w:rsidRDefault="00650EA6" w:rsidP="00650EA6">
      <w:pPr>
        <w:pStyle w:val="Heading1"/>
        <w:spacing w:before="0" w:after="200" w:line="276" w:lineRule="auto"/>
        <w:rPr>
          <w:rFonts w:ascii="Arial" w:hAnsi="Arial" w:cs="Arial"/>
          <w:b/>
          <w:szCs w:val="22"/>
        </w:rPr>
      </w:pPr>
      <w:r w:rsidRPr="00650EA6">
        <w:rPr>
          <w:rFonts w:ascii="Arial" w:hAnsi="Arial" w:cs="Arial"/>
          <w:b/>
          <w:szCs w:val="22"/>
        </w:rPr>
        <w:t xml:space="preserve">Working Groups </w:t>
      </w:r>
    </w:p>
    <w:p w14:paraId="7BCB028F" w14:textId="6D37F933" w:rsidR="00650EA6" w:rsidRPr="00B83BD6" w:rsidRDefault="007A0C72" w:rsidP="00882FD8">
      <w:pPr>
        <w:ind w:left="426"/>
        <w:rPr>
          <w:rFonts w:ascii="Arial" w:hAnsi="Arial" w:cs="Arial"/>
          <w:sz w:val="22"/>
          <w:szCs w:val="22"/>
          <w:lang w:bidi="en-US"/>
        </w:rPr>
      </w:pPr>
      <w:r w:rsidRPr="00B83BD6">
        <w:rPr>
          <w:rFonts w:ascii="Arial" w:hAnsi="Arial" w:cs="Arial"/>
          <w:sz w:val="22"/>
          <w:szCs w:val="22"/>
          <w:lang w:bidi="en-US"/>
        </w:rPr>
        <w:t xml:space="preserve">The council will set up working groups as </w:t>
      </w:r>
      <w:proofErr w:type="gramStart"/>
      <w:r w:rsidRPr="00B83BD6">
        <w:rPr>
          <w:rFonts w:ascii="Arial" w:hAnsi="Arial" w:cs="Arial"/>
          <w:sz w:val="22"/>
          <w:szCs w:val="22"/>
          <w:lang w:bidi="en-US"/>
        </w:rPr>
        <w:t>required</w:t>
      </w:r>
      <w:proofErr w:type="gramEnd"/>
    </w:p>
    <w:p w14:paraId="5D29A848" w14:textId="69DCA317" w:rsidR="007A0C72" w:rsidRPr="00B83BD6" w:rsidRDefault="007A0C72" w:rsidP="00882FD8">
      <w:pPr>
        <w:ind w:left="426"/>
        <w:rPr>
          <w:rFonts w:ascii="Arial" w:hAnsi="Arial" w:cs="Arial"/>
          <w:sz w:val="22"/>
          <w:szCs w:val="22"/>
          <w:lang w:bidi="en-US"/>
        </w:rPr>
      </w:pPr>
      <w:r w:rsidRPr="00B83BD6">
        <w:rPr>
          <w:rFonts w:ascii="Arial" w:hAnsi="Arial" w:cs="Arial"/>
          <w:sz w:val="22"/>
          <w:szCs w:val="22"/>
          <w:lang w:bidi="en-US"/>
        </w:rPr>
        <w:t xml:space="preserve">The terms of reference for the working groups shall be drafted by the group </w:t>
      </w:r>
      <w:r w:rsidR="00091C45" w:rsidRPr="00B83BD6">
        <w:rPr>
          <w:rFonts w:ascii="Arial" w:hAnsi="Arial" w:cs="Arial"/>
          <w:sz w:val="22"/>
          <w:szCs w:val="22"/>
          <w:lang w:bidi="en-US"/>
        </w:rPr>
        <w:t xml:space="preserve">and </w:t>
      </w:r>
      <w:r w:rsidRPr="00B83BD6">
        <w:rPr>
          <w:rFonts w:ascii="Arial" w:hAnsi="Arial" w:cs="Arial"/>
          <w:sz w:val="22"/>
          <w:szCs w:val="22"/>
          <w:lang w:bidi="en-US"/>
        </w:rPr>
        <w:t>approved at a full council meeting</w:t>
      </w:r>
      <w:r w:rsidR="00091C45" w:rsidRPr="00B83BD6">
        <w:rPr>
          <w:rFonts w:ascii="Arial" w:hAnsi="Arial" w:cs="Arial"/>
          <w:sz w:val="22"/>
          <w:szCs w:val="22"/>
          <w:lang w:bidi="en-US"/>
        </w:rPr>
        <w:t>.</w:t>
      </w:r>
    </w:p>
    <w:p w14:paraId="0FE4BB8E" w14:textId="6E6D265B" w:rsidR="007A0C72" w:rsidRPr="00B83BD6" w:rsidRDefault="00244AC3" w:rsidP="00882FD8">
      <w:pPr>
        <w:ind w:left="426"/>
        <w:rPr>
          <w:rFonts w:ascii="Arial" w:hAnsi="Arial" w:cs="Arial"/>
          <w:sz w:val="22"/>
          <w:szCs w:val="22"/>
          <w:lang w:bidi="en-US"/>
        </w:rPr>
      </w:pPr>
      <w:r w:rsidRPr="00B83BD6">
        <w:rPr>
          <w:rFonts w:ascii="Arial" w:hAnsi="Arial" w:cs="Arial"/>
          <w:sz w:val="22"/>
          <w:szCs w:val="22"/>
          <w:lang w:bidi="en-US"/>
        </w:rPr>
        <w:t>Members of the working group will determine the time and place to undertake their role as defined in the terms of reference</w:t>
      </w:r>
      <w:r w:rsidR="007C30D1" w:rsidRPr="00B83BD6">
        <w:rPr>
          <w:rFonts w:ascii="Arial" w:hAnsi="Arial" w:cs="Arial"/>
          <w:sz w:val="22"/>
          <w:szCs w:val="22"/>
          <w:lang w:bidi="en-US"/>
        </w:rPr>
        <w:t>.</w:t>
      </w:r>
    </w:p>
    <w:p w14:paraId="3A2B44D4" w14:textId="77777777" w:rsidR="00244AC3" w:rsidRPr="00650EA6" w:rsidRDefault="00244AC3" w:rsidP="007A0C72">
      <w:pPr>
        <w:ind w:left="720"/>
      </w:pPr>
    </w:p>
    <w:sectPr w:rsidR="00244AC3" w:rsidRPr="00650EA6" w:rsidSect="008B6797">
      <w:headerReference w:type="default" r:id="rId12"/>
      <w:footerReference w:type="default" r:id="rId13"/>
      <w:pgSz w:w="11906" w:h="16838"/>
      <w:pgMar w:top="1440" w:right="1800" w:bottom="1276"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D247D" w14:textId="77777777" w:rsidR="000947B7" w:rsidRDefault="000947B7" w:rsidP="00E77177">
      <w:r>
        <w:separator/>
      </w:r>
    </w:p>
  </w:endnote>
  <w:endnote w:type="continuationSeparator" w:id="0">
    <w:p w14:paraId="399C3061" w14:textId="77777777" w:rsidR="000947B7" w:rsidRDefault="000947B7" w:rsidP="00E77177">
      <w:r>
        <w:continuationSeparator/>
      </w:r>
    </w:p>
  </w:endnote>
  <w:endnote w:type="continuationNotice" w:id="1">
    <w:p w14:paraId="5FF195FF" w14:textId="77777777" w:rsidR="000947B7" w:rsidRDefault="000947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Calibri"/>
    <w:panose1 w:val="00000000000000000000"/>
    <w:charset w:val="00"/>
    <w:family w:val="auto"/>
    <w:notTrueType/>
    <w:pitch w:val="variable"/>
    <w:sig w:usb0="A00002FF"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0893B" w14:textId="77777777" w:rsidR="00280A5F" w:rsidRPr="001C2A1D" w:rsidRDefault="00280A5F" w:rsidP="009E58A9">
    <w:pPr>
      <w:pStyle w:val="Footer"/>
      <w:jc w:val="center"/>
      <w:rPr>
        <w:rFonts w:ascii="Arial" w:hAnsi="Arial" w:cs="Arial"/>
        <w:sz w:val="22"/>
        <w:szCs w:val="22"/>
      </w:rPr>
    </w:pPr>
    <w:r w:rsidRPr="001C2A1D">
      <w:rPr>
        <w:rFonts w:ascii="Arial" w:hAnsi="Arial" w:cs="Arial"/>
        <w:sz w:val="22"/>
        <w:szCs w:val="22"/>
      </w:rPr>
      <w:fldChar w:fldCharType="begin"/>
    </w:r>
    <w:r w:rsidRPr="001C2A1D">
      <w:rPr>
        <w:rFonts w:ascii="Arial" w:hAnsi="Arial" w:cs="Arial"/>
        <w:sz w:val="22"/>
        <w:szCs w:val="22"/>
      </w:rPr>
      <w:instrText xml:space="preserve"> PAGE   \* MERGEFORMAT </w:instrText>
    </w:r>
    <w:r w:rsidRPr="001C2A1D">
      <w:rPr>
        <w:rFonts w:ascii="Arial" w:hAnsi="Arial" w:cs="Arial"/>
        <w:sz w:val="22"/>
        <w:szCs w:val="22"/>
      </w:rPr>
      <w:fldChar w:fldCharType="separate"/>
    </w:r>
    <w:r w:rsidR="00427BE2" w:rsidRPr="001C2A1D">
      <w:rPr>
        <w:rFonts w:ascii="Arial" w:hAnsi="Arial" w:cs="Arial"/>
        <w:noProof/>
        <w:sz w:val="22"/>
        <w:szCs w:val="22"/>
      </w:rPr>
      <w:t>26</w:t>
    </w:r>
    <w:r w:rsidRPr="001C2A1D">
      <w:rPr>
        <w:rFonts w:ascii="Arial" w:hAnsi="Arial" w:cs="Arial"/>
        <w:noProo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8A42B" w14:textId="77777777" w:rsidR="000947B7" w:rsidRDefault="000947B7" w:rsidP="00E77177">
      <w:r>
        <w:separator/>
      </w:r>
    </w:p>
  </w:footnote>
  <w:footnote w:type="continuationSeparator" w:id="0">
    <w:p w14:paraId="08F7E8FE" w14:textId="77777777" w:rsidR="000947B7" w:rsidRDefault="000947B7" w:rsidP="00E77177">
      <w:r>
        <w:continuationSeparator/>
      </w:r>
    </w:p>
  </w:footnote>
  <w:footnote w:type="continuationNotice" w:id="1">
    <w:p w14:paraId="2C998C05" w14:textId="77777777" w:rsidR="000947B7" w:rsidRDefault="000947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D8C36" w14:textId="77777777" w:rsidR="008B6797" w:rsidRDefault="008B6797" w:rsidP="008B6797">
    <w:r w:rsidRPr="005B4A26">
      <w:rPr>
        <w:b/>
        <w:bCs/>
        <w:szCs w:val="24"/>
      </w:rPr>
      <w:t>Monk Fry</w:t>
    </w:r>
    <w:r>
      <w:rPr>
        <w:b/>
        <w:bCs/>
        <w:szCs w:val="24"/>
      </w:rPr>
      <w:t>ston Parish Council</w:t>
    </w:r>
    <w:r w:rsidRPr="005B4A26">
      <w:rPr>
        <w:b/>
        <w:bCs/>
        <w:szCs w:val="24"/>
      </w:rPr>
      <w:t xml:space="preserve"> </w:t>
    </w:r>
    <w:r>
      <w:rPr>
        <w:b/>
        <w:bCs/>
        <w:szCs w:val="24"/>
      </w:rPr>
      <w:t xml:space="preserve">Standing Orders </w:t>
    </w:r>
    <w:r>
      <w:rPr>
        <w:b/>
        <w:bCs/>
        <w:szCs w:val="24"/>
      </w:rPr>
      <w:tab/>
    </w:r>
    <w:r>
      <w:rPr>
        <w:b/>
        <w:bCs/>
        <w:szCs w:val="24"/>
      </w:rPr>
      <w:tab/>
    </w:r>
    <w:r>
      <w:rPr>
        <w:b/>
        <w:bCs/>
        <w:sz w:val="20"/>
      </w:rPr>
      <w:t>Parish Council Document</w:t>
    </w:r>
    <w:r w:rsidRPr="005B4A26">
      <w:rPr>
        <w:b/>
        <w:sz w:val="20"/>
      </w:rPr>
      <w:t xml:space="preserve"> PC-00</w:t>
    </w:r>
    <w:r>
      <w:rPr>
        <w:b/>
        <w:sz w:val="20"/>
      </w:rPr>
      <w:t>2</w:t>
    </w:r>
    <w:r w:rsidRPr="00963E7D">
      <w:rPr>
        <w:b/>
        <w:bCs/>
        <w:sz w:val="20"/>
      </w:rPr>
      <w:t xml:space="preserve"> </w:t>
    </w:r>
  </w:p>
  <w:p w14:paraId="1BD8C644" w14:textId="77777777" w:rsidR="008B6797" w:rsidRDefault="008B67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02A68D2"/>
    <w:multiLevelType w:val="hybridMultilevel"/>
    <w:tmpl w:val="AA7E56A6"/>
    <w:lvl w:ilvl="0" w:tplc="AFEEF432">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ED3195"/>
    <w:multiLevelType w:val="hybridMultilevel"/>
    <w:tmpl w:val="C602E36A"/>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8"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1"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4"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378E0E69"/>
    <w:multiLevelType w:val="multilevel"/>
    <w:tmpl w:val="1116D3E8"/>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17"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8" w15:restartNumberingAfterBreak="0">
    <w:nsid w:val="396D5CC4"/>
    <w:multiLevelType w:val="multilevel"/>
    <w:tmpl w:val="3C7827EA"/>
    <w:lvl w:ilvl="0">
      <w:start w:val="3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0" w15:restartNumberingAfterBreak="0">
    <w:nsid w:val="3CE42F99"/>
    <w:multiLevelType w:val="multilevel"/>
    <w:tmpl w:val="821C0686"/>
    <w:lvl w:ilvl="0">
      <w:start w:val="2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2"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3"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4"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5"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7"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9"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5" w15:restartNumberingAfterBreak="0">
    <w:nsid w:val="695E00A1"/>
    <w:multiLevelType w:val="hybridMultilevel"/>
    <w:tmpl w:val="5E2E9CE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A685AE7"/>
    <w:multiLevelType w:val="multilevel"/>
    <w:tmpl w:val="3AE25C72"/>
    <w:lvl w:ilvl="0">
      <w:start w:val="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38"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39" w15:restartNumberingAfterBreak="0">
    <w:nsid w:val="6E841F20"/>
    <w:multiLevelType w:val="hybridMultilevel"/>
    <w:tmpl w:val="2D16EF28"/>
    <w:lvl w:ilvl="0" w:tplc="788E8464">
      <w:start w:val="1"/>
      <w:numFmt w:val="decimal"/>
      <w:pStyle w:val="Heading1"/>
      <w:lvlText w:val="%1."/>
      <w:lvlJc w:val="left"/>
      <w:rPr>
        <w:rFonts w:ascii="Arial" w:hAnsi="Arial" w:cs="Arial" w:hint="default"/>
        <w:b/>
        <w:bCs/>
        <w:i w:val="0"/>
        <w:iCs w:val="0"/>
        <w:caps w:val="0"/>
        <w:smallCaps w:val="0"/>
        <w:strike w:val="0"/>
        <w:dstrike w:val="0"/>
        <w:noProof w:val="0"/>
        <w:vanish w:val="0"/>
        <w:color w:val="000000"/>
        <w:spacing w:val="0"/>
        <w:kern w:val="0"/>
        <w:position w:val="0"/>
        <w:sz w:val="22"/>
        <w:szCs w:val="22"/>
        <w:u w:val="none"/>
        <w:effect w:val="none"/>
        <w:vertAlign w:val="baseline"/>
        <w:em w:val="none"/>
        <w:specVanish w: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1"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AAF6E67"/>
    <w:multiLevelType w:val="hybridMultilevel"/>
    <w:tmpl w:val="AE825A8A"/>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BD1A49B0">
      <w:start w:val="19"/>
      <w:numFmt w:val="decimal"/>
      <w:lvlText w:val="%4"/>
      <w:lvlJc w:val="left"/>
      <w:pPr>
        <w:ind w:left="4014" w:hanging="360"/>
      </w:pPr>
      <w:rPr>
        <w:rFonts w:hint="default"/>
        <w:b/>
        <w:color w:val="auto"/>
        <w:sz w:val="24"/>
      </w:r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4"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5" w15:restartNumberingAfterBreak="0">
    <w:nsid w:val="7EF669FE"/>
    <w:multiLevelType w:val="multilevel"/>
    <w:tmpl w:val="F8B6ECC4"/>
    <w:lvl w:ilvl="0">
      <w:start w:val="2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12966599">
    <w:abstractNumId w:val="39"/>
  </w:num>
  <w:num w:numId="2" w16cid:durableId="1077944276">
    <w:abstractNumId w:val="2"/>
  </w:num>
  <w:num w:numId="3" w16cid:durableId="1318536175">
    <w:abstractNumId w:val="27"/>
  </w:num>
  <w:num w:numId="4" w16cid:durableId="1490176952">
    <w:abstractNumId w:val="23"/>
  </w:num>
  <w:num w:numId="5" w16cid:durableId="371073461">
    <w:abstractNumId w:val="21"/>
  </w:num>
  <w:num w:numId="6" w16cid:durableId="1254968426">
    <w:abstractNumId w:val="28"/>
  </w:num>
  <w:num w:numId="7" w16cid:durableId="1437670706">
    <w:abstractNumId w:val="29"/>
  </w:num>
  <w:num w:numId="8" w16cid:durableId="1013653658">
    <w:abstractNumId w:val="33"/>
  </w:num>
  <w:num w:numId="9" w16cid:durableId="1612394907">
    <w:abstractNumId w:val="9"/>
  </w:num>
  <w:num w:numId="10" w16cid:durableId="949750321">
    <w:abstractNumId w:val="14"/>
  </w:num>
  <w:num w:numId="11" w16cid:durableId="602688959">
    <w:abstractNumId w:val="24"/>
  </w:num>
  <w:num w:numId="12" w16cid:durableId="1265112873">
    <w:abstractNumId w:val="30"/>
  </w:num>
  <w:num w:numId="13" w16cid:durableId="1183203945">
    <w:abstractNumId w:val="19"/>
  </w:num>
  <w:num w:numId="14" w16cid:durableId="185751458">
    <w:abstractNumId w:val="31"/>
  </w:num>
  <w:num w:numId="15" w16cid:durableId="764887384">
    <w:abstractNumId w:val="34"/>
  </w:num>
  <w:num w:numId="16" w16cid:durableId="278492414">
    <w:abstractNumId w:val="7"/>
  </w:num>
  <w:num w:numId="17" w16cid:durableId="275794451">
    <w:abstractNumId w:val="3"/>
  </w:num>
  <w:num w:numId="18" w16cid:durableId="1919707062">
    <w:abstractNumId w:val="12"/>
  </w:num>
  <w:num w:numId="19" w16cid:durableId="1998797124">
    <w:abstractNumId w:val="5"/>
  </w:num>
  <w:num w:numId="20" w16cid:durableId="348652371">
    <w:abstractNumId w:val="44"/>
  </w:num>
  <w:num w:numId="21" w16cid:durableId="877859835">
    <w:abstractNumId w:val="11"/>
  </w:num>
  <w:num w:numId="22" w16cid:durableId="1049039542">
    <w:abstractNumId w:val="17"/>
  </w:num>
  <w:num w:numId="23" w16cid:durableId="2011638416">
    <w:abstractNumId w:val="0"/>
  </w:num>
  <w:num w:numId="24" w16cid:durableId="582570005">
    <w:abstractNumId w:val="42"/>
  </w:num>
  <w:num w:numId="25" w16cid:durableId="1941839577">
    <w:abstractNumId w:val="26"/>
  </w:num>
  <w:num w:numId="26" w16cid:durableId="278688143">
    <w:abstractNumId w:val="38"/>
  </w:num>
  <w:num w:numId="27" w16cid:durableId="1223325887">
    <w:abstractNumId w:val="25"/>
  </w:num>
  <w:num w:numId="28" w16cid:durableId="2084179751">
    <w:abstractNumId w:val="6"/>
  </w:num>
  <w:num w:numId="29" w16cid:durableId="1917009743">
    <w:abstractNumId w:val="10"/>
  </w:num>
  <w:num w:numId="30" w16cid:durableId="1880899407">
    <w:abstractNumId w:val="43"/>
  </w:num>
  <w:num w:numId="31" w16cid:durableId="1916281816">
    <w:abstractNumId w:val="8"/>
  </w:num>
  <w:num w:numId="32" w16cid:durableId="1183738543">
    <w:abstractNumId w:val="16"/>
  </w:num>
  <w:num w:numId="33" w16cid:durableId="14620011">
    <w:abstractNumId w:val="37"/>
  </w:num>
  <w:num w:numId="34" w16cid:durableId="1820804265">
    <w:abstractNumId w:val="13"/>
  </w:num>
  <w:num w:numId="35" w16cid:durableId="1231814828">
    <w:abstractNumId w:val="41"/>
  </w:num>
  <w:num w:numId="36" w16cid:durableId="1739085737">
    <w:abstractNumId w:val="22"/>
  </w:num>
  <w:num w:numId="37" w16cid:durableId="694160925">
    <w:abstractNumId w:val="32"/>
  </w:num>
  <w:num w:numId="38" w16cid:durableId="488442666">
    <w:abstractNumId w:val="40"/>
  </w:num>
  <w:num w:numId="39" w16cid:durableId="2073768499">
    <w:abstractNumId w:val="4"/>
  </w:num>
  <w:num w:numId="40" w16cid:durableId="392315473">
    <w:abstractNumId w:val="15"/>
  </w:num>
  <w:num w:numId="41" w16cid:durableId="1302808585">
    <w:abstractNumId w:val="36"/>
  </w:num>
  <w:num w:numId="42" w16cid:durableId="1088623151">
    <w:abstractNumId w:val="20"/>
  </w:num>
  <w:num w:numId="43" w16cid:durableId="1477336635">
    <w:abstractNumId w:val="45"/>
  </w:num>
  <w:num w:numId="44" w16cid:durableId="1527214898">
    <w:abstractNumId w:val="18"/>
  </w:num>
  <w:num w:numId="45" w16cid:durableId="628979852">
    <w:abstractNumId w:val="39"/>
  </w:num>
  <w:num w:numId="46" w16cid:durableId="1802265182">
    <w:abstractNumId w:val="39"/>
  </w:num>
  <w:num w:numId="47" w16cid:durableId="1854950844">
    <w:abstractNumId w:val="39"/>
  </w:num>
  <w:num w:numId="48" w16cid:durableId="1633556494">
    <w:abstractNumId w:val="35"/>
  </w:num>
  <w:num w:numId="49" w16cid:durableId="1030913739">
    <w:abstractNumId w:val="1"/>
  </w:num>
  <w:num w:numId="50" w16cid:durableId="2146042781">
    <w:abstractNumId w:val="39"/>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BA0"/>
    <w:rsid w:val="00002980"/>
    <w:rsid w:val="00004CA7"/>
    <w:rsid w:val="000066A1"/>
    <w:rsid w:val="00006C26"/>
    <w:rsid w:val="0001173E"/>
    <w:rsid w:val="000165C0"/>
    <w:rsid w:val="000227BC"/>
    <w:rsid w:val="00023AAA"/>
    <w:rsid w:val="0003069C"/>
    <w:rsid w:val="00032275"/>
    <w:rsid w:val="000342D4"/>
    <w:rsid w:val="00043BD6"/>
    <w:rsid w:val="0004611C"/>
    <w:rsid w:val="000462F5"/>
    <w:rsid w:val="0004640F"/>
    <w:rsid w:val="0005210C"/>
    <w:rsid w:val="00052D13"/>
    <w:rsid w:val="00057794"/>
    <w:rsid w:val="00061163"/>
    <w:rsid w:val="00063010"/>
    <w:rsid w:val="000662B4"/>
    <w:rsid w:val="000700E1"/>
    <w:rsid w:val="000704FE"/>
    <w:rsid w:val="00075C32"/>
    <w:rsid w:val="00077D88"/>
    <w:rsid w:val="00081393"/>
    <w:rsid w:val="000834A7"/>
    <w:rsid w:val="00085A1C"/>
    <w:rsid w:val="00091C45"/>
    <w:rsid w:val="00093142"/>
    <w:rsid w:val="00093283"/>
    <w:rsid w:val="000947B7"/>
    <w:rsid w:val="00094F4D"/>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07A82"/>
    <w:rsid w:val="00107CB2"/>
    <w:rsid w:val="00115841"/>
    <w:rsid w:val="001161B3"/>
    <w:rsid w:val="00117B9B"/>
    <w:rsid w:val="00121ABE"/>
    <w:rsid w:val="00122646"/>
    <w:rsid w:val="0012268A"/>
    <w:rsid w:val="00123A27"/>
    <w:rsid w:val="00125E8B"/>
    <w:rsid w:val="0013122D"/>
    <w:rsid w:val="00131C96"/>
    <w:rsid w:val="00133138"/>
    <w:rsid w:val="00136C4F"/>
    <w:rsid w:val="00136FB3"/>
    <w:rsid w:val="001376C1"/>
    <w:rsid w:val="0014042A"/>
    <w:rsid w:val="00141D60"/>
    <w:rsid w:val="0014207E"/>
    <w:rsid w:val="00145720"/>
    <w:rsid w:val="001548DC"/>
    <w:rsid w:val="00154B66"/>
    <w:rsid w:val="001559AB"/>
    <w:rsid w:val="00156678"/>
    <w:rsid w:val="0016182F"/>
    <w:rsid w:val="00161EF0"/>
    <w:rsid w:val="0016791F"/>
    <w:rsid w:val="00170729"/>
    <w:rsid w:val="001713EB"/>
    <w:rsid w:val="0017621E"/>
    <w:rsid w:val="001773ED"/>
    <w:rsid w:val="00182454"/>
    <w:rsid w:val="001841C0"/>
    <w:rsid w:val="00185153"/>
    <w:rsid w:val="0018695D"/>
    <w:rsid w:val="001962A6"/>
    <w:rsid w:val="00196BC2"/>
    <w:rsid w:val="001A1D6E"/>
    <w:rsid w:val="001A34F7"/>
    <w:rsid w:val="001A63FE"/>
    <w:rsid w:val="001B07B6"/>
    <w:rsid w:val="001B568D"/>
    <w:rsid w:val="001C2A1D"/>
    <w:rsid w:val="001C2B72"/>
    <w:rsid w:val="001C6764"/>
    <w:rsid w:val="001C6F87"/>
    <w:rsid w:val="001D08C0"/>
    <w:rsid w:val="001D1CCE"/>
    <w:rsid w:val="001D77BA"/>
    <w:rsid w:val="001D79B0"/>
    <w:rsid w:val="001E0FBD"/>
    <w:rsid w:val="001E3ED6"/>
    <w:rsid w:val="001E4EAD"/>
    <w:rsid w:val="001E62AA"/>
    <w:rsid w:val="001F0173"/>
    <w:rsid w:val="001F3666"/>
    <w:rsid w:val="001F4FF0"/>
    <w:rsid w:val="001F5083"/>
    <w:rsid w:val="001F6994"/>
    <w:rsid w:val="002035F3"/>
    <w:rsid w:val="00212BC6"/>
    <w:rsid w:val="00213E01"/>
    <w:rsid w:val="002203BA"/>
    <w:rsid w:val="00221E83"/>
    <w:rsid w:val="00225151"/>
    <w:rsid w:val="0023055F"/>
    <w:rsid w:val="00230E42"/>
    <w:rsid w:val="002324C5"/>
    <w:rsid w:val="00232921"/>
    <w:rsid w:val="002355FF"/>
    <w:rsid w:val="00236712"/>
    <w:rsid w:val="002412D2"/>
    <w:rsid w:val="00244AC3"/>
    <w:rsid w:val="002454B5"/>
    <w:rsid w:val="0024588A"/>
    <w:rsid w:val="00247B24"/>
    <w:rsid w:val="00250218"/>
    <w:rsid w:val="00256B48"/>
    <w:rsid w:val="00260F9B"/>
    <w:rsid w:val="002610C6"/>
    <w:rsid w:val="00262A53"/>
    <w:rsid w:val="00264EE6"/>
    <w:rsid w:val="0026695D"/>
    <w:rsid w:val="00274726"/>
    <w:rsid w:val="00277095"/>
    <w:rsid w:val="00277199"/>
    <w:rsid w:val="00277B7B"/>
    <w:rsid w:val="00280A5F"/>
    <w:rsid w:val="00281197"/>
    <w:rsid w:val="00281929"/>
    <w:rsid w:val="00282DAE"/>
    <w:rsid w:val="0028366A"/>
    <w:rsid w:val="0028496D"/>
    <w:rsid w:val="00284B12"/>
    <w:rsid w:val="002906B1"/>
    <w:rsid w:val="002915EA"/>
    <w:rsid w:val="00291CB3"/>
    <w:rsid w:val="002934F3"/>
    <w:rsid w:val="00297250"/>
    <w:rsid w:val="002976ED"/>
    <w:rsid w:val="002A01F7"/>
    <w:rsid w:val="002A18C1"/>
    <w:rsid w:val="002A3B1E"/>
    <w:rsid w:val="002A6F6B"/>
    <w:rsid w:val="002A7C3F"/>
    <w:rsid w:val="002B1949"/>
    <w:rsid w:val="002B35EC"/>
    <w:rsid w:val="002B3B35"/>
    <w:rsid w:val="002B40FF"/>
    <w:rsid w:val="002B55AC"/>
    <w:rsid w:val="002B7CA0"/>
    <w:rsid w:val="002C44F7"/>
    <w:rsid w:val="002C672C"/>
    <w:rsid w:val="002C6941"/>
    <w:rsid w:val="002D1110"/>
    <w:rsid w:val="002D41DA"/>
    <w:rsid w:val="002D463A"/>
    <w:rsid w:val="002D7200"/>
    <w:rsid w:val="002E21D7"/>
    <w:rsid w:val="002E7A33"/>
    <w:rsid w:val="002F0534"/>
    <w:rsid w:val="002F0615"/>
    <w:rsid w:val="002F7EB3"/>
    <w:rsid w:val="003063C8"/>
    <w:rsid w:val="00306937"/>
    <w:rsid w:val="00311497"/>
    <w:rsid w:val="00311BAC"/>
    <w:rsid w:val="00313C75"/>
    <w:rsid w:val="00317214"/>
    <w:rsid w:val="0032195E"/>
    <w:rsid w:val="003224B4"/>
    <w:rsid w:val="00323F4A"/>
    <w:rsid w:val="003249E0"/>
    <w:rsid w:val="00325AAB"/>
    <w:rsid w:val="00327CB8"/>
    <w:rsid w:val="00330610"/>
    <w:rsid w:val="00330A51"/>
    <w:rsid w:val="00330FF2"/>
    <w:rsid w:val="00343E7A"/>
    <w:rsid w:val="00352AD3"/>
    <w:rsid w:val="00353FD1"/>
    <w:rsid w:val="003555F8"/>
    <w:rsid w:val="00356BF2"/>
    <w:rsid w:val="003600BB"/>
    <w:rsid w:val="00363397"/>
    <w:rsid w:val="00363449"/>
    <w:rsid w:val="00367CE1"/>
    <w:rsid w:val="00372B50"/>
    <w:rsid w:val="00375C39"/>
    <w:rsid w:val="00386D87"/>
    <w:rsid w:val="003917BE"/>
    <w:rsid w:val="00396266"/>
    <w:rsid w:val="003965A5"/>
    <w:rsid w:val="003A10D6"/>
    <w:rsid w:val="003A2789"/>
    <w:rsid w:val="003A2B98"/>
    <w:rsid w:val="003A3537"/>
    <w:rsid w:val="003A62C7"/>
    <w:rsid w:val="003A64B6"/>
    <w:rsid w:val="003A75F3"/>
    <w:rsid w:val="003A7A84"/>
    <w:rsid w:val="003B1511"/>
    <w:rsid w:val="003B506B"/>
    <w:rsid w:val="003B68D3"/>
    <w:rsid w:val="003B6D12"/>
    <w:rsid w:val="003C5ECA"/>
    <w:rsid w:val="003C5EF6"/>
    <w:rsid w:val="003C5F53"/>
    <w:rsid w:val="003C6B53"/>
    <w:rsid w:val="003C7F9C"/>
    <w:rsid w:val="003D00A6"/>
    <w:rsid w:val="003D589A"/>
    <w:rsid w:val="003D687C"/>
    <w:rsid w:val="003E0ABB"/>
    <w:rsid w:val="003E27FA"/>
    <w:rsid w:val="003E583D"/>
    <w:rsid w:val="003F0E4D"/>
    <w:rsid w:val="003F5C0E"/>
    <w:rsid w:val="003F717E"/>
    <w:rsid w:val="00401591"/>
    <w:rsid w:val="00401F20"/>
    <w:rsid w:val="00401FAF"/>
    <w:rsid w:val="00403AB6"/>
    <w:rsid w:val="00412EB9"/>
    <w:rsid w:val="00416802"/>
    <w:rsid w:val="00425585"/>
    <w:rsid w:val="0042617F"/>
    <w:rsid w:val="00427BE2"/>
    <w:rsid w:val="004309A1"/>
    <w:rsid w:val="004327AD"/>
    <w:rsid w:val="00432C7F"/>
    <w:rsid w:val="00434AC8"/>
    <w:rsid w:val="0043652B"/>
    <w:rsid w:val="00436D06"/>
    <w:rsid w:val="00436D1E"/>
    <w:rsid w:val="004431A3"/>
    <w:rsid w:val="00443D6A"/>
    <w:rsid w:val="004443D4"/>
    <w:rsid w:val="00445736"/>
    <w:rsid w:val="004472AC"/>
    <w:rsid w:val="00447707"/>
    <w:rsid w:val="0045246D"/>
    <w:rsid w:val="00452E49"/>
    <w:rsid w:val="00452E53"/>
    <w:rsid w:val="0045491D"/>
    <w:rsid w:val="004558AF"/>
    <w:rsid w:val="00463238"/>
    <w:rsid w:val="0046688E"/>
    <w:rsid w:val="00466CE5"/>
    <w:rsid w:val="00466E76"/>
    <w:rsid w:val="00467E25"/>
    <w:rsid w:val="00472E57"/>
    <w:rsid w:val="00472E93"/>
    <w:rsid w:val="00473A3F"/>
    <w:rsid w:val="00477E7B"/>
    <w:rsid w:val="00480FD5"/>
    <w:rsid w:val="00481661"/>
    <w:rsid w:val="00481C2B"/>
    <w:rsid w:val="004857B6"/>
    <w:rsid w:val="0048793A"/>
    <w:rsid w:val="00491C40"/>
    <w:rsid w:val="004A0E61"/>
    <w:rsid w:val="004A1C66"/>
    <w:rsid w:val="004A2C75"/>
    <w:rsid w:val="004A7BDA"/>
    <w:rsid w:val="004B0BD0"/>
    <w:rsid w:val="004B1097"/>
    <w:rsid w:val="004B1623"/>
    <w:rsid w:val="004B2530"/>
    <w:rsid w:val="004B2570"/>
    <w:rsid w:val="004B3E52"/>
    <w:rsid w:val="004B449A"/>
    <w:rsid w:val="004B4B1E"/>
    <w:rsid w:val="004B656E"/>
    <w:rsid w:val="004C2B7B"/>
    <w:rsid w:val="004C417C"/>
    <w:rsid w:val="004C7D23"/>
    <w:rsid w:val="004D4657"/>
    <w:rsid w:val="004D55C3"/>
    <w:rsid w:val="004E1B75"/>
    <w:rsid w:val="004E6278"/>
    <w:rsid w:val="004E77DD"/>
    <w:rsid w:val="004F044E"/>
    <w:rsid w:val="004F2D45"/>
    <w:rsid w:val="004F39C7"/>
    <w:rsid w:val="0050199D"/>
    <w:rsid w:val="00501FA5"/>
    <w:rsid w:val="005028B6"/>
    <w:rsid w:val="00502A47"/>
    <w:rsid w:val="00503CA1"/>
    <w:rsid w:val="00503D6B"/>
    <w:rsid w:val="00504967"/>
    <w:rsid w:val="0050756D"/>
    <w:rsid w:val="00510926"/>
    <w:rsid w:val="00510DA6"/>
    <w:rsid w:val="00511892"/>
    <w:rsid w:val="005253E2"/>
    <w:rsid w:val="0052730F"/>
    <w:rsid w:val="00533A83"/>
    <w:rsid w:val="00537CEB"/>
    <w:rsid w:val="0054042F"/>
    <w:rsid w:val="00541926"/>
    <w:rsid w:val="00546871"/>
    <w:rsid w:val="00550386"/>
    <w:rsid w:val="005512DC"/>
    <w:rsid w:val="00552B84"/>
    <w:rsid w:val="005628C9"/>
    <w:rsid w:val="00564380"/>
    <w:rsid w:val="00564944"/>
    <w:rsid w:val="0056564F"/>
    <w:rsid w:val="0056590A"/>
    <w:rsid w:val="00565A17"/>
    <w:rsid w:val="00573C4E"/>
    <w:rsid w:val="00573D92"/>
    <w:rsid w:val="00577731"/>
    <w:rsid w:val="00580EC6"/>
    <w:rsid w:val="00582596"/>
    <w:rsid w:val="00585898"/>
    <w:rsid w:val="005902E5"/>
    <w:rsid w:val="005913BF"/>
    <w:rsid w:val="005926F1"/>
    <w:rsid w:val="005930C5"/>
    <w:rsid w:val="005A0886"/>
    <w:rsid w:val="005A405C"/>
    <w:rsid w:val="005A5BF9"/>
    <w:rsid w:val="005A7508"/>
    <w:rsid w:val="005A7B37"/>
    <w:rsid w:val="005B2267"/>
    <w:rsid w:val="005B2ACF"/>
    <w:rsid w:val="005B526E"/>
    <w:rsid w:val="005B71B2"/>
    <w:rsid w:val="005C27F8"/>
    <w:rsid w:val="005C50EA"/>
    <w:rsid w:val="005C6413"/>
    <w:rsid w:val="005D0FAA"/>
    <w:rsid w:val="005D2038"/>
    <w:rsid w:val="005D4470"/>
    <w:rsid w:val="005D787A"/>
    <w:rsid w:val="005D7A76"/>
    <w:rsid w:val="005E1259"/>
    <w:rsid w:val="005E3ACA"/>
    <w:rsid w:val="005E3E4E"/>
    <w:rsid w:val="005F0BAB"/>
    <w:rsid w:val="005F1BAA"/>
    <w:rsid w:val="005F227E"/>
    <w:rsid w:val="005F246B"/>
    <w:rsid w:val="005F41FC"/>
    <w:rsid w:val="005F51BF"/>
    <w:rsid w:val="005F5408"/>
    <w:rsid w:val="00604A91"/>
    <w:rsid w:val="00604DED"/>
    <w:rsid w:val="00610F55"/>
    <w:rsid w:val="00612253"/>
    <w:rsid w:val="00615E9F"/>
    <w:rsid w:val="00616F7D"/>
    <w:rsid w:val="00617982"/>
    <w:rsid w:val="00621B4B"/>
    <w:rsid w:val="0062325E"/>
    <w:rsid w:val="0062394F"/>
    <w:rsid w:val="00623FE1"/>
    <w:rsid w:val="00624337"/>
    <w:rsid w:val="0062753E"/>
    <w:rsid w:val="00631F2E"/>
    <w:rsid w:val="00642DD7"/>
    <w:rsid w:val="00643376"/>
    <w:rsid w:val="006434DA"/>
    <w:rsid w:val="00643639"/>
    <w:rsid w:val="00645A14"/>
    <w:rsid w:val="00646D67"/>
    <w:rsid w:val="0064731C"/>
    <w:rsid w:val="00650292"/>
    <w:rsid w:val="00650EA6"/>
    <w:rsid w:val="00652CE7"/>
    <w:rsid w:val="00656425"/>
    <w:rsid w:val="00660D34"/>
    <w:rsid w:val="006658A7"/>
    <w:rsid w:val="00666966"/>
    <w:rsid w:val="00667391"/>
    <w:rsid w:val="00671685"/>
    <w:rsid w:val="00675B1A"/>
    <w:rsid w:val="006818AF"/>
    <w:rsid w:val="00685B86"/>
    <w:rsid w:val="006912D8"/>
    <w:rsid w:val="00692C28"/>
    <w:rsid w:val="00695668"/>
    <w:rsid w:val="006A0045"/>
    <w:rsid w:val="006A2C38"/>
    <w:rsid w:val="006A2EE7"/>
    <w:rsid w:val="006A2FA5"/>
    <w:rsid w:val="006A4378"/>
    <w:rsid w:val="006A4DD2"/>
    <w:rsid w:val="006A57EF"/>
    <w:rsid w:val="006A5A10"/>
    <w:rsid w:val="006A675A"/>
    <w:rsid w:val="006B4D67"/>
    <w:rsid w:val="006B52B8"/>
    <w:rsid w:val="006B5DDA"/>
    <w:rsid w:val="006C14B8"/>
    <w:rsid w:val="006C2FB3"/>
    <w:rsid w:val="006C4B83"/>
    <w:rsid w:val="006D18A9"/>
    <w:rsid w:val="006E064B"/>
    <w:rsid w:val="006E080E"/>
    <w:rsid w:val="006E157B"/>
    <w:rsid w:val="006E22C4"/>
    <w:rsid w:val="006E6226"/>
    <w:rsid w:val="006F0E74"/>
    <w:rsid w:val="006F3CD0"/>
    <w:rsid w:val="0070077F"/>
    <w:rsid w:val="00702CEF"/>
    <w:rsid w:val="00706668"/>
    <w:rsid w:val="00711F21"/>
    <w:rsid w:val="00712190"/>
    <w:rsid w:val="00712530"/>
    <w:rsid w:val="00712F46"/>
    <w:rsid w:val="007138CB"/>
    <w:rsid w:val="00715770"/>
    <w:rsid w:val="00715CDC"/>
    <w:rsid w:val="007172D9"/>
    <w:rsid w:val="00720F77"/>
    <w:rsid w:val="00721F9F"/>
    <w:rsid w:val="00723080"/>
    <w:rsid w:val="007274F3"/>
    <w:rsid w:val="00727A58"/>
    <w:rsid w:val="00727C33"/>
    <w:rsid w:val="00735162"/>
    <w:rsid w:val="00735963"/>
    <w:rsid w:val="007368EF"/>
    <w:rsid w:val="00736FE9"/>
    <w:rsid w:val="007438EA"/>
    <w:rsid w:val="007450D4"/>
    <w:rsid w:val="00746774"/>
    <w:rsid w:val="00747E06"/>
    <w:rsid w:val="00750ECC"/>
    <w:rsid w:val="00752BF7"/>
    <w:rsid w:val="007545B9"/>
    <w:rsid w:val="007555D9"/>
    <w:rsid w:val="007625CA"/>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0C72"/>
    <w:rsid w:val="007A14D0"/>
    <w:rsid w:val="007A26BE"/>
    <w:rsid w:val="007B4C2B"/>
    <w:rsid w:val="007B5926"/>
    <w:rsid w:val="007B6AA4"/>
    <w:rsid w:val="007B7B85"/>
    <w:rsid w:val="007C0ABA"/>
    <w:rsid w:val="007C30D1"/>
    <w:rsid w:val="007C71C8"/>
    <w:rsid w:val="007D0D2A"/>
    <w:rsid w:val="007D1F41"/>
    <w:rsid w:val="007D36D9"/>
    <w:rsid w:val="007D36DE"/>
    <w:rsid w:val="007D715A"/>
    <w:rsid w:val="007E1574"/>
    <w:rsid w:val="007E2942"/>
    <w:rsid w:val="007E2B82"/>
    <w:rsid w:val="007E3E5B"/>
    <w:rsid w:val="007F0445"/>
    <w:rsid w:val="007F5D7C"/>
    <w:rsid w:val="00805035"/>
    <w:rsid w:val="00812DA4"/>
    <w:rsid w:val="00822C76"/>
    <w:rsid w:val="0082584E"/>
    <w:rsid w:val="00826DB6"/>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2FD8"/>
    <w:rsid w:val="008834BA"/>
    <w:rsid w:val="00883BA0"/>
    <w:rsid w:val="00885F84"/>
    <w:rsid w:val="00886FF0"/>
    <w:rsid w:val="00890240"/>
    <w:rsid w:val="008902F9"/>
    <w:rsid w:val="008940FE"/>
    <w:rsid w:val="00894D00"/>
    <w:rsid w:val="008A569B"/>
    <w:rsid w:val="008A5C12"/>
    <w:rsid w:val="008A68F7"/>
    <w:rsid w:val="008B0148"/>
    <w:rsid w:val="008B1B93"/>
    <w:rsid w:val="008B47F3"/>
    <w:rsid w:val="008B62CC"/>
    <w:rsid w:val="008B6797"/>
    <w:rsid w:val="008C0CF2"/>
    <w:rsid w:val="008C496A"/>
    <w:rsid w:val="008C62D1"/>
    <w:rsid w:val="008D1E97"/>
    <w:rsid w:val="008D3031"/>
    <w:rsid w:val="008D3B7D"/>
    <w:rsid w:val="008D5B59"/>
    <w:rsid w:val="008D7F9F"/>
    <w:rsid w:val="008E054E"/>
    <w:rsid w:val="008E0E1B"/>
    <w:rsid w:val="008E3A7C"/>
    <w:rsid w:val="008E5715"/>
    <w:rsid w:val="008E774F"/>
    <w:rsid w:val="008E7A59"/>
    <w:rsid w:val="00903108"/>
    <w:rsid w:val="00903F4E"/>
    <w:rsid w:val="00906031"/>
    <w:rsid w:val="0090778D"/>
    <w:rsid w:val="00907D2B"/>
    <w:rsid w:val="00910337"/>
    <w:rsid w:val="00911615"/>
    <w:rsid w:val="0091371E"/>
    <w:rsid w:val="00916726"/>
    <w:rsid w:val="00916CCE"/>
    <w:rsid w:val="009245D9"/>
    <w:rsid w:val="0092484D"/>
    <w:rsid w:val="0093110A"/>
    <w:rsid w:val="00932911"/>
    <w:rsid w:val="00936BBC"/>
    <w:rsid w:val="00940423"/>
    <w:rsid w:val="00940A6E"/>
    <w:rsid w:val="00940DDD"/>
    <w:rsid w:val="00941CBB"/>
    <w:rsid w:val="009420C4"/>
    <w:rsid w:val="00942B94"/>
    <w:rsid w:val="00942BC4"/>
    <w:rsid w:val="00945E65"/>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595B"/>
    <w:rsid w:val="009B61E7"/>
    <w:rsid w:val="009B7179"/>
    <w:rsid w:val="009B7E7B"/>
    <w:rsid w:val="009C1D02"/>
    <w:rsid w:val="009C5714"/>
    <w:rsid w:val="009C621B"/>
    <w:rsid w:val="009C7E62"/>
    <w:rsid w:val="009D0731"/>
    <w:rsid w:val="009D1152"/>
    <w:rsid w:val="009D1F96"/>
    <w:rsid w:val="009E33CB"/>
    <w:rsid w:val="009E3A40"/>
    <w:rsid w:val="009E58A9"/>
    <w:rsid w:val="009E6A0A"/>
    <w:rsid w:val="009F3920"/>
    <w:rsid w:val="009F60CF"/>
    <w:rsid w:val="00A02674"/>
    <w:rsid w:val="00A05F64"/>
    <w:rsid w:val="00A06DDA"/>
    <w:rsid w:val="00A10236"/>
    <w:rsid w:val="00A110A6"/>
    <w:rsid w:val="00A11364"/>
    <w:rsid w:val="00A12138"/>
    <w:rsid w:val="00A150AB"/>
    <w:rsid w:val="00A17A59"/>
    <w:rsid w:val="00A209E6"/>
    <w:rsid w:val="00A25D0C"/>
    <w:rsid w:val="00A26092"/>
    <w:rsid w:val="00A32CDB"/>
    <w:rsid w:val="00A37445"/>
    <w:rsid w:val="00A37987"/>
    <w:rsid w:val="00A40CDA"/>
    <w:rsid w:val="00A44424"/>
    <w:rsid w:val="00A46DC5"/>
    <w:rsid w:val="00A476A8"/>
    <w:rsid w:val="00A5038A"/>
    <w:rsid w:val="00A51862"/>
    <w:rsid w:val="00A61999"/>
    <w:rsid w:val="00A7112C"/>
    <w:rsid w:val="00A74841"/>
    <w:rsid w:val="00A75130"/>
    <w:rsid w:val="00A77BC6"/>
    <w:rsid w:val="00A844A0"/>
    <w:rsid w:val="00A86D1A"/>
    <w:rsid w:val="00A9033E"/>
    <w:rsid w:val="00A933DB"/>
    <w:rsid w:val="00A936B5"/>
    <w:rsid w:val="00A9714B"/>
    <w:rsid w:val="00AA4793"/>
    <w:rsid w:val="00AB7305"/>
    <w:rsid w:val="00AB7B72"/>
    <w:rsid w:val="00AC1759"/>
    <w:rsid w:val="00AC1C2D"/>
    <w:rsid w:val="00AC2B4E"/>
    <w:rsid w:val="00AC4C66"/>
    <w:rsid w:val="00AD0807"/>
    <w:rsid w:val="00AD54BC"/>
    <w:rsid w:val="00AE24F9"/>
    <w:rsid w:val="00AF214C"/>
    <w:rsid w:val="00AF381E"/>
    <w:rsid w:val="00AF694B"/>
    <w:rsid w:val="00AF731D"/>
    <w:rsid w:val="00AF7A08"/>
    <w:rsid w:val="00B043CD"/>
    <w:rsid w:val="00B04571"/>
    <w:rsid w:val="00B07A5E"/>
    <w:rsid w:val="00B07D0E"/>
    <w:rsid w:val="00B109FB"/>
    <w:rsid w:val="00B20036"/>
    <w:rsid w:val="00B2085A"/>
    <w:rsid w:val="00B243BA"/>
    <w:rsid w:val="00B31E52"/>
    <w:rsid w:val="00B32622"/>
    <w:rsid w:val="00B33D6A"/>
    <w:rsid w:val="00B3777B"/>
    <w:rsid w:val="00B40083"/>
    <w:rsid w:val="00B4085A"/>
    <w:rsid w:val="00B422C9"/>
    <w:rsid w:val="00B438FF"/>
    <w:rsid w:val="00B44291"/>
    <w:rsid w:val="00B45026"/>
    <w:rsid w:val="00B4712F"/>
    <w:rsid w:val="00B50613"/>
    <w:rsid w:val="00B545E4"/>
    <w:rsid w:val="00B55FF7"/>
    <w:rsid w:val="00B64026"/>
    <w:rsid w:val="00B70523"/>
    <w:rsid w:val="00B7077B"/>
    <w:rsid w:val="00B738C2"/>
    <w:rsid w:val="00B73D0E"/>
    <w:rsid w:val="00B74BB3"/>
    <w:rsid w:val="00B7521E"/>
    <w:rsid w:val="00B8114F"/>
    <w:rsid w:val="00B83BD6"/>
    <w:rsid w:val="00B85A48"/>
    <w:rsid w:val="00B87F9D"/>
    <w:rsid w:val="00B94425"/>
    <w:rsid w:val="00BA1D64"/>
    <w:rsid w:val="00BA620A"/>
    <w:rsid w:val="00BB464B"/>
    <w:rsid w:val="00BB4B0B"/>
    <w:rsid w:val="00BB5C74"/>
    <w:rsid w:val="00BB7056"/>
    <w:rsid w:val="00BC1003"/>
    <w:rsid w:val="00BC2DE3"/>
    <w:rsid w:val="00BC50B3"/>
    <w:rsid w:val="00BC681F"/>
    <w:rsid w:val="00BC7AC0"/>
    <w:rsid w:val="00BC7B62"/>
    <w:rsid w:val="00BD1CB6"/>
    <w:rsid w:val="00BD3092"/>
    <w:rsid w:val="00BE2A2D"/>
    <w:rsid w:val="00BE3127"/>
    <w:rsid w:val="00BE52A2"/>
    <w:rsid w:val="00BF04B3"/>
    <w:rsid w:val="00BF21E8"/>
    <w:rsid w:val="00BF3998"/>
    <w:rsid w:val="00BF4758"/>
    <w:rsid w:val="00C01972"/>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1377"/>
    <w:rsid w:val="00C53D82"/>
    <w:rsid w:val="00C61071"/>
    <w:rsid w:val="00C6169C"/>
    <w:rsid w:val="00C635DC"/>
    <w:rsid w:val="00C63DC0"/>
    <w:rsid w:val="00C64A70"/>
    <w:rsid w:val="00C64C40"/>
    <w:rsid w:val="00C66AED"/>
    <w:rsid w:val="00C70C9B"/>
    <w:rsid w:val="00C72EEA"/>
    <w:rsid w:val="00C74533"/>
    <w:rsid w:val="00C75170"/>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2C7"/>
    <w:rsid w:val="00CE2BCF"/>
    <w:rsid w:val="00CE4A50"/>
    <w:rsid w:val="00CE613F"/>
    <w:rsid w:val="00CE644B"/>
    <w:rsid w:val="00CF17BA"/>
    <w:rsid w:val="00CF4519"/>
    <w:rsid w:val="00CF6EDA"/>
    <w:rsid w:val="00CF7636"/>
    <w:rsid w:val="00D02918"/>
    <w:rsid w:val="00D0547A"/>
    <w:rsid w:val="00D059D7"/>
    <w:rsid w:val="00D07A86"/>
    <w:rsid w:val="00D12CAF"/>
    <w:rsid w:val="00D13218"/>
    <w:rsid w:val="00D13515"/>
    <w:rsid w:val="00D14E3E"/>
    <w:rsid w:val="00D24CF0"/>
    <w:rsid w:val="00D2625F"/>
    <w:rsid w:val="00D27786"/>
    <w:rsid w:val="00D311E1"/>
    <w:rsid w:val="00D3648B"/>
    <w:rsid w:val="00D40118"/>
    <w:rsid w:val="00D406CB"/>
    <w:rsid w:val="00D427A6"/>
    <w:rsid w:val="00D47927"/>
    <w:rsid w:val="00D50167"/>
    <w:rsid w:val="00D51167"/>
    <w:rsid w:val="00D5219A"/>
    <w:rsid w:val="00D529C3"/>
    <w:rsid w:val="00D551E7"/>
    <w:rsid w:val="00D60F6F"/>
    <w:rsid w:val="00D63888"/>
    <w:rsid w:val="00D662EF"/>
    <w:rsid w:val="00D707C8"/>
    <w:rsid w:val="00D7121F"/>
    <w:rsid w:val="00D74317"/>
    <w:rsid w:val="00D75215"/>
    <w:rsid w:val="00D75805"/>
    <w:rsid w:val="00D80DD0"/>
    <w:rsid w:val="00D83785"/>
    <w:rsid w:val="00D84722"/>
    <w:rsid w:val="00D87683"/>
    <w:rsid w:val="00D87BF7"/>
    <w:rsid w:val="00D90ABC"/>
    <w:rsid w:val="00D9494D"/>
    <w:rsid w:val="00DA52A2"/>
    <w:rsid w:val="00DA5BD6"/>
    <w:rsid w:val="00DA5E87"/>
    <w:rsid w:val="00DA6063"/>
    <w:rsid w:val="00DB02C4"/>
    <w:rsid w:val="00DB0FE3"/>
    <w:rsid w:val="00DB15D1"/>
    <w:rsid w:val="00DB23B3"/>
    <w:rsid w:val="00DB3421"/>
    <w:rsid w:val="00DB34C6"/>
    <w:rsid w:val="00DB4700"/>
    <w:rsid w:val="00DB5DD2"/>
    <w:rsid w:val="00DC523C"/>
    <w:rsid w:val="00DC7D3C"/>
    <w:rsid w:val="00DD0B01"/>
    <w:rsid w:val="00DD0D33"/>
    <w:rsid w:val="00DD522A"/>
    <w:rsid w:val="00DD59B9"/>
    <w:rsid w:val="00DE06CC"/>
    <w:rsid w:val="00DE10AF"/>
    <w:rsid w:val="00DE1EA1"/>
    <w:rsid w:val="00E006B8"/>
    <w:rsid w:val="00E02955"/>
    <w:rsid w:val="00E11560"/>
    <w:rsid w:val="00E12784"/>
    <w:rsid w:val="00E1373E"/>
    <w:rsid w:val="00E158BA"/>
    <w:rsid w:val="00E15F68"/>
    <w:rsid w:val="00E20D04"/>
    <w:rsid w:val="00E2176A"/>
    <w:rsid w:val="00E21C38"/>
    <w:rsid w:val="00E22CE1"/>
    <w:rsid w:val="00E249B5"/>
    <w:rsid w:val="00E273FE"/>
    <w:rsid w:val="00E30D9A"/>
    <w:rsid w:val="00E321FF"/>
    <w:rsid w:val="00E36BF3"/>
    <w:rsid w:val="00E4027D"/>
    <w:rsid w:val="00E420D9"/>
    <w:rsid w:val="00E479F0"/>
    <w:rsid w:val="00E513C3"/>
    <w:rsid w:val="00E5595E"/>
    <w:rsid w:val="00E605EA"/>
    <w:rsid w:val="00E6080A"/>
    <w:rsid w:val="00E61011"/>
    <w:rsid w:val="00E62D15"/>
    <w:rsid w:val="00E6671C"/>
    <w:rsid w:val="00E667F5"/>
    <w:rsid w:val="00E720E9"/>
    <w:rsid w:val="00E72AB4"/>
    <w:rsid w:val="00E7305E"/>
    <w:rsid w:val="00E73E76"/>
    <w:rsid w:val="00E74055"/>
    <w:rsid w:val="00E7618C"/>
    <w:rsid w:val="00E77177"/>
    <w:rsid w:val="00E80950"/>
    <w:rsid w:val="00E80B39"/>
    <w:rsid w:val="00E87B4D"/>
    <w:rsid w:val="00E93756"/>
    <w:rsid w:val="00E93DB7"/>
    <w:rsid w:val="00E95D72"/>
    <w:rsid w:val="00E96CF6"/>
    <w:rsid w:val="00E97084"/>
    <w:rsid w:val="00E975C9"/>
    <w:rsid w:val="00EA594D"/>
    <w:rsid w:val="00EA5C76"/>
    <w:rsid w:val="00EA7BE0"/>
    <w:rsid w:val="00EB0F80"/>
    <w:rsid w:val="00EB5759"/>
    <w:rsid w:val="00EB6BBC"/>
    <w:rsid w:val="00EC660D"/>
    <w:rsid w:val="00EC74FC"/>
    <w:rsid w:val="00EE02B1"/>
    <w:rsid w:val="00EE0E20"/>
    <w:rsid w:val="00EE2E3E"/>
    <w:rsid w:val="00EE767B"/>
    <w:rsid w:val="00EE7E52"/>
    <w:rsid w:val="00EF171F"/>
    <w:rsid w:val="00EF255E"/>
    <w:rsid w:val="00EF48BA"/>
    <w:rsid w:val="00EF52D3"/>
    <w:rsid w:val="00EF53C0"/>
    <w:rsid w:val="00EF6253"/>
    <w:rsid w:val="00EF6623"/>
    <w:rsid w:val="00EF780F"/>
    <w:rsid w:val="00F00DD4"/>
    <w:rsid w:val="00F047CE"/>
    <w:rsid w:val="00F072A0"/>
    <w:rsid w:val="00F11317"/>
    <w:rsid w:val="00F1147D"/>
    <w:rsid w:val="00F11E0F"/>
    <w:rsid w:val="00F16742"/>
    <w:rsid w:val="00F1680C"/>
    <w:rsid w:val="00F21C28"/>
    <w:rsid w:val="00F304C1"/>
    <w:rsid w:val="00F35561"/>
    <w:rsid w:val="00F458D9"/>
    <w:rsid w:val="00F45D8E"/>
    <w:rsid w:val="00F4654C"/>
    <w:rsid w:val="00F5478E"/>
    <w:rsid w:val="00F55B89"/>
    <w:rsid w:val="00F565D6"/>
    <w:rsid w:val="00F566B9"/>
    <w:rsid w:val="00F5685A"/>
    <w:rsid w:val="00F630CE"/>
    <w:rsid w:val="00F64BA1"/>
    <w:rsid w:val="00F65C12"/>
    <w:rsid w:val="00F674AF"/>
    <w:rsid w:val="00F679D7"/>
    <w:rsid w:val="00F8049B"/>
    <w:rsid w:val="00F8299B"/>
    <w:rsid w:val="00F918C3"/>
    <w:rsid w:val="00F92B1C"/>
    <w:rsid w:val="00F971E5"/>
    <w:rsid w:val="00FA40BD"/>
    <w:rsid w:val="00FA56B9"/>
    <w:rsid w:val="00FA7535"/>
    <w:rsid w:val="00FB15EB"/>
    <w:rsid w:val="00FB177C"/>
    <w:rsid w:val="00FB1D47"/>
    <w:rsid w:val="00FB43A7"/>
    <w:rsid w:val="00FB6B7E"/>
    <w:rsid w:val="00FC0D27"/>
    <w:rsid w:val="00FC79A4"/>
    <w:rsid w:val="00FC7B2B"/>
    <w:rsid w:val="00FD29CB"/>
    <w:rsid w:val="00FE1832"/>
    <w:rsid w:val="00FE1C8B"/>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CEF19FE"/>
  <w15:docId w15:val="{001283C3-2758-4A05-B0CC-16F9137DC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BA0"/>
    <w:rPr>
      <w:sz w:val="24"/>
      <w:lang w:val="en-GB"/>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hAnsi="Gotham Bold"/>
      <w:bCs/>
      <w:color w:val="000000"/>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7121F"/>
    <w:rPr>
      <w:rFonts w:ascii="Gotham Bold" w:eastAsia="Times New Roman" w:hAnsi="Gotham Bold" w:cs="Times New Roman"/>
      <w:bCs/>
      <w:color w:val="000000"/>
      <w:sz w:val="22"/>
      <w:szCs w:val="28"/>
      <w:lang w:eastAsia="en-US"/>
    </w:rPr>
  </w:style>
  <w:style w:type="character" w:customStyle="1" w:styleId="Heading2Char">
    <w:name w:val="Heading 2 Char"/>
    <w:link w:val="Heading2"/>
    <w:semiHidden/>
    <w:rsid w:val="00883BA0"/>
    <w:rPr>
      <w:rFonts w:ascii="Cambria" w:eastAsia="Times New Roman" w:hAnsi="Cambria" w:cs="Times New Roman"/>
      <w:b/>
      <w:bCs/>
      <w:color w:val="4F81BD"/>
      <w:sz w:val="26"/>
      <w:szCs w:val="26"/>
      <w:lang w:eastAsia="en-US"/>
    </w:rPr>
  </w:style>
  <w:style w:type="character" w:customStyle="1" w:styleId="Heading3Char">
    <w:name w:val="Heading 3 Char"/>
    <w:link w:val="Heading3"/>
    <w:semiHidden/>
    <w:rsid w:val="00883BA0"/>
    <w:rPr>
      <w:rFonts w:ascii="Cambria" w:eastAsia="Times New Roman" w:hAnsi="Cambria" w:cs="Times New Roman"/>
      <w:b/>
      <w:bCs/>
      <w:color w:val="4F81BD"/>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lang w:val="en-GB" w:eastAsia="en-GB"/>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link w:val="FootnoteText"/>
    <w:rsid w:val="00883BA0"/>
    <w:rPr>
      <w:lang w:eastAsia="en-US"/>
    </w:rPr>
  </w:style>
  <w:style w:type="character" w:styleId="FootnoteReference">
    <w:name w:val="footnote reference"/>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link w:val="EndnoteText"/>
    <w:rsid w:val="00883BA0"/>
    <w:rPr>
      <w:lang w:eastAsia="en-US"/>
    </w:rPr>
  </w:style>
  <w:style w:type="character" w:styleId="EndnoteReference">
    <w:name w:val="endnote reference"/>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uiPriority w:val="99"/>
    <w:unhideWhenUsed/>
    <w:rsid w:val="00883BA0"/>
    <w:rPr>
      <w:color w:val="0000FF"/>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Calibri" w:hAnsi="Calibri" w:cs="Calibri"/>
      <w:b/>
      <w:bCs/>
      <w:noProof/>
      <w:color w:val="000000"/>
      <w:szCs w:val="32"/>
    </w:rPr>
  </w:style>
  <w:style w:type="paragraph" w:styleId="NoSpacing">
    <w:name w:val="No Spacing"/>
    <w:uiPriority w:val="1"/>
    <w:qFormat/>
    <w:rsid w:val="00883BA0"/>
    <w:rPr>
      <w:rFonts w:eastAsia="Calibri"/>
      <w:sz w:val="24"/>
      <w:szCs w:val="24"/>
      <w:lang w:val="en-GB"/>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Calibri" w:hAnsi="Calibr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Calibri" w:hAnsi="Calibr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val="en-GB"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3"/>
      </w:numPr>
      <w:contextualSpacing/>
    </w:pPr>
  </w:style>
  <w:style w:type="paragraph" w:customStyle="1" w:styleId="Heading21">
    <w:name w:val="Heading 21"/>
    <w:basedOn w:val="Heading2"/>
    <w:qFormat/>
    <w:rsid w:val="00883BA0"/>
    <w:pPr>
      <w:numPr>
        <w:numId w:val="31"/>
      </w:numPr>
    </w:pPr>
    <w:rPr>
      <w:rFonts w:ascii="Calibri" w:hAnsi="Calibri"/>
      <w:color w:val="000000"/>
      <w:sz w:val="24"/>
    </w:rPr>
  </w:style>
  <w:style w:type="character" w:styleId="FollowedHyperlink">
    <w:name w:val="FollowedHyperlink"/>
    <w:unhideWhenUsed/>
    <w:rsid w:val="00883BA0"/>
    <w:rPr>
      <w:color w:val="800080"/>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val="en-GB"/>
    </w:rPr>
  </w:style>
  <w:style w:type="paragraph" w:customStyle="1" w:styleId="UnumberedHeading">
    <w:name w:val="Unumbered Heading"/>
    <w:basedOn w:val="Normal"/>
    <w:rsid w:val="008B6797"/>
    <w:pPr>
      <w:widowControl w:val="0"/>
      <w:spacing w:before="120" w:after="120"/>
      <w:jc w:val="both"/>
    </w:pPr>
    <w:rPr>
      <w:rFonts w:ascii="Arial" w:hAnsi="Arial"/>
      <w:b/>
      <w:bCs/>
      <w:snapToGrid w:val="0"/>
      <w:color w:val="000000"/>
      <w:sz w:val="28"/>
    </w:rPr>
  </w:style>
  <w:style w:type="paragraph" w:customStyle="1" w:styleId="paragraph">
    <w:name w:val="paragraph"/>
    <w:basedOn w:val="Normal"/>
    <w:rsid w:val="00F5478E"/>
    <w:pPr>
      <w:spacing w:before="100" w:beforeAutospacing="1" w:after="100" w:afterAutospacing="1"/>
    </w:pPr>
    <w:rPr>
      <w:szCs w:val="24"/>
      <w:lang w:val="en-US"/>
    </w:rPr>
  </w:style>
  <w:style w:type="character" w:customStyle="1" w:styleId="normaltextrun">
    <w:name w:val="normaltextrun"/>
    <w:basedOn w:val="DefaultParagraphFont"/>
    <w:rsid w:val="00F5478E"/>
  </w:style>
  <w:style w:type="character" w:customStyle="1" w:styleId="eop">
    <w:name w:val="eop"/>
    <w:basedOn w:val="DefaultParagraphFont"/>
    <w:rsid w:val="00F54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22883">
      <w:bodyDiv w:val="1"/>
      <w:marLeft w:val="0"/>
      <w:marRight w:val="0"/>
      <w:marTop w:val="0"/>
      <w:marBottom w:val="0"/>
      <w:divBdr>
        <w:top w:val="none" w:sz="0" w:space="0" w:color="auto"/>
        <w:left w:val="none" w:sz="0" w:space="0" w:color="auto"/>
        <w:bottom w:val="none" w:sz="0" w:space="0" w:color="auto"/>
        <w:right w:val="none" w:sz="0" w:space="0" w:color="auto"/>
      </w:divBdr>
      <w:divsChild>
        <w:div w:id="113865412">
          <w:marLeft w:val="0"/>
          <w:marRight w:val="0"/>
          <w:marTop w:val="0"/>
          <w:marBottom w:val="0"/>
          <w:divBdr>
            <w:top w:val="none" w:sz="0" w:space="0" w:color="auto"/>
            <w:left w:val="none" w:sz="0" w:space="0" w:color="auto"/>
            <w:bottom w:val="none" w:sz="0" w:space="0" w:color="auto"/>
            <w:right w:val="none" w:sz="0" w:space="0" w:color="auto"/>
          </w:divBdr>
        </w:div>
        <w:div w:id="137889360">
          <w:marLeft w:val="0"/>
          <w:marRight w:val="0"/>
          <w:marTop w:val="0"/>
          <w:marBottom w:val="0"/>
          <w:divBdr>
            <w:top w:val="none" w:sz="0" w:space="0" w:color="auto"/>
            <w:left w:val="none" w:sz="0" w:space="0" w:color="auto"/>
            <w:bottom w:val="none" w:sz="0" w:space="0" w:color="auto"/>
            <w:right w:val="none" w:sz="0" w:space="0" w:color="auto"/>
          </w:divBdr>
        </w:div>
        <w:div w:id="224797399">
          <w:marLeft w:val="0"/>
          <w:marRight w:val="0"/>
          <w:marTop w:val="0"/>
          <w:marBottom w:val="0"/>
          <w:divBdr>
            <w:top w:val="none" w:sz="0" w:space="0" w:color="auto"/>
            <w:left w:val="none" w:sz="0" w:space="0" w:color="auto"/>
            <w:bottom w:val="none" w:sz="0" w:space="0" w:color="auto"/>
            <w:right w:val="none" w:sz="0" w:space="0" w:color="auto"/>
          </w:divBdr>
        </w:div>
        <w:div w:id="251161431">
          <w:marLeft w:val="0"/>
          <w:marRight w:val="0"/>
          <w:marTop w:val="0"/>
          <w:marBottom w:val="0"/>
          <w:divBdr>
            <w:top w:val="none" w:sz="0" w:space="0" w:color="auto"/>
            <w:left w:val="none" w:sz="0" w:space="0" w:color="auto"/>
            <w:bottom w:val="none" w:sz="0" w:space="0" w:color="auto"/>
            <w:right w:val="none" w:sz="0" w:space="0" w:color="auto"/>
          </w:divBdr>
        </w:div>
        <w:div w:id="590627847">
          <w:marLeft w:val="0"/>
          <w:marRight w:val="0"/>
          <w:marTop w:val="0"/>
          <w:marBottom w:val="0"/>
          <w:divBdr>
            <w:top w:val="none" w:sz="0" w:space="0" w:color="auto"/>
            <w:left w:val="none" w:sz="0" w:space="0" w:color="auto"/>
            <w:bottom w:val="none" w:sz="0" w:space="0" w:color="auto"/>
            <w:right w:val="none" w:sz="0" w:space="0" w:color="auto"/>
          </w:divBdr>
        </w:div>
        <w:div w:id="831679712">
          <w:marLeft w:val="0"/>
          <w:marRight w:val="0"/>
          <w:marTop w:val="0"/>
          <w:marBottom w:val="0"/>
          <w:divBdr>
            <w:top w:val="none" w:sz="0" w:space="0" w:color="auto"/>
            <w:left w:val="none" w:sz="0" w:space="0" w:color="auto"/>
            <w:bottom w:val="none" w:sz="0" w:space="0" w:color="auto"/>
            <w:right w:val="none" w:sz="0" w:space="0" w:color="auto"/>
          </w:divBdr>
        </w:div>
        <w:div w:id="853498381">
          <w:marLeft w:val="0"/>
          <w:marRight w:val="0"/>
          <w:marTop w:val="0"/>
          <w:marBottom w:val="0"/>
          <w:divBdr>
            <w:top w:val="none" w:sz="0" w:space="0" w:color="auto"/>
            <w:left w:val="none" w:sz="0" w:space="0" w:color="auto"/>
            <w:bottom w:val="none" w:sz="0" w:space="0" w:color="auto"/>
            <w:right w:val="none" w:sz="0" w:space="0" w:color="auto"/>
          </w:divBdr>
        </w:div>
        <w:div w:id="943728335">
          <w:marLeft w:val="0"/>
          <w:marRight w:val="0"/>
          <w:marTop w:val="0"/>
          <w:marBottom w:val="0"/>
          <w:divBdr>
            <w:top w:val="none" w:sz="0" w:space="0" w:color="auto"/>
            <w:left w:val="none" w:sz="0" w:space="0" w:color="auto"/>
            <w:bottom w:val="none" w:sz="0" w:space="0" w:color="auto"/>
            <w:right w:val="none" w:sz="0" w:space="0" w:color="auto"/>
          </w:divBdr>
        </w:div>
        <w:div w:id="1474445477">
          <w:marLeft w:val="0"/>
          <w:marRight w:val="0"/>
          <w:marTop w:val="0"/>
          <w:marBottom w:val="0"/>
          <w:divBdr>
            <w:top w:val="none" w:sz="0" w:space="0" w:color="auto"/>
            <w:left w:val="none" w:sz="0" w:space="0" w:color="auto"/>
            <w:bottom w:val="none" w:sz="0" w:space="0" w:color="auto"/>
            <w:right w:val="none" w:sz="0" w:space="0" w:color="auto"/>
          </w:divBdr>
        </w:div>
        <w:div w:id="1492525390">
          <w:marLeft w:val="0"/>
          <w:marRight w:val="0"/>
          <w:marTop w:val="0"/>
          <w:marBottom w:val="0"/>
          <w:divBdr>
            <w:top w:val="none" w:sz="0" w:space="0" w:color="auto"/>
            <w:left w:val="none" w:sz="0" w:space="0" w:color="auto"/>
            <w:bottom w:val="none" w:sz="0" w:space="0" w:color="auto"/>
            <w:right w:val="none" w:sz="0" w:space="0" w:color="auto"/>
          </w:divBdr>
        </w:div>
        <w:div w:id="1768849343">
          <w:marLeft w:val="0"/>
          <w:marRight w:val="0"/>
          <w:marTop w:val="0"/>
          <w:marBottom w:val="0"/>
          <w:divBdr>
            <w:top w:val="none" w:sz="0" w:space="0" w:color="auto"/>
            <w:left w:val="none" w:sz="0" w:space="0" w:color="auto"/>
            <w:bottom w:val="none" w:sz="0" w:space="0" w:color="auto"/>
            <w:right w:val="none" w:sz="0" w:space="0" w:color="auto"/>
          </w:divBdr>
        </w:div>
        <w:div w:id="1768890127">
          <w:marLeft w:val="0"/>
          <w:marRight w:val="0"/>
          <w:marTop w:val="0"/>
          <w:marBottom w:val="0"/>
          <w:divBdr>
            <w:top w:val="none" w:sz="0" w:space="0" w:color="auto"/>
            <w:left w:val="none" w:sz="0" w:space="0" w:color="auto"/>
            <w:bottom w:val="none" w:sz="0" w:space="0" w:color="auto"/>
            <w:right w:val="none" w:sz="0" w:space="0" w:color="auto"/>
          </w:divBdr>
        </w:div>
        <w:div w:id="1772625693">
          <w:marLeft w:val="0"/>
          <w:marRight w:val="0"/>
          <w:marTop w:val="0"/>
          <w:marBottom w:val="0"/>
          <w:divBdr>
            <w:top w:val="none" w:sz="0" w:space="0" w:color="auto"/>
            <w:left w:val="none" w:sz="0" w:space="0" w:color="auto"/>
            <w:bottom w:val="none" w:sz="0" w:space="0" w:color="auto"/>
            <w:right w:val="none" w:sz="0" w:space="0" w:color="auto"/>
          </w:divBdr>
        </w:div>
        <w:div w:id="1875265006">
          <w:marLeft w:val="0"/>
          <w:marRight w:val="0"/>
          <w:marTop w:val="0"/>
          <w:marBottom w:val="0"/>
          <w:divBdr>
            <w:top w:val="none" w:sz="0" w:space="0" w:color="auto"/>
            <w:left w:val="none" w:sz="0" w:space="0" w:color="auto"/>
            <w:bottom w:val="none" w:sz="0" w:space="0" w:color="auto"/>
            <w:right w:val="none" w:sz="0" w:space="0" w:color="auto"/>
          </w:divBdr>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 w:id="13440166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Requirement_x0020_Origin xmlns="eed4cc39-4df9-43a3-bd74-8042befea116">The Local Authorities (Standing Orders) (England) Regulations 2001</Requirement_x0020_Origin>
    <Status xmlns="eed4cc39-4df9-43a3-bd74-8042befea116">Approved</Status>
    <inductiondocument xmlns="eed4cc39-4df9-43a3-bd74-8042befea116">true</inductiondocument>
    <Doc_x0020_Reference xmlns="eed4cc39-4df9-43a3-bd74-8042befea116">PCDOC002</Doc_x0020_Reference>
    <Last_x0020_Review_x0020_Date xmlns="eed4cc39-4df9-43a3-bd74-8042befea116">2023-06-19T23:00:00+00:00</Last_x0020_Review_x0020_Date>
    <Review_x0020_Frequency_x0020__x0028_yrs_x0029_ xmlns="eed4cc39-4df9-43a3-bd74-8042befea116">1</Review_x0020_Frequency_x0020__x0028_yrs_x0029_>
    <Doc_x0020_Type xmlns="eed4cc39-4df9-43a3-bd74-8042befea116">Policy</Doc_x0020_Type>
    <qualitycouncil xmlns="eed4cc39-4df9-43a3-bd74-8042befea116">true</qualitycouncil>
    <Responsible_x0020_person xmlns="eed4cc39-4df9-43a3-bd74-8042befea116">
      <UserInfo>
        <DisplayName/>
        <AccountId>113</AccountId>
        <AccountType/>
      </UserInfo>
    </Responsible_x0020_person>
    <Approval_x0020_Body xmlns="eed4cc39-4df9-43a3-bd74-8042befea116">Full Council</Approval_x0020_Body>
    <Ready_x0020_For_x0020_Approval xmlns="eed4cc39-4df9-43a3-bd74-8042befea116">false</Ready_x0020_For_x0020_Approval>
    <Approved xmlns="eed4cc39-4df9-43a3-bd74-8042befea116" xsi:nil="true"/>
    <Live xmlns="eed4cc39-4df9-43a3-bd74-8042befea116">true</Live>
    <_x006e_rp3 xmlns="eed4cc39-4df9-43a3-bd74-8042befea116">
      <UserInfo>
        <DisplayName/>
        <AccountId xsi:nil="true"/>
        <AccountType/>
      </UserInfo>
    </_x006e_rp3>
    <SharedWithUsers xmlns="37fac6cf-6e6f-476c-84d9-ee9c77bcf03c">
      <UserInfo>
        <DisplayName>Matt Burton</DisplayName>
        <AccountId>71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Document" ma:contentTypeID="0x010100CBCCB0AA16991C47BAB24B1F7C958EDB" ma:contentTypeVersion="27" ma:contentTypeDescription="Create a new document." ma:contentTypeScope="" ma:versionID="2a207d2fd5f7893362e33bc6e07a650f">
  <xsd:schema xmlns:xsd="http://www.w3.org/2001/XMLSchema" xmlns:xs="http://www.w3.org/2001/XMLSchema" xmlns:p="http://schemas.microsoft.com/office/2006/metadata/properties" xmlns:ns2="eed4cc39-4df9-43a3-bd74-8042befea116" xmlns:ns3="37fac6cf-6e6f-476c-84d9-ee9c77bcf03c" targetNamespace="http://schemas.microsoft.com/office/2006/metadata/properties" ma:root="true" ma:fieldsID="b8a781ba9d731deb921631a604f8e3ad" ns2:_="" ns3:_="">
    <xsd:import namespace="eed4cc39-4df9-43a3-bd74-8042befea116"/>
    <xsd:import namespace="37fac6cf-6e6f-476c-84d9-ee9c77bcf03c"/>
    <xsd:element name="properties">
      <xsd:complexType>
        <xsd:sequence>
          <xsd:element name="documentManagement">
            <xsd:complexType>
              <xsd:all>
                <xsd:element ref="ns2:Doc_x0020_Reference" minOccurs="0"/>
                <xsd:element ref="ns2:Last_x0020_Review_x0020_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inductiondocument" minOccurs="0"/>
                <xsd:element ref="ns2:Status" minOccurs="0"/>
                <xsd:element ref="ns2:Review_x0020_Frequency_x0020__x0028_yrs_x0029_" minOccurs="0"/>
                <xsd:element ref="ns2:Doc_x0020_Type" minOccurs="0"/>
                <xsd:element ref="ns2:qualitycouncil" minOccurs="0"/>
                <xsd:element ref="ns2:Requirement_x0020_Origin" minOccurs="0"/>
                <xsd:element ref="ns2:Responsible_x0020_person" minOccurs="0"/>
                <xsd:element ref="ns2:Live" minOccurs="0"/>
                <xsd:element ref="ns2:Approved" minOccurs="0"/>
                <xsd:element ref="ns2:Approval_x0020_Body" minOccurs="0"/>
                <xsd:element ref="ns2:_x006e_rp3" minOccurs="0"/>
                <xsd:element ref="ns2:Ready_x0020_For_x0020_Approva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4cc39-4df9-43a3-bd74-8042befea116" elementFormDefault="qualified">
    <xsd:import namespace="http://schemas.microsoft.com/office/2006/documentManagement/types"/>
    <xsd:import namespace="http://schemas.microsoft.com/office/infopath/2007/PartnerControls"/>
    <xsd:element name="Doc_x0020_Reference" ma:index="8" nillable="true" ma:displayName="Doc Reference" ma:default="PCDOC" ma:description="Reference numbe for document" ma:format="Dropdown" ma:internalName="Doc_x0020_Reference">
      <xsd:simpleType>
        <xsd:restriction base="dms:Text">
          <xsd:maxLength value="255"/>
        </xsd:restriction>
      </xsd:simpleType>
    </xsd:element>
    <xsd:element name="Last_x0020_Review_x0020_Date" ma:index="9" nillable="true" ma:displayName="Last Review Date" ma:description="Date when document was approved at council meeting" ma:format="DateOnly" ma:internalName="Last_x0020_Review_x0020_Date">
      <xsd:simpleType>
        <xsd:restriction base="dms:DateTime"/>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inductiondocument" ma:index="16" nillable="true" ma:displayName="induction document" ma:default="0" ma:description="is the document associated with induction pack" ma:format="Dropdown" ma:internalName="inductiondocument">
      <xsd:simpleType>
        <xsd:restriction base="dms:Boolean"/>
      </xsd:simpleType>
    </xsd:element>
    <xsd:element name="Status" ma:index="17" nillable="true" ma:displayName="Status" ma:default="Unassigned" ma:format="Dropdown" ma:internalName="Status">
      <xsd:simpleType>
        <xsd:restriction base="dms:Choice">
          <xsd:enumeration value="Unassigned"/>
          <xsd:enumeration value="Draft"/>
          <xsd:enumeration value="Waiting Approval"/>
          <xsd:enumeration value="Approved"/>
          <xsd:enumeration value="Cancelled"/>
        </xsd:restriction>
      </xsd:simpleType>
    </xsd:element>
    <xsd:element name="Review_x0020_Frequency_x0020__x0028_yrs_x0029_" ma:index="18" nillable="true" ma:displayName="Review Frequency (yrs)" ma:internalName="Review_x0020_Frequency_x0020__x0028_yrs_x0029_">
      <xsd:simpleType>
        <xsd:restriction base="dms:Number"/>
      </xsd:simpleType>
    </xsd:element>
    <xsd:element name="Doc_x0020_Type" ma:index="20" nillable="true" ma:displayName="Doc Type" ma:default="Policy" ma:format="Dropdown" ma:internalName="Doc_x0020_Type">
      <xsd:simpleType>
        <xsd:restriction base="dms:Choice">
          <xsd:enumeration value="Policy"/>
          <xsd:enumeration value="Tor"/>
          <xsd:enumeration value="Superseded"/>
        </xsd:restriction>
      </xsd:simpleType>
    </xsd:element>
    <xsd:element name="qualitycouncil" ma:index="21" nillable="true" ma:displayName="quality council" ma:default="0" ma:description="Document required for the quality council scheme" ma:format="Dropdown" ma:internalName="qualitycouncil">
      <xsd:simpleType>
        <xsd:restriction base="dms:Boolean"/>
      </xsd:simpleType>
    </xsd:element>
    <xsd:element name="Requirement_x0020_Origin" ma:index="22" nillable="true" ma:displayName="Requirement Origin" ma:description="Details where the requirement for the document has come from" ma:internalName="Requirement_x0020_Origin">
      <xsd:simpleType>
        <xsd:restriction base="dms:Note">
          <xsd:maxLength value="255"/>
        </xsd:restriction>
      </xsd:simpleType>
    </xsd:element>
    <xsd:element name="Responsible_x0020_person" ma:index="23" nillable="true" ma:displayName="Responsible person" ma:list="UserInfo" ma:SharePointGroup="0" ma:internalName="Responsible_x0020_person"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ive" ma:index="24" nillable="true" ma:displayName="Live" ma:default="0" ma:internalName="Live">
      <xsd:simpleType>
        <xsd:restriction base="dms:Boolean"/>
      </xsd:simpleType>
    </xsd:element>
    <xsd:element name="Approved" ma:index="25" nillable="true" ma:displayName="Approved" ma:internalName="Approved">
      <xsd:complexType>
        <xsd:complexContent>
          <xsd:extension base="dms:MultiChoice">
            <xsd:sequence>
              <xsd:element name="Value" maxOccurs="unbounded" minOccurs="0" nillable="true">
                <xsd:simpleType>
                  <xsd:restriction base="dms:Choice">
                    <xsd:enumeration value="Ash"/>
                    <xsd:enumeration value="Bill"/>
                    <xsd:enumeration value="Sue"/>
                  </xsd:restriction>
                </xsd:simpleType>
              </xsd:element>
            </xsd:sequence>
          </xsd:extension>
        </xsd:complexContent>
      </xsd:complexType>
    </xsd:element>
    <xsd:element name="Approval_x0020_Body" ma:index="26" nillable="true" ma:displayName="Approval Body" ma:default="Full Council" ma:format="Dropdown" ma:internalName="Approval_x0020_Body">
      <xsd:simpleType>
        <xsd:restriction base="dms:Choice">
          <xsd:enumeration value="Full Council"/>
          <xsd:enumeration value="Policy Committee"/>
          <xsd:enumeration value="Committee"/>
        </xsd:restriction>
      </xsd:simpleType>
    </xsd:element>
    <xsd:element name="_x006e_rp3" ma:index="27" nillable="true" ma:displayName="Person or Group" ma:list="UserInfo" ma:internalName="_x006e_rp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ady_x0020_For_x0020_Approval" ma:index="28" nillable="true" ma:displayName="Ready For Approval" ma:default="0" ma:internalName="Ready_x0020_For_x0020_Approval">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7fac6cf-6e6f-476c-84d9-ee9c77bcf0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544849-35AD-473E-8F49-9D380261131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B20E33-9ADB-47F1-9E8D-3A1EA868C000}">
  <ds:schemaRefs>
    <ds:schemaRef ds:uri="http://schemas.microsoft.com/sharepoint/v3/contenttype/forms"/>
  </ds:schemaRefs>
</ds:datastoreItem>
</file>

<file path=customXml/itemProps3.xml><?xml version="1.0" encoding="utf-8"?>
<ds:datastoreItem xmlns:ds="http://schemas.openxmlformats.org/officeDocument/2006/customXml" ds:itemID="{9D07D04A-121C-4E14-BFC0-7935B3C4BCB5}">
  <ds:schemaRefs>
    <ds:schemaRef ds:uri="http://schemas.microsoft.com/office/2006/metadata/longProperties"/>
  </ds:schemaRefs>
</ds:datastoreItem>
</file>

<file path=customXml/itemProps4.xml><?xml version="1.0" encoding="utf-8"?>
<ds:datastoreItem xmlns:ds="http://schemas.openxmlformats.org/officeDocument/2006/customXml" ds:itemID="{C274C9CE-CE0A-4B09-8CA3-86F349086F85}">
  <ds:schemaRefs>
    <ds:schemaRef ds:uri="http://schemas.openxmlformats.org/officeDocument/2006/bibliography"/>
  </ds:schemaRefs>
</ds:datastoreItem>
</file>

<file path=customXml/itemProps5.xml><?xml version="1.0" encoding="utf-8"?>
<ds:datastoreItem xmlns:ds="http://schemas.openxmlformats.org/officeDocument/2006/customXml" ds:itemID="{2B34CAA3-2886-4B29-89E2-D8140515401C}"/>
</file>

<file path=docProps/app.xml><?xml version="1.0" encoding="utf-8"?>
<Properties xmlns="http://schemas.openxmlformats.org/officeDocument/2006/extended-properties" xmlns:vt="http://schemas.openxmlformats.org/officeDocument/2006/docPropsVTypes">
  <Template>Normal.dotm</Template>
  <TotalTime>122</TotalTime>
  <Pages>22</Pages>
  <Words>6677</Words>
  <Characters>38059</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Standing Orders</vt:lpstr>
    </vt:vector>
  </TitlesOfParts>
  <Company>NALC</Company>
  <LinksUpToDate>false</LinksUpToDate>
  <CharactersWithSpaces>44647</CharactersWithSpaces>
  <SharedDoc>false</SharedDoc>
  <HLinks>
    <vt:vector size="186" baseType="variant">
      <vt:variant>
        <vt:i4>1179705</vt:i4>
      </vt:variant>
      <vt:variant>
        <vt:i4>185</vt:i4>
      </vt:variant>
      <vt:variant>
        <vt:i4>0</vt:i4>
      </vt:variant>
      <vt:variant>
        <vt:i4>5</vt:i4>
      </vt:variant>
      <vt:variant>
        <vt:lpwstr/>
      </vt:variant>
      <vt:variant>
        <vt:lpwstr>_Toc111701923</vt:lpwstr>
      </vt:variant>
      <vt:variant>
        <vt:i4>1179705</vt:i4>
      </vt:variant>
      <vt:variant>
        <vt:i4>179</vt:i4>
      </vt:variant>
      <vt:variant>
        <vt:i4>0</vt:i4>
      </vt:variant>
      <vt:variant>
        <vt:i4>5</vt:i4>
      </vt:variant>
      <vt:variant>
        <vt:lpwstr/>
      </vt:variant>
      <vt:variant>
        <vt:lpwstr>_Toc111701922</vt:lpwstr>
      </vt:variant>
      <vt:variant>
        <vt:i4>1179705</vt:i4>
      </vt:variant>
      <vt:variant>
        <vt:i4>173</vt:i4>
      </vt:variant>
      <vt:variant>
        <vt:i4>0</vt:i4>
      </vt:variant>
      <vt:variant>
        <vt:i4>5</vt:i4>
      </vt:variant>
      <vt:variant>
        <vt:lpwstr/>
      </vt:variant>
      <vt:variant>
        <vt:lpwstr>_Toc111701921</vt:lpwstr>
      </vt:variant>
      <vt:variant>
        <vt:i4>1179705</vt:i4>
      </vt:variant>
      <vt:variant>
        <vt:i4>167</vt:i4>
      </vt:variant>
      <vt:variant>
        <vt:i4>0</vt:i4>
      </vt:variant>
      <vt:variant>
        <vt:i4>5</vt:i4>
      </vt:variant>
      <vt:variant>
        <vt:lpwstr/>
      </vt:variant>
      <vt:variant>
        <vt:lpwstr>_Toc111701920</vt:lpwstr>
      </vt:variant>
      <vt:variant>
        <vt:i4>1114169</vt:i4>
      </vt:variant>
      <vt:variant>
        <vt:i4>161</vt:i4>
      </vt:variant>
      <vt:variant>
        <vt:i4>0</vt:i4>
      </vt:variant>
      <vt:variant>
        <vt:i4>5</vt:i4>
      </vt:variant>
      <vt:variant>
        <vt:lpwstr/>
      </vt:variant>
      <vt:variant>
        <vt:lpwstr>_Toc111701919</vt:lpwstr>
      </vt:variant>
      <vt:variant>
        <vt:i4>1114169</vt:i4>
      </vt:variant>
      <vt:variant>
        <vt:i4>155</vt:i4>
      </vt:variant>
      <vt:variant>
        <vt:i4>0</vt:i4>
      </vt:variant>
      <vt:variant>
        <vt:i4>5</vt:i4>
      </vt:variant>
      <vt:variant>
        <vt:lpwstr/>
      </vt:variant>
      <vt:variant>
        <vt:lpwstr>_Toc111701918</vt:lpwstr>
      </vt:variant>
      <vt:variant>
        <vt:i4>1114169</vt:i4>
      </vt:variant>
      <vt:variant>
        <vt:i4>149</vt:i4>
      </vt:variant>
      <vt:variant>
        <vt:i4>0</vt:i4>
      </vt:variant>
      <vt:variant>
        <vt:i4>5</vt:i4>
      </vt:variant>
      <vt:variant>
        <vt:lpwstr/>
      </vt:variant>
      <vt:variant>
        <vt:lpwstr>_Toc111701917</vt:lpwstr>
      </vt:variant>
      <vt:variant>
        <vt:i4>1114169</vt:i4>
      </vt:variant>
      <vt:variant>
        <vt:i4>143</vt:i4>
      </vt:variant>
      <vt:variant>
        <vt:i4>0</vt:i4>
      </vt:variant>
      <vt:variant>
        <vt:i4>5</vt:i4>
      </vt:variant>
      <vt:variant>
        <vt:lpwstr/>
      </vt:variant>
      <vt:variant>
        <vt:lpwstr>_Toc111701916</vt:lpwstr>
      </vt:variant>
      <vt:variant>
        <vt:i4>1114169</vt:i4>
      </vt:variant>
      <vt:variant>
        <vt:i4>137</vt:i4>
      </vt:variant>
      <vt:variant>
        <vt:i4>0</vt:i4>
      </vt:variant>
      <vt:variant>
        <vt:i4>5</vt:i4>
      </vt:variant>
      <vt:variant>
        <vt:lpwstr/>
      </vt:variant>
      <vt:variant>
        <vt:lpwstr>_Toc111701915</vt:lpwstr>
      </vt:variant>
      <vt:variant>
        <vt:i4>1114169</vt:i4>
      </vt:variant>
      <vt:variant>
        <vt:i4>131</vt:i4>
      </vt:variant>
      <vt:variant>
        <vt:i4>0</vt:i4>
      </vt:variant>
      <vt:variant>
        <vt:i4>5</vt:i4>
      </vt:variant>
      <vt:variant>
        <vt:lpwstr/>
      </vt:variant>
      <vt:variant>
        <vt:lpwstr>_Toc111701914</vt:lpwstr>
      </vt:variant>
      <vt:variant>
        <vt:i4>1114169</vt:i4>
      </vt:variant>
      <vt:variant>
        <vt:i4>125</vt:i4>
      </vt:variant>
      <vt:variant>
        <vt:i4>0</vt:i4>
      </vt:variant>
      <vt:variant>
        <vt:i4>5</vt:i4>
      </vt:variant>
      <vt:variant>
        <vt:lpwstr/>
      </vt:variant>
      <vt:variant>
        <vt:lpwstr>_Toc111701913</vt:lpwstr>
      </vt:variant>
      <vt:variant>
        <vt:i4>1114169</vt:i4>
      </vt:variant>
      <vt:variant>
        <vt:i4>119</vt:i4>
      </vt:variant>
      <vt:variant>
        <vt:i4>0</vt:i4>
      </vt:variant>
      <vt:variant>
        <vt:i4>5</vt:i4>
      </vt:variant>
      <vt:variant>
        <vt:lpwstr/>
      </vt:variant>
      <vt:variant>
        <vt:lpwstr>_Toc111701912</vt:lpwstr>
      </vt:variant>
      <vt:variant>
        <vt:i4>1114169</vt:i4>
      </vt:variant>
      <vt:variant>
        <vt:i4>113</vt:i4>
      </vt:variant>
      <vt:variant>
        <vt:i4>0</vt:i4>
      </vt:variant>
      <vt:variant>
        <vt:i4>5</vt:i4>
      </vt:variant>
      <vt:variant>
        <vt:lpwstr/>
      </vt:variant>
      <vt:variant>
        <vt:lpwstr>_Toc111701911</vt:lpwstr>
      </vt:variant>
      <vt:variant>
        <vt:i4>1114169</vt:i4>
      </vt:variant>
      <vt:variant>
        <vt:i4>107</vt:i4>
      </vt:variant>
      <vt:variant>
        <vt:i4>0</vt:i4>
      </vt:variant>
      <vt:variant>
        <vt:i4>5</vt:i4>
      </vt:variant>
      <vt:variant>
        <vt:lpwstr/>
      </vt:variant>
      <vt:variant>
        <vt:lpwstr>_Toc111701910</vt:lpwstr>
      </vt:variant>
      <vt:variant>
        <vt:i4>1048633</vt:i4>
      </vt:variant>
      <vt:variant>
        <vt:i4>101</vt:i4>
      </vt:variant>
      <vt:variant>
        <vt:i4>0</vt:i4>
      </vt:variant>
      <vt:variant>
        <vt:i4>5</vt:i4>
      </vt:variant>
      <vt:variant>
        <vt:lpwstr/>
      </vt:variant>
      <vt:variant>
        <vt:lpwstr>_Toc111701909</vt:lpwstr>
      </vt:variant>
      <vt:variant>
        <vt:i4>1048633</vt:i4>
      </vt:variant>
      <vt:variant>
        <vt:i4>95</vt:i4>
      </vt:variant>
      <vt:variant>
        <vt:i4>0</vt:i4>
      </vt:variant>
      <vt:variant>
        <vt:i4>5</vt:i4>
      </vt:variant>
      <vt:variant>
        <vt:lpwstr/>
      </vt:variant>
      <vt:variant>
        <vt:lpwstr>_Toc111701908</vt:lpwstr>
      </vt:variant>
      <vt:variant>
        <vt:i4>1048633</vt:i4>
      </vt:variant>
      <vt:variant>
        <vt:i4>89</vt:i4>
      </vt:variant>
      <vt:variant>
        <vt:i4>0</vt:i4>
      </vt:variant>
      <vt:variant>
        <vt:i4>5</vt:i4>
      </vt:variant>
      <vt:variant>
        <vt:lpwstr/>
      </vt:variant>
      <vt:variant>
        <vt:lpwstr>_Toc111701907</vt:lpwstr>
      </vt:variant>
      <vt:variant>
        <vt:i4>1048633</vt:i4>
      </vt:variant>
      <vt:variant>
        <vt:i4>83</vt:i4>
      </vt:variant>
      <vt:variant>
        <vt:i4>0</vt:i4>
      </vt:variant>
      <vt:variant>
        <vt:i4>5</vt:i4>
      </vt:variant>
      <vt:variant>
        <vt:lpwstr/>
      </vt:variant>
      <vt:variant>
        <vt:lpwstr>_Toc111701906</vt:lpwstr>
      </vt:variant>
      <vt:variant>
        <vt:i4>1048633</vt:i4>
      </vt:variant>
      <vt:variant>
        <vt:i4>77</vt:i4>
      </vt:variant>
      <vt:variant>
        <vt:i4>0</vt:i4>
      </vt:variant>
      <vt:variant>
        <vt:i4>5</vt:i4>
      </vt:variant>
      <vt:variant>
        <vt:lpwstr/>
      </vt:variant>
      <vt:variant>
        <vt:lpwstr>_Toc111701905</vt:lpwstr>
      </vt:variant>
      <vt:variant>
        <vt:i4>1048633</vt:i4>
      </vt:variant>
      <vt:variant>
        <vt:i4>71</vt:i4>
      </vt:variant>
      <vt:variant>
        <vt:i4>0</vt:i4>
      </vt:variant>
      <vt:variant>
        <vt:i4>5</vt:i4>
      </vt:variant>
      <vt:variant>
        <vt:lpwstr/>
      </vt:variant>
      <vt:variant>
        <vt:lpwstr>_Toc111701904</vt:lpwstr>
      </vt:variant>
      <vt:variant>
        <vt:i4>1048633</vt:i4>
      </vt:variant>
      <vt:variant>
        <vt:i4>65</vt:i4>
      </vt:variant>
      <vt:variant>
        <vt:i4>0</vt:i4>
      </vt:variant>
      <vt:variant>
        <vt:i4>5</vt:i4>
      </vt:variant>
      <vt:variant>
        <vt:lpwstr/>
      </vt:variant>
      <vt:variant>
        <vt:lpwstr>_Toc111701903</vt:lpwstr>
      </vt:variant>
      <vt:variant>
        <vt:i4>1048633</vt:i4>
      </vt:variant>
      <vt:variant>
        <vt:i4>59</vt:i4>
      </vt:variant>
      <vt:variant>
        <vt:i4>0</vt:i4>
      </vt:variant>
      <vt:variant>
        <vt:i4>5</vt:i4>
      </vt:variant>
      <vt:variant>
        <vt:lpwstr/>
      </vt:variant>
      <vt:variant>
        <vt:lpwstr>_Toc111701902</vt:lpwstr>
      </vt:variant>
      <vt:variant>
        <vt:i4>1048633</vt:i4>
      </vt:variant>
      <vt:variant>
        <vt:i4>53</vt:i4>
      </vt:variant>
      <vt:variant>
        <vt:i4>0</vt:i4>
      </vt:variant>
      <vt:variant>
        <vt:i4>5</vt:i4>
      </vt:variant>
      <vt:variant>
        <vt:lpwstr/>
      </vt:variant>
      <vt:variant>
        <vt:lpwstr>_Toc111701901</vt:lpwstr>
      </vt:variant>
      <vt:variant>
        <vt:i4>1048633</vt:i4>
      </vt:variant>
      <vt:variant>
        <vt:i4>47</vt:i4>
      </vt:variant>
      <vt:variant>
        <vt:i4>0</vt:i4>
      </vt:variant>
      <vt:variant>
        <vt:i4>5</vt:i4>
      </vt:variant>
      <vt:variant>
        <vt:lpwstr/>
      </vt:variant>
      <vt:variant>
        <vt:lpwstr>_Toc111701900</vt:lpwstr>
      </vt:variant>
      <vt:variant>
        <vt:i4>1638456</vt:i4>
      </vt:variant>
      <vt:variant>
        <vt:i4>41</vt:i4>
      </vt:variant>
      <vt:variant>
        <vt:i4>0</vt:i4>
      </vt:variant>
      <vt:variant>
        <vt:i4>5</vt:i4>
      </vt:variant>
      <vt:variant>
        <vt:lpwstr/>
      </vt:variant>
      <vt:variant>
        <vt:lpwstr>_Toc111701899</vt:lpwstr>
      </vt:variant>
      <vt:variant>
        <vt:i4>1638456</vt:i4>
      </vt:variant>
      <vt:variant>
        <vt:i4>35</vt:i4>
      </vt:variant>
      <vt:variant>
        <vt:i4>0</vt:i4>
      </vt:variant>
      <vt:variant>
        <vt:i4>5</vt:i4>
      </vt:variant>
      <vt:variant>
        <vt:lpwstr/>
      </vt:variant>
      <vt:variant>
        <vt:lpwstr>_Toc111701898</vt:lpwstr>
      </vt:variant>
      <vt:variant>
        <vt:i4>1638456</vt:i4>
      </vt:variant>
      <vt:variant>
        <vt:i4>29</vt:i4>
      </vt:variant>
      <vt:variant>
        <vt:i4>0</vt:i4>
      </vt:variant>
      <vt:variant>
        <vt:i4>5</vt:i4>
      </vt:variant>
      <vt:variant>
        <vt:lpwstr/>
      </vt:variant>
      <vt:variant>
        <vt:lpwstr>_Toc111701897</vt:lpwstr>
      </vt:variant>
      <vt:variant>
        <vt:i4>1638456</vt:i4>
      </vt:variant>
      <vt:variant>
        <vt:i4>23</vt:i4>
      </vt:variant>
      <vt:variant>
        <vt:i4>0</vt:i4>
      </vt:variant>
      <vt:variant>
        <vt:i4>5</vt:i4>
      </vt:variant>
      <vt:variant>
        <vt:lpwstr/>
      </vt:variant>
      <vt:variant>
        <vt:lpwstr>_Toc111701896</vt:lpwstr>
      </vt:variant>
      <vt:variant>
        <vt:i4>1638456</vt:i4>
      </vt:variant>
      <vt:variant>
        <vt:i4>17</vt:i4>
      </vt:variant>
      <vt:variant>
        <vt:i4>0</vt:i4>
      </vt:variant>
      <vt:variant>
        <vt:i4>5</vt:i4>
      </vt:variant>
      <vt:variant>
        <vt:lpwstr/>
      </vt:variant>
      <vt:variant>
        <vt:lpwstr>_Toc111701895</vt:lpwstr>
      </vt:variant>
      <vt:variant>
        <vt:i4>1638456</vt:i4>
      </vt:variant>
      <vt:variant>
        <vt:i4>11</vt:i4>
      </vt:variant>
      <vt:variant>
        <vt:i4>0</vt:i4>
      </vt:variant>
      <vt:variant>
        <vt:i4>5</vt:i4>
      </vt:variant>
      <vt:variant>
        <vt:lpwstr/>
      </vt:variant>
      <vt:variant>
        <vt:lpwstr>_Toc111701894</vt:lpwstr>
      </vt:variant>
      <vt:variant>
        <vt:i4>1638456</vt:i4>
      </vt:variant>
      <vt:variant>
        <vt:i4>5</vt:i4>
      </vt:variant>
      <vt:variant>
        <vt:i4>0</vt:i4>
      </vt:variant>
      <vt:variant>
        <vt:i4>5</vt:i4>
      </vt:variant>
      <vt:variant>
        <vt:lpwstr/>
      </vt:variant>
      <vt:variant>
        <vt:lpwstr>_Toc111701893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Orders</dc:title>
  <dc:subject/>
  <dc:creator>Claire</dc:creator>
  <cp:keywords/>
  <cp:lastModifiedBy>Bill Holmes</cp:lastModifiedBy>
  <cp:revision>49</cp:revision>
  <cp:lastPrinted>2022-09-26T11:02:00Z</cp:lastPrinted>
  <dcterms:created xsi:type="dcterms:W3CDTF">2023-02-23T11:58:00Z</dcterms:created>
  <dcterms:modified xsi:type="dcterms:W3CDTF">2023-06-21T14:00:00Z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0x010100CBCCB0AA16991C47BAB24B1F7C958EDB</vt:lpwstr>
  </property>
  <property fmtid="{D5CDD505-2E9C-101B-9397-08002B2CF9AE}" pid="3" name="Order">
    <vt:r8>253900</vt:r8>
  </property>
  <property fmtid="{D5CDD505-2E9C-101B-9397-08002B2CF9AE}" pid="4" name="Meetingdate">
    <vt:lpwstr>2022-08-16T00:00:00Z</vt:lpwstr>
  </property>
  <property fmtid="{D5CDD505-2E9C-101B-9397-08002B2CF9AE}" pid="5" name="display_urn:schemas-microsoft-com:office:office#Responsible_x0020_person">
    <vt:lpwstr>Bill Holmes</vt:lpwstr>
  </property>
  <property fmtid="{D5CDD505-2E9C-101B-9397-08002B2CF9AE}" pid="6" name="display_urn:schemas-microsoft-com:office:office#SharedWithUsers">
    <vt:lpwstr>Matt Burton</vt:lpwstr>
  </property>
  <property fmtid="{D5CDD505-2E9C-101B-9397-08002B2CF9AE}" pid="7" name="SharedWithUsers">
    <vt:lpwstr>71;#Matt Burton</vt:lpwstr>
  </property>
</Properties>
</file>