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7B06" w14:textId="77777777" w:rsidR="007233AA" w:rsidRDefault="007233AA" w:rsidP="00EE461B">
      <w:pPr>
        <w:ind w:left="426"/>
        <w:jc w:val="right"/>
      </w:pPr>
    </w:p>
    <w:p w14:paraId="1AE74D74" w14:textId="77777777" w:rsidR="000E1BDA" w:rsidRPr="0096178B" w:rsidRDefault="000E1BDA" w:rsidP="00EE461B">
      <w:pPr>
        <w:ind w:left="426"/>
        <w:jc w:val="right"/>
      </w:pPr>
    </w:p>
    <w:p w14:paraId="36931E6D" w14:textId="77777777" w:rsidR="000E1BDA" w:rsidRPr="00C35C67" w:rsidRDefault="00480600" w:rsidP="00EE461B">
      <w:pPr>
        <w:ind w:left="426"/>
      </w:pPr>
      <w:r w:rsidRPr="0030194B">
        <w:rPr>
          <w:rFonts w:cs="Arial"/>
          <w:b/>
          <w:bCs/>
          <w:color w:val="000000"/>
          <w:lang w:eastAsia="en-US"/>
        </w:rPr>
        <w:t>Document Distribution</w:t>
      </w:r>
    </w:p>
    <w:tbl>
      <w:tblPr>
        <w:tblpPr w:leftFromText="180" w:rightFromText="180" w:vertAnchor="page" w:horzAnchor="margin" w:tblpX="108" w:tblpY="255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586"/>
      </w:tblGrid>
      <w:tr w:rsidR="00F609E7" w:rsidRPr="00480600" w14:paraId="76980F77" w14:textId="77777777" w:rsidTr="26CC8F57">
        <w:trPr>
          <w:cantSplit/>
          <w:trHeight w:val="552"/>
        </w:trPr>
        <w:tc>
          <w:tcPr>
            <w:tcW w:w="6912" w:type="dxa"/>
          </w:tcPr>
          <w:p w14:paraId="450319C8" w14:textId="762B8772" w:rsidR="00F609E7" w:rsidRPr="00480600" w:rsidRDefault="00B12232" w:rsidP="00EE461B">
            <w:pPr>
              <w:pStyle w:val="UnumberedHeading"/>
              <w:ind w:left="426"/>
              <w:rPr>
                <w:color w:val="auto"/>
                <w:sz w:val="22"/>
              </w:rPr>
            </w:pPr>
            <w:r w:rsidRPr="00480600">
              <w:rPr>
                <w:color w:val="auto"/>
                <w:sz w:val="22"/>
              </w:rPr>
              <w:t>Monk Fr</w:t>
            </w:r>
            <w:r w:rsidR="008E0DCB" w:rsidRPr="00480600">
              <w:rPr>
                <w:color w:val="auto"/>
                <w:sz w:val="22"/>
              </w:rPr>
              <w:t>yston Parish Council Document 01</w:t>
            </w:r>
            <w:r w:rsidR="004A607B">
              <w:rPr>
                <w:color w:val="auto"/>
                <w:sz w:val="22"/>
              </w:rPr>
              <w:t>8</w:t>
            </w:r>
          </w:p>
        </w:tc>
        <w:tc>
          <w:tcPr>
            <w:tcW w:w="2586" w:type="dxa"/>
            <w:vAlign w:val="center"/>
          </w:tcPr>
          <w:p w14:paraId="2300F3DC" w14:textId="6D1111C7" w:rsidR="00F609E7" w:rsidRPr="00480600" w:rsidRDefault="00F609E7" w:rsidP="00EE461B">
            <w:pPr>
              <w:ind w:left="426"/>
              <w:jc w:val="center"/>
              <w:rPr>
                <w:rFonts w:cs="Arial"/>
              </w:rPr>
            </w:pPr>
            <w:r w:rsidRPr="00480600">
              <w:rPr>
                <w:rFonts w:cs="Arial"/>
              </w:rPr>
              <w:t xml:space="preserve">Page </w:t>
            </w:r>
            <w:r w:rsidRPr="00480600">
              <w:rPr>
                <w:rFonts w:cs="Arial"/>
              </w:rPr>
              <w:fldChar w:fldCharType="begin"/>
            </w:r>
            <w:r w:rsidRPr="00480600">
              <w:rPr>
                <w:rFonts w:cs="Arial"/>
              </w:rPr>
              <w:instrText xml:space="preserve"> PAGE </w:instrText>
            </w:r>
            <w:r w:rsidRPr="00480600">
              <w:rPr>
                <w:rFonts w:cs="Arial"/>
              </w:rPr>
              <w:fldChar w:fldCharType="separate"/>
            </w:r>
            <w:r w:rsidR="002F16FC" w:rsidRPr="00480600">
              <w:rPr>
                <w:rFonts w:cs="Arial"/>
                <w:noProof/>
              </w:rPr>
              <w:t>1</w:t>
            </w:r>
            <w:r w:rsidRPr="00480600">
              <w:rPr>
                <w:rFonts w:cs="Arial"/>
              </w:rPr>
              <w:fldChar w:fldCharType="end"/>
            </w:r>
            <w:r w:rsidRPr="00480600">
              <w:rPr>
                <w:rFonts w:cs="Arial"/>
              </w:rPr>
              <w:t xml:space="preserve"> of </w:t>
            </w:r>
            <w:r w:rsidR="00E0688F">
              <w:rPr>
                <w:rFonts w:cs="Arial"/>
              </w:rPr>
              <w:t>2</w:t>
            </w:r>
          </w:p>
        </w:tc>
      </w:tr>
      <w:tr w:rsidR="00F609E7" w:rsidRPr="00480600" w14:paraId="6E45F601" w14:textId="77777777" w:rsidTr="26CC8F57">
        <w:trPr>
          <w:cantSplit/>
        </w:trPr>
        <w:tc>
          <w:tcPr>
            <w:tcW w:w="6912" w:type="dxa"/>
            <w:vAlign w:val="bottom"/>
          </w:tcPr>
          <w:p w14:paraId="59763F88" w14:textId="77777777" w:rsidR="00E0688F" w:rsidRPr="00E0688F" w:rsidRDefault="00E0688F" w:rsidP="00E0688F">
            <w:pPr>
              <w:ind w:right="27"/>
              <w:rPr>
                <w:rFonts w:ascii="Arial" w:hAnsi="Arial" w:cs="Arial"/>
              </w:rPr>
            </w:pPr>
            <w:r w:rsidRPr="00E0688F">
              <w:rPr>
                <w:rFonts w:ascii="Arial" w:hAnsi="Arial" w:cs="Arial"/>
              </w:rPr>
              <w:t>Personal Data Retention and Disposal Policy</w:t>
            </w:r>
          </w:p>
          <w:p w14:paraId="4296528C" w14:textId="21190F8C" w:rsidR="00B12232" w:rsidRPr="00E0688F" w:rsidRDefault="00B12232" w:rsidP="00EE461B">
            <w:pPr>
              <w:tabs>
                <w:tab w:val="center" w:pos="4153"/>
                <w:tab w:val="right" w:pos="9000"/>
              </w:tabs>
              <w:spacing w:after="0" w:line="240" w:lineRule="auto"/>
              <w:ind w:left="426"/>
              <w:rPr>
                <w:b/>
              </w:rPr>
            </w:pPr>
          </w:p>
        </w:tc>
        <w:tc>
          <w:tcPr>
            <w:tcW w:w="2586" w:type="dxa"/>
            <w:tcBorders>
              <w:top w:val="nil"/>
            </w:tcBorders>
            <w:vAlign w:val="center"/>
          </w:tcPr>
          <w:p w14:paraId="1BE9AAB0" w14:textId="5D17B007" w:rsidR="00F609E7" w:rsidRPr="00480600" w:rsidRDefault="00F609E7" w:rsidP="00EE461B">
            <w:pPr>
              <w:ind w:left="426"/>
              <w:jc w:val="center"/>
              <w:rPr>
                <w:rFonts w:cs="Arial"/>
              </w:rPr>
            </w:pPr>
            <w:r w:rsidRPr="00480600">
              <w:rPr>
                <w:rFonts w:cs="Arial"/>
              </w:rPr>
              <w:t xml:space="preserve">Rev: </w:t>
            </w:r>
            <w:r w:rsidR="000240D9">
              <w:rPr>
                <w:rFonts w:cs="Arial"/>
              </w:rPr>
              <w:t>2</w:t>
            </w:r>
            <w:r w:rsidR="00BD71E0" w:rsidRPr="00480600">
              <w:rPr>
                <w:rFonts w:cs="Arial"/>
              </w:rPr>
              <w:t>.0</w:t>
            </w:r>
          </w:p>
        </w:tc>
      </w:tr>
      <w:tr w:rsidR="00F609E7" w:rsidRPr="00480600" w14:paraId="126B74A8" w14:textId="77777777" w:rsidTr="26CC8F57">
        <w:trPr>
          <w:cantSplit/>
          <w:trHeight w:val="837"/>
        </w:trPr>
        <w:tc>
          <w:tcPr>
            <w:tcW w:w="6912" w:type="dxa"/>
          </w:tcPr>
          <w:p w14:paraId="0CFB7CED" w14:textId="77777777" w:rsidR="00F609E7" w:rsidRPr="00480600" w:rsidRDefault="00F609E7" w:rsidP="00EE461B">
            <w:pPr>
              <w:ind w:left="426"/>
              <w:rPr>
                <w:rFonts w:cs="Arial"/>
                <w:b/>
                <w:bCs/>
              </w:rPr>
            </w:pPr>
          </w:p>
          <w:p w14:paraId="26F44D9E" w14:textId="6599B164" w:rsidR="00F609E7" w:rsidRPr="00480600" w:rsidRDefault="00F609E7" w:rsidP="00EE461B">
            <w:pPr>
              <w:ind w:left="426"/>
              <w:rPr>
                <w:rFonts w:cs="Arial"/>
                <w:b/>
                <w:bCs/>
              </w:rPr>
            </w:pPr>
            <w:r w:rsidRPr="00480600">
              <w:rPr>
                <w:rFonts w:cs="Arial"/>
                <w:b/>
                <w:bCs/>
              </w:rPr>
              <w:t xml:space="preserve">Prepared and Issued by: </w:t>
            </w:r>
            <w:r w:rsidR="00BC4FDB">
              <w:rPr>
                <w:rFonts w:cs="Arial"/>
                <w:b/>
                <w:bCs/>
              </w:rPr>
              <w:t xml:space="preserve"> </w:t>
            </w:r>
            <w:r w:rsidR="0074073B">
              <w:rPr>
                <w:rFonts w:cs="Arial"/>
                <w:b/>
                <w:bCs/>
              </w:rPr>
              <w:t>Clerk</w:t>
            </w:r>
          </w:p>
          <w:p w14:paraId="05525EC0" w14:textId="77777777" w:rsidR="00F609E7" w:rsidRPr="00480600" w:rsidRDefault="00F609E7" w:rsidP="00EE461B">
            <w:pPr>
              <w:ind w:left="426"/>
              <w:rPr>
                <w:rFonts w:cs="Arial"/>
              </w:rPr>
            </w:pPr>
          </w:p>
        </w:tc>
        <w:tc>
          <w:tcPr>
            <w:tcW w:w="2586" w:type="dxa"/>
            <w:vMerge w:val="restart"/>
            <w:tcBorders>
              <w:top w:val="nil"/>
            </w:tcBorders>
          </w:tcPr>
          <w:p w14:paraId="44098FA4" w14:textId="77777777" w:rsidR="00F609E7" w:rsidRPr="00480600" w:rsidRDefault="00F609E7" w:rsidP="00EE461B">
            <w:pPr>
              <w:ind w:left="426"/>
              <w:jc w:val="center"/>
              <w:rPr>
                <w:rFonts w:cs="Arial"/>
                <w:b/>
                <w:bCs/>
              </w:rPr>
            </w:pPr>
          </w:p>
          <w:p w14:paraId="3DD860A4" w14:textId="77777777" w:rsidR="00F609E7" w:rsidRPr="00480600" w:rsidRDefault="00F609E7" w:rsidP="00EE461B">
            <w:pPr>
              <w:ind w:left="426"/>
              <w:jc w:val="center"/>
              <w:rPr>
                <w:rFonts w:cs="Arial"/>
                <w:b/>
                <w:bCs/>
              </w:rPr>
            </w:pPr>
          </w:p>
          <w:p w14:paraId="31005A28" w14:textId="77777777" w:rsidR="00F609E7" w:rsidRPr="00480600" w:rsidRDefault="00F609E7" w:rsidP="00EE461B">
            <w:pPr>
              <w:ind w:left="426"/>
              <w:jc w:val="center"/>
              <w:rPr>
                <w:rFonts w:cs="Arial"/>
                <w:b/>
                <w:bCs/>
              </w:rPr>
            </w:pPr>
          </w:p>
          <w:p w14:paraId="758F7D8E" w14:textId="77777777" w:rsidR="00F609E7" w:rsidRPr="00480600" w:rsidRDefault="00F609E7" w:rsidP="00EE461B">
            <w:pPr>
              <w:ind w:left="426"/>
              <w:jc w:val="center"/>
              <w:rPr>
                <w:rFonts w:cs="Arial"/>
                <w:b/>
                <w:bCs/>
              </w:rPr>
            </w:pPr>
            <w:r w:rsidRPr="00480600">
              <w:rPr>
                <w:rFonts w:cs="Arial"/>
                <w:b/>
                <w:bCs/>
              </w:rPr>
              <w:t>Issued:</w:t>
            </w:r>
          </w:p>
          <w:p w14:paraId="0B88993D" w14:textId="7D7FFFF5" w:rsidR="00F609E7" w:rsidRPr="00480600" w:rsidRDefault="000240D9" w:rsidP="00ED4DB9">
            <w:pPr>
              <w:ind w:left="426"/>
              <w:jc w:val="center"/>
              <w:rPr>
                <w:rFonts w:cs="Arial"/>
              </w:rPr>
            </w:pPr>
            <w:r>
              <w:rPr>
                <w:rFonts w:cs="Arial"/>
              </w:rPr>
              <w:t>20</w:t>
            </w:r>
            <w:r w:rsidRPr="000240D9">
              <w:rPr>
                <w:rFonts w:cs="Arial"/>
                <w:vertAlign w:val="superscript"/>
              </w:rPr>
              <w:t>th</w:t>
            </w:r>
            <w:r>
              <w:rPr>
                <w:rFonts w:cs="Arial"/>
              </w:rPr>
              <w:t xml:space="preserve"> June 2023</w:t>
            </w:r>
          </w:p>
        </w:tc>
      </w:tr>
      <w:tr w:rsidR="00F609E7" w:rsidRPr="00480600" w14:paraId="4B2212C4" w14:textId="77777777" w:rsidTr="26CC8F57">
        <w:trPr>
          <w:cantSplit/>
          <w:trHeight w:val="837"/>
        </w:trPr>
        <w:tc>
          <w:tcPr>
            <w:tcW w:w="6912" w:type="dxa"/>
          </w:tcPr>
          <w:p w14:paraId="3F670D0D" w14:textId="77777777" w:rsidR="00F609E7" w:rsidRPr="00480600" w:rsidRDefault="00F609E7" w:rsidP="00EE461B">
            <w:pPr>
              <w:ind w:left="426"/>
              <w:rPr>
                <w:rFonts w:cs="Arial"/>
                <w:b/>
                <w:bCs/>
              </w:rPr>
            </w:pPr>
          </w:p>
          <w:p w14:paraId="6F6C7227" w14:textId="5185A742" w:rsidR="00AE7128" w:rsidRPr="00480600" w:rsidRDefault="00B12232" w:rsidP="00EE461B">
            <w:pPr>
              <w:ind w:left="426"/>
              <w:rPr>
                <w:rFonts w:cs="Arial"/>
                <w:b/>
                <w:bCs/>
              </w:rPr>
            </w:pPr>
            <w:r w:rsidRPr="26CC8F57">
              <w:rPr>
                <w:rFonts w:cs="Arial"/>
                <w:b/>
                <w:bCs/>
              </w:rPr>
              <w:t>Approved at Council Meeting Dated</w:t>
            </w:r>
            <w:r w:rsidR="00F609E7" w:rsidRPr="26CC8F57">
              <w:rPr>
                <w:rFonts w:cs="Arial"/>
                <w:b/>
                <w:bCs/>
              </w:rPr>
              <w:t>:</w:t>
            </w:r>
            <w:r w:rsidR="00BD71E0" w:rsidRPr="26CC8F57">
              <w:rPr>
                <w:rFonts w:cs="Arial"/>
                <w:b/>
                <w:bCs/>
              </w:rPr>
              <w:t xml:space="preserve"> </w:t>
            </w:r>
            <w:r w:rsidR="000240D9">
              <w:rPr>
                <w:rFonts w:cs="Arial"/>
                <w:b/>
                <w:bCs/>
              </w:rPr>
              <w:t>20</w:t>
            </w:r>
            <w:r w:rsidR="000240D9" w:rsidRPr="000240D9">
              <w:rPr>
                <w:rFonts w:cs="Arial"/>
                <w:b/>
                <w:bCs/>
                <w:vertAlign w:val="superscript"/>
              </w:rPr>
              <w:t>th</w:t>
            </w:r>
            <w:r w:rsidR="000240D9">
              <w:rPr>
                <w:rFonts w:cs="Arial"/>
                <w:b/>
                <w:bCs/>
              </w:rPr>
              <w:t xml:space="preserve"> June 2023 minute 8e</w:t>
            </w:r>
          </w:p>
          <w:p w14:paraId="2E64387B" w14:textId="5DB226E2" w:rsidR="000211D3" w:rsidRPr="00480600" w:rsidRDefault="000211D3" w:rsidP="26CC8F57">
            <w:pPr>
              <w:ind w:left="426"/>
              <w:rPr>
                <w:rFonts w:cs="Arial"/>
                <w:b/>
                <w:bCs/>
              </w:rPr>
            </w:pPr>
          </w:p>
        </w:tc>
        <w:tc>
          <w:tcPr>
            <w:tcW w:w="2586" w:type="dxa"/>
            <w:vMerge/>
          </w:tcPr>
          <w:p w14:paraId="55D79954" w14:textId="77777777" w:rsidR="00F609E7" w:rsidRPr="00480600" w:rsidRDefault="00F609E7" w:rsidP="00EE461B">
            <w:pPr>
              <w:ind w:left="426"/>
              <w:jc w:val="center"/>
              <w:rPr>
                <w:b/>
                <w:bCs/>
                <w:sz w:val="16"/>
                <w:szCs w:val="16"/>
              </w:rPr>
            </w:pPr>
          </w:p>
        </w:tc>
      </w:tr>
    </w:tbl>
    <w:p w14:paraId="7536CE94" w14:textId="77777777" w:rsidR="00A12E2D" w:rsidRPr="00A12E2D" w:rsidRDefault="00A12E2D" w:rsidP="00EE461B">
      <w:pPr>
        <w:ind w:left="426"/>
        <w:rPr>
          <w:vanish/>
        </w:rPr>
      </w:pPr>
    </w:p>
    <w:p w14:paraId="529FFAC0" w14:textId="77777777" w:rsidR="00B12232" w:rsidRDefault="00B12232" w:rsidP="00EE461B">
      <w:pPr>
        <w:ind w:left="426"/>
        <w:rPr>
          <w:rFonts w:cs="Arial"/>
        </w:rPr>
      </w:pPr>
    </w:p>
    <w:tbl>
      <w:tblPr>
        <w:tblpPr w:leftFromText="180" w:rightFromText="180" w:vertAnchor="page" w:horzAnchor="margin" w:tblpX="108" w:tblpY="763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289"/>
      </w:tblGrid>
      <w:tr w:rsidR="00480600" w:rsidRPr="00480600" w14:paraId="0248D9C9" w14:textId="77777777" w:rsidTr="05523899">
        <w:tc>
          <w:tcPr>
            <w:tcW w:w="1101" w:type="dxa"/>
            <w:tcBorders>
              <w:top w:val="single" w:sz="4" w:space="0" w:color="auto"/>
              <w:left w:val="single" w:sz="4" w:space="0" w:color="auto"/>
              <w:bottom w:val="single" w:sz="4" w:space="0" w:color="auto"/>
              <w:right w:val="single" w:sz="4" w:space="0" w:color="auto"/>
            </w:tcBorders>
            <w:shd w:val="clear" w:color="auto" w:fill="auto"/>
          </w:tcPr>
          <w:p w14:paraId="5E6382AC" w14:textId="77777777" w:rsidR="00480600" w:rsidRPr="00480600" w:rsidRDefault="00480600" w:rsidP="00EE461B">
            <w:pPr>
              <w:ind w:left="426"/>
              <w:rPr>
                <w:rFonts w:cs="Arial"/>
                <w:b/>
                <w:bCs/>
              </w:rPr>
            </w:pPr>
            <w:r w:rsidRPr="00480600">
              <w:rPr>
                <w:rFonts w:cs="Arial"/>
                <w:b/>
                <w:bCs/>
              </w:rPr>
              <w:t>Copy</w:t>
            </w:r>
          </w:p>
          <w:p w14:paraId="2A98E20B" w14:textId="77777777" w:rsidR="00480600" w:rsidRPr="00480600" w:rsidRDefault="00480600" w:rsidP="00EE461B">
            <w:pPr>
              <w:ind w:left="426"/>
              <w:rPr>
                <w:rFonts w:cs="Arial"/>
                <w:b/>
                <w:bCs/>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46248681" w14:textId="77777777" w:rsidR="00480600" w:rsidRPr="00480600" w:rsidRDefault="00480600" w:rsidP="00EE461B">
            <w:pPr>
              <w:tabs>
                <w:tab w:val="left" w:pos="4995"/>
              </w:tabs>
              <w:ind w:left="426"/>
              <w:rPr>
                <w:rFonts w:cs="Arial"/>
                <w:b/>
                <w:bCs/>
              </w:rPr>
            </w:pPr>
            <w:r w:rsidRPr="00480600">
              <w:rPr>
                <w:rFonts w:cs="Arial"/>
                <w:b/>
                <w:bCs/>
              </w:rPr>
              <w:t>Distribution</w:t>
            </w:r>
            <w:r w:rsidRPr="00480600">
              <w:rPr>
                <w:rFonts w:cs="Arial"/>
                <w:b/>
                <w:bCs/>
              </w:rPr>
              <w:tab/>
            </w:r>
          </w:p>
        </w:tc>
      </w:tr>
      <w:tr w:rsidR="00480600" w:rsidRPr="00480600" w14:paraId="25C20A36" w14:textId="77777777" w:rsidTr="05523899">
        <w:tc>
          <w:tcPr>
            <w:tcW w:w="1101" w:type="dxa"/>
            <w:tcBorders>
              <w:top w:val="single" w:sz="4" w:space="0" w:color="auto"/>
              <w:left w:val="single" w:sz="4" w:space="0" w:color="auto"/>
              <w:bottom w:val="single" w:sz="4" w:space="0" w:color="auto"/>
              <w:right w:val="single" w:sz="4" w:space="0" w:color="auto"/>
            </w:tcBorders>
            <w:shd w:val="clear" w:color="auto" w:fill="auto"/>
          </w:tcPr>
          <w:p w14:paraId="3FD79C1B" w14:textId="77777777" w:rsidR="00480600" w:rsidRPr="00480600" w:rsidRDefault="00480600" w:rsidP="00EE461B">
            <w:pPr>
              <w:ind w:left="426"/>
              <w:jc w:val="center"/>
              <w:rPr>
                <w:rFonts w:cs="Arial"/>
              </w:rPr>
            </w:pPr>
            <w:r w:rsidRPr="00480600">
              <w:rPr>
                <w:rFonts w:cs="Arial"/>
              </w:rPr>
              <w:t>1</w:t>
            </w: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4D8C9878" w14:textId="19574B87" w:rsidR="00480600" w:rsidRPr="00480600" w:rsidRDefault="00BC4FDB" w:rsidP="00EE461B">
            <w:pPr>
              <w:ind w:left="426"/>
              <w:rPr>
                <w:rFonts w:cs="Arial"/>
              </w:rPr>
            </w:pPr>
            <w:r>
              <w:rPr>
                <w:rFonts w:cs="Arial"/>
              </w:rPr>
              <w:t>All Councillors</w:t>
            </w:r>
          </w:p>
        </w:tc>
      </w:tr>
      <w:tr w:rsidR="00480600" w:rsidRPr="00480600" w14:paraId="6621BE0C" w14:textId="77777777" w:rsidTr="05523899">
        <w:tc>
          <w:tcPr>
            <w:tcW w:w="1101" w:type="dxa"/>
            <w:tcBorders>
              <w:top w:val="single" w:sz="4" w:space="0" w:color="auto"/>
              <w:left w:val="single" w:sz="4" w:space="0" w:color="auto"/>
              <w:bottom w:val="single" w:sz="4" w:space="0" w:color="auto"/>
              <w:right w:val="single" w:sz="4" w:space="0" w:color="auto"/>
            </w:tcBorders>
            <w:shd w:val="clear" w:color="auto" w:fill="auto"/>
          </w:tcPr>
          <w:p w14:paraId="200E928F" w14:textId="77777777" w:rsidR="00480600" w:rsidRPr="00480600" w:rsidRDefault="00480600" w:rsidP="00EE461B">
            <w:pPr>
              <w:ind w:left="426"/>
              <w:jc w:val="center"/>
              <w:rPr>
                <w:rFonts w:cs="Arial"/>
              </w:rPr>
            </w:pPr>
            <w:r w:rsidRPr="00480600">
              <w:rPr>
                <w:rFonts w:cs="Arial"/>
              </w:rPr>
              <w:t>2</w:t>
            </w: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6A1942BA" w14:textId="2B021E2B" w:rsidR="00480600" w:rsidRPr="00480600" w:rsidRDefault="00BC4FDB" w:rsidP="00EE461B">
            <w:pPr>
              <w:ind w:left="426"/>
              <w:rPr>
                <w:rFonts w:cs="Arial"/>
              </w:rPr>
            </w:pPr>
            <w:r>
              <w:rPr>
                <w:rFonts w:cs="Arial"/>
              </w:rPr>
              <w:t>Web site</w:t>
            </w:r>
          </w:p>
        </w:tc>
      </w:tr>
      <w:tr w:rsidR="00480600" w:rsidRPr="00480600" w14:paraId="48DF4172" w14:textId="77777777" w:rsidTr="05523899">
        <w:tc>
          <w:tcPr>
            <w:tcW w:w="1101" w:type="dxa"/>
            <w:tcBorders>
              <w:top w:val="single" w:sz="4" w:space="0" w:color="auto"/>
              <w:left w:val="single" w:sz="4" w:space="0" w:color="auto"/>
              <w:bottom w:val="single" w:sz="4" w:space="0" w:color="auto"/>
              <w:right w:val="single" w:sz="4" w:space="0" w:color="auto"/>
            </w:tcBorders>
            <w:shd w:val="clear" w:color="auto" w:fill="auto"/>
          </w:tcPr>
          <w:p w14:paraId="3784C274" w14:textId="77777777" w:rsidR="00480600" w:rsidRPr="00480600" w:rsidRDefault="00480600" w:rsidP="00EE461B">
            <w:pPr>
              <w:ind w:left="426"/>
              <w:jc w:val="center"/>
              <w:rPr>
                <w:rFonts w:cs="Arial"/>
              </w:rPr>
            </w:pPr>
            <w:r w:rsidRPr="00480600">
              <w:rPr>
                <w:rFonts w:cs="Arial"/>
              </w:rPr>
              <w:t>3</w:t>
            </w: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7B24ABC9" w14:textId="6C22192E" w:rsidR="00480600" w:rsidRPr="00480600" w:rsidRDefault="00480600" w:rsidP="00EE461B">
            <w:pPr>
              <w:ind w:left="426"/>
              <w:rPr>
                <w:rFonts w:cs="Arial"/>
              </w:rPr>
            </w:pPr>
          </w:p>
        </w:tc>
      </w:tr>
      <w:tr w:rsidR="00480600" w:rsidRPr="00480600" w14:paraId="0A7F4738" w14:textId="77777777" w:rsidTr="05523899">
        <w:tc>
          <w:tcPr>
            <w:tcW w:w="1101" w:type="dxa"/>
            <w:tcBorders>
              <w:top w:val="single" w:sz="4" w:space="0" w:color="auto"/>
              <w:left w:val="single" w:sz="4" w:space="0" w:color="auto"/>
              <w:bottom w:val="single" w:sz="4" w:space="0" w:color="auto"/>
              <w:right w:val="single" w:sz="4" w:space="0" w:color="auto"/>
            </w:tcBorders>
            <w:shd w:val="clear" w:color="auto" w:fill="auto"/>
          </w:tcPr>
          <w:p w14:paraId="37DE7CF8" w14:textId="77777777" w:rsidR="00480600" w:rsidRPr="00480600" w:rsidRDefault="00480600" w:rsidP="00EE461B">
            <w:pPr>
              <w:ind w:left="426"/>
              <w:jc w:val="center"/>
              <w:rPr>
                <w:rFonts w:cs="Arial"/>
              </w:rPr>
            </w:pPr>
            <w:r w:rsidRPr="00480600">
              <w:rPr>
                <w:rFonts w:cs="Arial"/>
              </w:rPr>
              <w:t>4</w:t>
            </w: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6D6D05AA" w14:textId="77777777" w:rsidR="00480600" w:rsidRPr="00480600" w:rsidRDefault="00480600" w:rsidP="00EE461B">
            <w:pPr>
              <w:ind w:left="426"/>
              <w:rPr>
                <w:rFonts w:cs="Arial"/>
              </w:rPr>
            </w:pPr>
          </w:p>
        </w:tc>
      </w:tr>
      <w:tr w:rsidR="00480600" w:rsidRPr="00480600" w14:paraId="175AA229" w14:textId="77777777" w:rsidTr="05523899">
        <w:trPr>
          <w:trHeight w:val="263"/>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DBD794" w14:textId="77777777" w:rsidR="00480600" w:rsidRPr="00480600" w:rsidRDefault="00480600" w:rsidP="00EE461B">
            <w:pPr>
              <w:ind w:left="426"/>
              <w:jc w:val="center"/>
              <w:rPr>
                <w:rFonts w:cs="Arial"/>
              </w:rPr>
            </w:pPr>
            <w:r w:rsidRPr="00480600">
              <w:rPr>
                <w:rFonts w:cs="Arial"/>
              </w:rPr>
              <w:t>5</w:t>
            </w: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FEA375C" w14:textId="77777777" w:rsidR="00480600" w:rsidRPr="00480600" w:rsidRDefault="00480600" w:rsidP="00EE461B">
            <w:pPr>
              <w:ind w:left="426"/>
              <w:rPr>
                <w:rFonts w:cs="Arial"/>
              </w:rPr>
            </w:pPr>
          </w:p>
        </w:tc>
      </w:tr>
    </w:tbl>
    <w:p w14:paraId="0B0BBB4A" w14:textId="77777777" w:rsidR="00B12232" w:rsidRDefault="00B12232" w:rsidP="00EE461B">
      <w:pPr>
        <w:ind w:left="426"/>
        <w:rPr>
          <w:rFonts w:cs="Arial"/>
        </w:rPr>
      </w:pPr>
    </w:p>
    <w:p w14:paraId="5C1CC8CB" w14:textId="77777777" w:rsidR="0016594D" w:rsidRPr="0030194B" w:rsidRDefault="0016594D" w:rsidP="00EE461B">
      <w:pPr>
        <w:widowControl w:val="0"/>
        <w:spacing w:before="120" w:after="120"/>
        <w:ind w:left="426"/>
        <w:rPr>
          <w:rFonts w:cs="Arial"/>
          <w:b/>
          <w:bCs/>
          <w:color w:val="000000"/>
          <w:lang w:eastAsia="en-US"/>
        </w:rPr>
      </w:pPr>
      <w:r w:rsidRPr="0030194B">
        <w:rPr>
          <w:rFonts w:cs="Arial"/>
          <w:b/>
          <w:bCs/>
          <w:color w:val="000000"/>
          <w:lang w:eastAsia="en-US"/>
        </w:rPr>
        <w:t>Document Change History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96"/>
        <w:gridCol w:w="1285"/>
        <w:gridCol w:w="1368"/>
        <w:gridCol w:w="2072"/>
        <w:gridCol w:w="2216"/>
      </w:tblGrid>
      <w:tr w:rsidR="0016594D" w:rsidRPr="00480600" w14:paraId="483DE1A3" w14:textId="77777777" w:rsidTr="00A4014E">
        <w:tc>
          <w:tcPr>
            <w:tcW w:w="1133" w:type="dxa"/>
            <w:tcBorders>
              <w:top w:val="single" w:sz="4" w:space="0" w:color="auto"/>
              <w:left w:val="single" w:sz="4" w:space="0" w:color="auto"/>
              <w:bottom w:val="single" w:sz="4" w:space="0" w:color="auto"/>
              <w:right w:val="single" w:sz="4" w:space="0" w:color="auto"/>
            </w:tcBorders>
            <w:shd w:val="clear" w:color="auto" w:fill="auto"/>
          </w:tcPr>
          <w:p w14:paraId="574FF574" w14:textId="77777777" w:rsidR="0016594D" w:rsidRPr="00480600" w:rsidRDefault="0016594D" w:rsidP="00EE461B">
            <w:pPr>
              <w:ind w:left="426"/>
              <w:jc w:val="center"/>
              <w:rPr>
                <w:rFonts w:cs="Arial"/>
                <w:b/>
                <w:bCs/>
              </w:rPr>
            </w:pPr>
            <w:r w:rsidRPr="00480600">
              <w:rPr>
                <w:rFonts w:cs="Arial"/>
                <w:b/>
                <w:bCs/>
              </w:rPr>
              <w:t>Revision</w:t>
            </w:r>
          </w:p>
          <w:p w14:paraId="31883796" w14:textId="77777777" w:rsidR="0016594D" w:rsidRPr="00480600" w:rsidRDefault="0016594D" w:rsidP="00EE461B">
            <w:pPr>
              <w:ind w:left="426"/>
              <w:jc w:val="center"/>
              <w:rPr>
                <w:rFonts w:cs="Arial"/>
                <w:b/>
                <w:bCs/>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51C9442B" w14:textId="77777777" w:rsidR="0016594D" w:rsidRPr="00480600" w:rsidRDefault="0016594D" w:rsidP="00EE461B">
            <w:pPr>
              <w:ind w:left="426"/>
              <w:jc w:val="center"/>
              <w:rPr>
                <w:rFonts w:cs="Arial"/>
                <w:b/>
                <w:bCs/>
              </w:rPr>
            </w:pPr>
            <w:r w:rsidRPr="00480600">
              <w:rPr>
                <w:rFonts w:cs="Arial"/>
                <w:b/>
                <w:bCs/>
              </w:rPr>
              <w:t>Date</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3148F4D2" w14:textId="77777777" w:rsidR="0016594D" w:rsidRPr="00480600" w:rsidRDefault="0016594D" w:rsidP="00EE461B">
            <w:pPr>
              <w:ind w:left="426"/>
              <w:jc w:val="center"/>
              <w:rPr>
                <w:rFonts w:cs="Arial"/>
                <w:b/>
                <w:bCs/>
              </w:rPr>
            </w:pPr>
            <w:r w:rsidRPr="00480600">
              <w:rPr>
                <w:rFonts w:cs="Arial"/>
                <w:b/>
                <w:bCs/>
              </w:rPr>
              <w:t>Author</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6E4F5E7" w14:textId="77777777" w:rsidR="0016594D" w:rsidRPr="00480600" w:rsidRDefault="0016594D" w:rsidP="00EE461B">
            <w:pPr>
              <w:ind w:left="426"/>
              <w:jc w:val="center"/>
              <w:rPr>
                <w:rFonts w:cs="Arial"/>
                <w:b/>
                <w:bCs/>
              </w:rPr>
            </w:pPr>
            <w:r w:rsidRPr="00480600">
              <w:rPr>
                <w:rFonts w:cs="Arial"/>
                <w:b/>
                <w:bCs/>
              </w:rPr>
              <w:t>Verified</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8BA820D" w14:textId="77777777" w:rsidR="0016594D" w:rsidRPr="00480600" w:rsidRDefault="0016594D" w:rsidP="00EE461B">
            <w:pPr>
              <w:ind w:left="426"/>
              <w:jc w:val="center"/>
              <w:rPr>
                <w:rFonts w:cs="Arial"/>
                <w:b/>
                <w:bCs/>
              </w:rPr>
            </w:pPr>
            <w:r w:rsidRPr="00480600">
              <w:rPr>
                <w:rFonts w:cs="Arial"/>
                <w:b/>
                <w:bCs/>
              </w:rPr>
              <w:t>Section</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161BEC1D" w14:textId="77777777" w:rsidR="0016594D" w:rsidRPr="00480600" w:rsidRDefault="0016594D" w:rsidP="00EE461B">
            <w:pPr>
              <w:ind w:left="426"/>
              <w:jc w:val="center"/>
              <w:rPr>
                <w:rFonts w:cs="Arial"/>
                <w:b/>
                <w:bCs/>
              </w:rPr>
            </w:pPr>
            <w:r w:rsidRPr="00480600">
              <w:rPr>
                <w:rFonts w:cs="Arial"/>
                <w:b/>
                <w:bCs/>
              </w:rPr>
              <w:t>Change Description</w:t>
            </w:r>
          </w:p>
        </w:tc>
      </w:tr>
      <w:tr w:rsidR="00693635" w:rsidRPr="00480600" w14:paraId="1B2B865B" w14:textId="77777777" w:rsidTr="00A4014E">
        <w:tc>
          <w:tcPr>
            <w:tcW w:w="1133" w:type="dxa"/>
            <w:tcBorders>
              <w:top w:val="single" w:sz="4" w:space="0" w:color="auto"/>
              <w:left w:val="single" w:sz="4" w:space="0" w:color="auto"/>
              <w:bottom w:val="single" w:sz="4" w:space="0" w:color="auto"/>
              <w:right w:val="single" w:sz="4" w:space="0" w:color="auto"/>
            </w:tcBorders>
            <w:shd w:val="clear" w:color="auto" w:fill="auto"/>
          </w:tcPr>
          <w:p w14:paraId="09060089" w14:textId="185D7400" w:rsidR="00693635" w:rsidRPr="00480600" w:rsidRDefault="00693635" w:rsidP="00EE461B">
            <w:pPr>
              <w:ind w:left="426"/>
              <w:jc w:val="cente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464F44D6" w14:textId="31AEC237" w:rsidR="00693635" w:rsidRPr="00480600" w:rsidRDefault="00693635" w:rsidP="00EE461B">
            <w:pPr>
              <w:ind w:left="426"/>
              <w:jc w:val="center"/>
              <w:rPr>
                <w:rFonts w:cs="Arial"/>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6A10A101" w14:textId="756B5527" w:rsidR="00693635" w:rsidRPr="00480600" w:rsidRDefault="00693635" w:rsidP="00EE461B">
            <w:pPr>
              <w:ind w:left="426"/>
              <w:jc w:val="center"/>
              <w:rPr>
                <w:rFonts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AFD8659" w14:textId="6042956D" w:rsidR="00693635" w:rsidRPr="00480600" w:rsidRDefault="00693635" w:rsidP="00EE461B">
            <w:pPr>
              <w:ind w:left="426"/>
              <w:jc w:val="center"/>
              <w:rPr>
                <w:rFonts w:cs="Arial"/>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B17B5CA" w14:textId="4060E51E" w:rsidR="00693635" w:rsidRPr="00480600" w:rsidRDefault="00693635" w:rsidP="00EE461B">
            <w:pPr>
              <w:ind w:left="426"/>
              <w:jc w:val="center"/>
              <w:rPr>
                <w:rFonts w:cs="Arial"/>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27A5B55D" w14:textId="78D28C65" w:rsidR="00693635" w:rsidRPr="00480600" w:rsidRDefault="00693635" w:rsidP="00EE461B">
            <w:pPr>
              <w:ind w:left="426"/>
              <w:jc w:val="center"/>
            </w:pPr>
          </w:p>
        </w:tc>
      </w:tr>
      <w:tr w:rsidR="00693635" w:rsidRPr="00480600" w14:paraId="3DCF4BC9" w14:textId="77777777" w:rsidTr="00A4014E">
        <w:tc>
          <w:tcPr>
            <w:tcW w:w="1133" w:type="dxa"/>
            <w:tcBorders>
              <w:top w:val="single" w:sz="4" w:space="0" w:color="auto"/>
              <w:left w:val="single" w:sz="4" w:space="0" w:color="auto"/>
              <w:bottom w:val="single" w:sz="4" w:space="0" w:color="auto"/>
              <w:right w:val="single" w:sz="4" w:space="0" w:color="auto"/>
            </w:tcBorders>
            <w:shd w:val="clear" w:color="auto" w:fill="auto"/>
          </w:tcPr>
          <w:p w14:paraId="6FCE152A" w14:textId="77777777" w:rsidR="00693635" w:rsidRPr="00480600" w:rsidRDefault="00693635" w:rsidP="00EE461B">
            <w:pPr>
              <w:ind w:left="426"/>
              <w:jc w:val="center"/>
              <w:rPr>
                <w:rFonts w:cs="Arial"/>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500EF0BB" w14:textId="77777777" w:rsidR="00693635" w:rsidRPr="00480600" w:rsidRDefault="00693635" w:rsidP="00EE461B">
            <w:pPr>
              <w:ind w:left="426"/>
              <w:rPr>
                <w:rFonts w:cs="Arial"/>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6836152A" w14:textId="77777777" w:rsidR="00693635" w:rsidRPr="00480600" w:rsidRDefault="00693635" w:rsidP="00EE461B">
            <w:pPr>
              <w:ind w:left="426"/>
              <w:jc w:val="center"/>
              <w:rPr>
                <w:rFonts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DD6E749" w14:textId="77777777" w:rsidR="00693635" w:rsidRPr="00480600" w:rsidRDefault="00693635" w:rsidP="00EE461B">
            <w:pPr>
              <w:ind w:left="426"/>
              <w:jc w:val="center"/>
              <w:rPr>
                <w:rFonts w:cs="Arial"/>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873E577" w14:textId="77777777" w:rsidR="00693635" w:rsidRPr="00480600" w:rsidRDefault="00693635" w:rsidP="00EE461B">
            <w:pPr>
              <w:ind w:left="426"/>
              <w:jc w:val="center"/>
              <w:rPr>
                <w:rFonts w:cs="Arial"/>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5136C924" w14:textId="77777777" w:rsidR="00693635" w:rsidRPr="00480600" w:rsidRDefault="00693635" w:rsidP="00EE461B">
            <w:pPr>
              <w:ind w:left="426"/>
              <w:jc w:val="center"/>
              <w:rPr>
                <w:rFonts w:cs="Arial"/>
              </w:rPr>
            </w:pPr>
          </w:p>
        </w:tc>
      </w:tr>
      <w:tr w:rsidR="0016594D" w:rsidRPr="00480600" w14:paraId="43D4319C" w14:textId="77777777" w:rsidTr="00A4014E">
        <w:tc>
          <w:tcPr>
            <w:tcW w:w="1133" w:type="dxa"/>
            <w:tcBorders>
              <w:top w:val="single" w:sz="4" w:space="0" w:color="auto"/>
              <w:left w:val="single" w:sz="4" w:space="0" w:color="auto"/>
              <w:bottom w:val="single" w:sz="4" w:space="0" w:color="auto"/>
              <w:right w:val="single" w:sz="4" w:space="0" w:color="auto"/>
            </w:tcBorders>
            <w:shd w:val="clear" w:color="auto" w:fill="auto"/>
          </w:tcPr>
          <w:p w14:paraId="549B3276" w14:textId="77777777" w:rsidR="0016594D" w:rsidRPr="00480600" w:rsidRDefault="0016594D" w:rsidP="00EE461B">
            <w:pPr>
              <w:ind w:left="426"/>
              <w:jc w:val="center"/>
              <w:rPr>
                <w:rFonts w:cs="Arial"/>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60EBCDE7" w14:textId="77777777" w:rsidR="0016594D" w:rsidRPr="00480600" w:rsidRDefault="0016594D" w:rsidP="00EE461B">
            <w:pPr>
              <w:ind w:left="426"/>
              <w:jc w:val="center"/>
              <w:rPr>
                <w:rFonts w:cs="Arial"/>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1470C7B" w14:textId="77777777" w:rsidR="0016594D" w:rsidRPr="00480600" w:rsidRDefault="0016594D" w:rsidP="00EE461B">
            <w:pPr>
              <w:ind w:left="426"/>
              <w:jc w:val="center"/>
              <w:rPr>
                <w:rFonts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DB6A44D" w14:textId="77777777" w:rsidR="0016594D" w:rsidRPr="00480600" w:rsidRDefault="0016594D" w:rsidP="00EE461B">
            <w:pPr>
              <w:ind w:left="426"/>
              <w:jc w:val="center"/>
              <w:rPr>
                <w:rFonts w:cs="Arial"/>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2C9DABD" w14:textId="77777777" w:rsidR="0016594D" w:rsidRPr="00480600" w:rsidRDefault="0016594D" w:rsidP="00EE461B">
            <w:pPr>
              <w:ind w:left="426"/>
              <w:jc w:val="center"/>
              <w:rPr>
                <w:rFonts w:cs="Arial"/>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24D96A6A" w14:textId="77777777" w:rsidR="0016594D" w:rsidRPr="00480600" w:rsidRDefault="0016594D" w:rsidP="00EE461B">
            <w:pPr>
              <w:ind w:left="426"/>
              <w:jc w:val="center"/>
              <w:rPr>
                <w:rFonts w:cs="Arial"/>
              </w:rPr>
            </w:pPr>
          </w:p>
        </w:tc>
      </w:tr>
    </w:tbl>
    <w:p w14:paraId="3E8003FD" w14:textId="77777777" w:rsidR="0016594D" w:rsidRDefault="0016594D" w:rsidP="00EE461B">
      <w:pPr>
        <w:ind w:left="426"/>
        <w:rPr>
          <w:b/>
          <w:sz w:val="24"/>
          <w:szCs w:val="24"/>
        </w:rPr>
      </w:pPr>
    </w:p>
    <w:p w14:paraId="7EC3DB90" w14:textId="77777777" w:rsidR="00322F76" w:rsidRDefault="00BC4FDB" w:rsidP="00324483">
      <w:pPr>
        <w:pStyle w:val="Textbody"/>
        <w:spacing w:before="69" w:after="69" w:line="240" w:lineRule="auto"/>
        <w:rPr>
          <w:rFonts w:hint="eastAsia"/>
        </w:rPr>
      </w:pPr>
      <w:r>
        <w:br w:type="page"/>
      </w:r>
    </w:p>
    <w:p w14:paraId="1CC56039" w14:textId="77777777" w:rsidR="00322F76" w:rsidRDefault="00322F76" w:rsidP="00324483">
      <w:pPr>
        <w:pStyle w:val="Textbody"/>
        <w:spacing w:before="69" w:after="69" w:line="240" w:lineRule="auto"/>
        <w:rPr>
          <w:rFonts w:ascii="Calibri" w:hAnsi="Calibri" w:cs="Times New Roman"/>
          <w:sz w:val="20"/>
          <w:szCs w:val="20"/>
        </w:rPr>
      </w:pPr>
    </w:p>
    <w:p w14:paraId="45FE3625" w14:textId="77777777" w:rsidR="00DB126F" w:rsidRDefault="00DB126F" w:rsidP="00DB126F">
      <w:pPr>
        <w:ind w:left="-270" w:right="453"/>
        <w:rPr>
          <w:rFonts w:ascii="Arial" w:hAnsi="Arial" w:cs="Arial"/>
        </w:rPr>
      </w:pPr>
      <w:r>
        <w:rPr>
          <w:rFonts w:ascii="Arial" w:hAnsi="Arial" w:cs="Arial"/>
          <w:b/>
        </w:rPr>
        <w:t xml:space="preserve">1 Introduction </w:t>
      </w:r>
    </w:p>
    <w:p w14:paraId="447015A4" w14:textId="77777777" w:rsidR="00DB126F" w:rsidRDefault="00DB126F" w:rsidP="00DB126F">
      <w:pPr>
        <w:ind w:left="-284" w:right="453"/>
        <w:rPr>
          <w:rFonts w:ascii="Arial" w:hAnsi="Arial" w:cs="Arial"/>
        </w:rPr>
      </w:pPr>
      <w:r>
        <w:rPr>
          <w:rFonts w:ascii="Arial" w:hAnsi="Arial" w:cs="Arial"/>
        </w:rPr>
        <w:t xml:space="preserve">1.1. This document supports the Parish Council’s Data Protection Policy under the General Data Protection Regulation 2018 (GDPR) and other associated legislation. </w:t>
      </w:r>
    </w:p>
    <w:p w14:paraId="1AFB0188" w14:textId="640E19F8" w:rsidR="00DB126F" w:rsidRDefault="00DB126F" w:rsidP="00DB126F">
      <w:pPr>
        <w:ind w:left="-284" w:right="453"/>
        <w:rPr>
          <w:rFonts w:ascii="Arial" w:hAnsi="Arial" w:cs="Arial"/>
        </w:rPr>
      </w:pPr>
      <w:r>
        <w:rPr>
          <w:rFonts w:ascii="Arial" w:hAnsi="Arial" w:cs="Arial"/>
        </w:rPr>
        <w:t>1.2. The Parish Council will</w:t>
      </w:r>
      <w:r w:rsidR="00BB2449">
        <w:rPr>
          <w:rFonts w:ascii="Arial" w:hAnsi="Arial" w:cs="Arial"/>
        </w:rPr>
        <w:t xml:space="preserve">, as far </w:t>
      </w:r>
      <w:r w:rsidR="00BE1A34">
        <w:rPr>
          <w:rFonts w:ascii="Arial" w:hAnsi="Arial" w:cs="Arial"/>
        </w:rPr>
        <w:t>as reasonably practicable, ensure</w:t>
      </w:r>
      <w:r>
        <w:rPr>
          <w:rFonts w:ascii="Arial" w:hAnsi="Arial" w:cs="Arial"/>
        </w:rPr>
        <w:t xml:space="preserve"> that information is not kept for longer than is necessary and will retain the minimum amount of information that it requires to carry out its functions and the provision of services, whilst adhering to any legal or statutory requirements. </w:t>
      </w:r>
    </w:p>
    <w:p w14:paraId="2A7686CA" w14:textId="77777777" w:rsidR="00DB126F" w:rsidRDefault="00DB126F" w:rsidP="00DB126F">
      <w:pPr>
        <w:ind w:left="-284" w:right="453"/>
        <w:rPr>
          <w:rFonts w:ascii="Arial" w:hAnsi="Arial" w:cs="Arial"/>
          <w:b/>
        </w:rPr>
      </w:pPr>
      <w:r>
        <w:rPr>
          <w:rFonts w:ascii="Arial" w:hAnsi="Arial" w:cs="Arial"/>
          <w:b/>
        </w:rPr>
        <w:t xml:space="preserve">2. Aims and Objectives  </w:t>
      </w:r>
    </w:p>
    <w:p w14:paraId="201DB8B2" w14:textId="77777777" w:rsidR="00DB126F" w:rsidRDefault="00DB126F" w:rsidP="00DB126F">
      <w:pPr>
        <w:ind w:left="-284" w:right="453"/>
        <w:rPr>
          <w:rFonts w:ascii="Arial" w:hAnsi="Arial" w:cs="Arial"/>
        </w:rPr>
      </w:pPr>
      <w:r>
        <w:rPr>
          <w:rFonts w:ascii="Arial" w:hAnsi="Arial" w:cs="Arial"/>
        </w:rPr>
        <w:t xml:space="preserve">2.1. It is recognised that up to date, reliable and accurate information is a vital to support the work that the Parish Council does and the services that we provide to our residents.  </w:t>
      </w:r>
    </w:p>
    <w:p w14:paraId="2F4338D1" w14:textId="77777777" w:rsidR="00DB126F" w:rsidRDefault="00DB126F" w:rsidP="00DB126F">
      <w:pPr>
        <w:ind w:left="-284" w:right="453"/>
        <w:rPr>
          <w:rFonts w:ascii="Arial" w:hAnsi="Arial" w:cs="Arial"/>
          <w:b/>
        </w:rPr>
      </w:pPr>
      <w:r>
        <w:rPr>
          <w:rFonts w:ascii="Arial" w:hAnsi="Arial" w:cs="Arial"/>
          <w:b/>
        </w:rPr>
        <w:t xml:space="preserve">3. Scope </w:t>
      </w:r>
    </w:p>
    <w:p w14:paraId="40E76D96" w14:textId="77777777" w:rsidR="00DB126F" w:rsidRDefault="00DB126F" w:rsidP="00DB126F">
      <w:pPr>
        <w:ind w:left="-284" w:right="453"/>
        <w:rPr>
          <w:rFonts w:ascii="Arial" w:hAnsi="Arial" w:cs="Arial"/>
        </w:rPr>
      </w:pPr>
      <w:r>
        <w:rPr>
          <w:rFonts w:ascii="Arial" w:hAnsi="Arial" w:cs="Arial"/>
        </w:rPr>
        <w:t xml:space="preserve">3.1. For the purpose of this policy, ‘documents’ includes electronic, microfilm, microfiche and paper records. </w:t>
      </w:r>
    </w:p>
    <w:p w14:paraId="0963EE29" w14:textId="77777777" w:rsidR="00DB126F" w:rsidRDefault="00DB126F" w:rsidP="00DB126F">
      <w:pPr>
        <w:ind w:left="-284" w:right="453"/>
        <w:rPr>
          <w:rFonts w:ascii="Arial" w:hAnsi="Arial" w:cs="Arial"/>
        </w:rPr>
      </w:pPr>
      <w:r>
        <w:rPr>
          <w:rFonts w:ascii="Arial" w:hAnsi="Arial" w:cs="Arial"/>
          <w:b/>
        </w:rPr>
        <w:t xml:space="preserve">4. Standards of good practice </w:t>
      </w:r>
    </w:p>
    <w:p w14:paraId="59B44620" w14:textId="77777777" w:rsidR="00DB126F" w:rsidRDefault="00DB126F" w:rsidP="00DB126F">
      <w:pPr>
        <w:ind w:left="-284" w:right="453"/>
        <w:rPr>
          <w:rFonts w:ascii="Arial" w:hAnsi="Arial" w:cs="Arial"/>
        </w:rPr>
      </w:pPr>
      <w:r>
        <w:rPr>
          <w:rFonts w:ascii="Arial" w:hAnsi="Arial" w:cs="Arial"/>
        </w:rPr>
        <w:t xml:space="preserve">4.1. The Parish Council will make every effort to ensure that it meets the following standards of good practice: </w:t>
      </w:r>
    </w:p>
    <w:p w14:paraId="73F33268" w14:textId="77777777" w:rsidR="00DB126F" w:rsidRDefault="00DB126F" w:rsidP="00DB126F">
      <w:pPr>
        <w:pStyle w:val="ListParagraph"/>
        <w:numPr>
          <w:ilvl w:val="0"/>
          <w:numId w:val="16"/>
        </w:numPr>
        <w:ind w:left="284" w:right="453" w:hanging="568"/>
        <w:rPr>
          <w:rFonts w:ascii="Arial" w:hAnsi="Arial" w:cs="Arial"/>
        </w:rPr>
      </w:pPr>
      <w:r>
        <w:rPr>
          <w:rFonts w:ascii="Arial" w:hAnsi="Arial" w:cs="Arial"/>
        </w:rPr>
        <w:t>Adhere to legal requirements for the retention of information. Personal information will be retained in locked filing cabinets. Access to these documents will only be by authorised personnel.</w:t>
      </w:r>
    </w:p>
    <w:p w14:paraId="53E1B87D" w14:textId="77777777" w:rsidR="00DB126F" w:rsidRDefault="00DB126F" w:rsidP="00DB126F">
      <w:pPr>
        <w:pStyle w:val="ListParagraph"/>
        <w:numPr>
          <w:ilvl w:val="0"/>
          <w:numId w:val="16"/>
        </w:numPr>
        <w:ind w:left="284" w:right="453" w:hanging="568"/>
        <w:rPr>
          <w:rFonts w:ascii="Arial" w:hAnsi="Arial" w:cs="Arial"/>
        </w:rPr>
      </w:pPr>
      <w:r>
        <w:rPr>
          <w:rFonts w:ascii="Arial" w:hAnsi="Arial" w:cs="Arial"/>
        </w:rPr>
        <w:t xml:space="preserve">Disclosure information will be retained in a locked cabinet. </w:t>
      </w:r>
    </w:p>
    <w:p w14:paraId="156F853B" w14:textId="77777777" w:rsidR="00DB126F" w:rsidRDefault="00DB126F" w:rsidP="00DB126F">
      <w:pPr>
        <w:pStyle w:val="ListParagraph"/>
        <w:numPr>
          <w:ilvl w:val="0"/>
          <w:numId w:val="16"/>
        </w:numPr>
        <w:ind w:left="284" w:right="453" w:hanging="568"/>
        <w:rPr>
          <w:rFonts w:ascii="Arial" w:hAnsi="Arial" w:cs="Arial"/>
        </w:rPr>
      </w:pPr>
      <w:r>
        <w:rPr>
          <w:rFonts w:ascii="Arial" w:hAnsi="Arial" w:cs="Arial"/>
        </w:rPr>
        <w:t xml:space="preserve">Appropriately dispose of information that is no longer required.   </w:t>
      </w:r>
    </w:p>
    <w:p w14:paraId="7256D889" w14:textId="77777777" w:rsidR="00DB126F" w:rsidRDefault="00DB126F" w:rsidP="00DB126F">
      <w:pPr>
        <w:pStyle w:val="ListParagraph"/>
        <w:numPr>
          <w:ilvl w:val="0"/>
          <w:numId w:val="16"/>
        </w:numPr>
        <w:ind w:left="284" w:right="453" w:hanging="568"/>
        <w:rPr>
          <w:rFonts w:ascii="Arial" w:hAnsi="Arial" w:cs="Arial"/>
        </w:rPr>
      </w:pPr>
      <w:r>
        <w:rPr>
          <w:rFonts w:ascii="Arial" w:hAnsi="Arial" w:cs="Arial"/>
        </w:rPr>
        <w:t xml:space="preserve">Appropriate measures will be taken to ensure that confidential and sensitive information is securely destroyed. </w:t>
      </w:r>
    </w:p>
    <w:p w14:paraId="08BDF124" w14:textId="77777777" w:rsidR="00DB126F" w:rsidRDefault="00DB126F" w:rsidP="00DB126F">
      <w:pPr>
        <w:ind w:left="-284" w:right="453"/>
        <w:rPr>
          <w:rFonts w:ascii="Arial" w:hAnsi="Arial" w:cs="Arial"/>
        </w:rPr>
      </w:pPr>
      <w:r>
        <w:rPr>
          <w:rFonts w:ascii="Arial" w:hAnsi="Arial" w:cs="Arial"/>
          <w:b/>
        </w:rPr>
        <w:t>5. Disposal</w:t>
      </w:r>
    </w:p>
    <w:p w14:paraId="79D89ECF" w14:textId="77777777" w:rsidR="00DB126F" w:rsidRDefault="00DB126F" w:rsidP="00DB126F">
      <w:pPr>
        <w:ind w:left="-284" w:right="453"/>
        <w:rPr>
          <w:rFonts w:ascii="Arial" w:hAnsi="Arial" w:cs="Arial"/>
        </w:rPr>
      </w:pPr>
      <w:r>
        <w:rPr>
          <w:rFonts w:ascii="Arial" w:hAnsi="Arial" w:cs="Arial"/>
        </w:rPr>
        <w:t xml:space="preserve">5.1. Documents/data no longer required by Parish Council for administrative purposes must be finely shredded and deleted entirely and securely from the Parish Council computer system(s). </w:t>
      </w:r>
    </w:p>
    <w:sectPr w:rsidR="00DB126F" w:rsidSect="0044245F">
      <w:headerReference w:type="default" r:id="rId11"/>
      <w:footerReference w:type="default" r:id="rId12"/>
      <w:pgSz w:w="11908" w:h="16838" w:code="9"/>
      <w:pgMar w:top="851" w:right="1276" w:bottom="1134" w:left="1276" w:header="340" w:footer="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A41E" w14:textId="77777777" w:rsidR="00983503" w:rsidRDefault="00983503">
      <w:r>
        <w:separator/>
      </w:r>
    </w:p>
    <w:p w14:paraId="5D5CE17F" w14:textId="77777777" w:rsidR="00983503" w:rsidRDefault="00983503"/>
  </w:endnote>
  <w:endnote w:type="continuationSeparator" w:id="0">
    <w:p w14:paraId="7352EAAB" w14:textId="77777777" w:rsidR="00983503" w:rsidRDefault="00983503">
      <w:r>
        <w:continuationSeparator/>
      </w:r>
    </w:p>
    <w:p w14:paraId="4F0184E0" w14:textId="77777777" w:rsidR="00983503" w:rsidRDefault="00983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B1A7" w14:textId="77777777" w:rsidR="000211D3" w:rsidRPr="00C53ECC" w:rsidRDefault="002309E1" w:rsidP="0044245F">
    <w:pPr>
      <w:pStyle w:val="Footer"/>
      <w:rPr>
        <w:b/>
        <w:bCs/>
        <w:color w:val="auto"/>
      </w:rPr>
    </w:pPr>
    <w:r>
      <w:rPr>
        <w:b/>
        <w:bCs/>
        <w:color w:val="auto"/>
      </w:rPr>
      <w:t>Monk Fryston Parish Council</w:t>
    </w:r>
    <w:r>
      <w:rPr>
        <w:b/>
        <w:bCs/>
        <w:color w:val="auto"/>
      </w:rPr>
      <w:tab/>
    </w:r>
    <w:r>
      <w:rPr>
        <w:b/>
        <w:bCs/>
        <w:color w:val="auto"/>
      </w:rPr>
      <w:tab/>
    </w:r>
    <w:r w:rsidR="000211D3">
      <w:rPr>
        <w:b/>
        <w:bCs/>
        <w:color w:val="auto"/>
      </w:rPr>
      <w:tab/>
    </w:r>
    <w:r w:rsidR="000211D3">
      <w:rPr>
        <w:b/>
        <w:bCs/>
        <w:color w:val="auto"/>
      </w:rPr>
      <w:tab/>
      <w:t xml:space="preserve">            </w:t>
    </w:r>
    <w:r w:rsidR="000211D3" w:rsidRPr="00C53ECC">
      <w:rPr>
        <w:b/>
        <w:bCs/>
        <w:color w:val="auto"/>
      </w:rPr>
      <w:tab/>
      <w:t xml:space="preserve">Page </w:t>
    </w:r>
    <w:r w:rsidR="000211D3" w:rsidRPr="00C53ECC">
      <w:rPr>
        <w:b/>
        <w:bCs/>
        <w:color w:val="auto"/>
      </w:rPr>
      <w:fldChar w:fldCharType="begin"/>
    </w:r>
    <w:r w:rsidR="000211D3" w:rsidRPr="00C53ECC">
      <w:rPr>
        <w:b/>
        <w:bCs/>
        <w:color w:val="auto"/>
      </w:rPr>
      <w:instrText xml:space="preserve"> PAGE </w:instrText>
    </w:r>
    <w:r w:rsidR="000211D3" w:rsidRPr="00C53ECC">
      <w:rPr>
        <w:b/>
        <w:bCs/>
        <w:color w:val="auto"/>
      </w:rPr>
      <w:fldChar w:fldCharType="separate"/>
    </w:r>
    <w:r w:rsidR="005C1AF7">
      <w:rPr>
        <w:b/>
        <w:bCs/>
        <w:noProof/>
        <w:color w:val="auto"/>
      </w:rPr>
      <w:t>2</w:t>
    </w:r>
    <w:r w:rsidR="000211D3" w:rsidRPr="00C53ECC">
      <w:rPr>
        <w:b/>
        <w:bCs/>
        <w:color w:val="auto"/>
      </w:rPr>
      <w:fldChar w:fldCharType="end"/>
    </w:r>
    <w:r w:rsidR="000211D3" w:rsidRPr="00C53ECC">
      <w:rPr>
        <w:b/>
        <w:bCs/>
        <w:color w:val="auto"/>
      </w:rPr>
      <w:t xml:space="preserve"> of </w:t>
    </w:r>
    <w:r w:rsidR="000211D3" w:rsidRPr="00C53ECC">
      <w:rPr>
        <w:b/>
        <w:bCs/>
        <w:color w:val="auto"/>
      </w:rPr>
      <w:fldChar w:fldCharType="begin"/>
    </w:r>
    <w:r w:rsidR="000211D3" w:rsidRPr="00C53ECC">
      <w:rPr>
        <w:b/>
        <w:bCs/>
        <w:color w:val="auto"/>
      </w:rPr>
      <w:instrText xml:space="preserve"> NUMPAGES </w:instrText>
    </w:r>
    <w:r w:rsidR="000211D3" w:rsidRPr="00C53ECC">
      <w:rPr>
        <w:b/>
        <w:bCs/>
        <w:color w:val="auto"/>
      </w:rPr>
      <w:fldChar w:fldCharType="separate"/>
    </w:r>
    <w:r w:rsidR="005C1AF7">
      <w:rPr>
        <w:b/>
        <w:bCs/>
        <w:noProof/>
        <w:color w:val="auto"/>
      </w:rPr>
      <w:t>2</w:t>
    </w:r>
    <w:r w:rsidR="000211D3" w:rsidRPr="00C53ECC">
      <w:rPr>
        <w:b/>
        <w:bCs/>
        <w:color w:val="auto"/>
      </w:rPr>
      <w:fldChar w:fldCharType="end"/>
    </w:r>
  </w:p>
  <w:p w14:paraId="5F6817DA" w14:textId="77777777" w:rsidR="000211D3" w:rsidRDefault="000211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E3C5" w14:textId="77777777" w:rsidR="00983503" w:rsidRDefault="00983503">
      <w:r>
        <w:separator/>
      </w:r>
    </w:p>
    <w:p w14:paraId="54DCE0BF" w14:textId="77777777" w:rsidR="00983503" w:rsidRDefault="00983503"/>
  </w:footnote>
  <w:footnote w:type="continuationSeparator" w:id="0">
    <w:p w14:paraId="7310C170" w14:textId="77777777" w:rsidR="00983503" w:rsidRDefault="00983503">
      <w:r>
        <w:continuationSeparator/>
      </w:r>
    </w:p>
    <w:p w14:paraId="64D9E79C" w14:textId="77777777" w:rsidR="00983503" w:rsidRDefault="00983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7836" w14:textId="0D31D591" w:rsidR="005B4A26" w:rsidRDefault="005B4A26" w:rsidP="00F32A11">
    <w:pPr>
      <w:jc w:val="right"/>
    </w:pPr>
    <w:r w:rsidRPr="005B4A26">
      <w:rPr>
        <w:b/>
        <w:sz w:val="20"/>
      </w:rPr>
      <w:t>PC-0</w:t>
    </w:r>
    <w:r w:rsidR="008E0DCB">
      <w:rPr>
        <w:b/>
        <w:sz w:val="20"/>
      </w:rPr>
      <w:t>1</w:t>
    </w:r>
    <w:r w:rsidR="004A607B">
      <w:rPr>
        <w:b/>
        <w:sz w:val="20"/>
      </w:rPr>
      <w:t>8</w:t>
    </w:r>
  </w:p>
  <w:p w14:paraId="540D8316" w14:textId="77777777" w:rsidR="005B4A26" w:rsidRPr="005B4A26" w:rsidRDefault="005B4A26" w:rsidP="005B4A26">
    <w:pPr>
      <w:tabs>
        <w:tab w:val="center" w:pos="4678"/>
        <w:tab w:val="right" w:pos="9356"/>
      </w:tabs>
      <w:rPr>
        <w:b/>
        <w:bCs/>
        <w:szCs w:val="24"/>
      </w:rPr>
    </w:pPr>
  </w:p>
  <w:p w14:paraId="256ACA2C" w14:textId="77777777" w:rsidR="000211D3" w:rsidRPr="00F609E7" w:rsidRDefault="000211D3" w:rsidP="005B4A26">
    <w:pPr>
      <w:tabs>
        <w:tab w:val="center" w:pos="4678"/>
        <w:tab w:val="right" w:pos="9356"/>
      </w:tabs>
      <w:rPr>
        <w:b/>
        <w:bCs/>
        <w:sz w:val="20"/>
      </w:rPr>
    </w:pPr>
    <w:r>
      <w:rPr>
        <w:b/>
        <w:bCs/>
        <w:szCs w:val="24"/>
      </w:rPr>
      <w:tab/>
    </w:r>
    <w:r>
      <w:rPr>
        <w:b/>
        <w:bCs/>
        <w:szCs w:val="24"/>
      </w:rPr>
      <w:tab/>
    </w:r>
    <w:r w:rsidR="00B12232">
      <w:rPr>
        <w:b/>
        <w:bCs/>
        <w:sz w:val="20"/>
      </w:rPr>
      <w:t>Parish Council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7251FE4"/>
    <w:multiLevelType w:val="multilevel"/>
    <w:tmpl w:val="567E7B0C"/>
    <w:styleLink w:val="StyleBulletedWingdingssymbol"/>
    <w:lvl w:ilvl="0">
      <w:start w:val="1"/>
      <w:numFmt w:val="decimal"/>
      <w:lvlText w:val="%1.0"/>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9B1E75"/>
    <w:multiLevelType w:val="multilevel"/>
    <w:tmpl w:val="ACB2A874"/>
    <w:styleLink w:val="BulletOn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47145"/>
    <w:multiLevelType w:val="multilevel"/>
    <w:tmpl w:val="700CEACA"/>
    <w:styleLink w:val="WWNum38"/>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23314277"/>
    <w:multiLevelType w:val="multilevel"/>
    <w:tmpl w:val="212E35F2"/>
    <w:styleLink w:val="WWNum28"/>
    <w:lvl w:ilvl="0">
      <w:start w:val="1"/>
      <w:numFmt w:val="decimal"/>
      <w:lvlText w:val="%1."/>
      <w:lvlJc w:val="left"/>
      <w:pPr>
        <w:ind w:left="0" w:firstLine="0"/>
      </w:pPr>
      <w:rPr>
        <w:rFonts w:cs="Times New Roman"/>
        <w:b/>
        <w:bCs w:val="0"/>
        <w:i w:val="0"/>
        <w:iCs w:val="0"/>
        <w:caps w:val="0"/>
        <w:smallCaps w:val="0"/>
        <w:strike w:val="0"/>
        <w:dstrike w:val="0"/>
        <w:vanish w:val="0"/>
        <w:webHidden w:val="0"/>
        <w:color w:val="00000A"/>
        <w:spacing w:val="0"/>
        <w:kern w:val="0"/>
        <w:position w:val="0"/>
        <w:sz w:val="20"/>
        <w:u w:val="none"/>
        <w:effect w:val="none"/>
        <w:vertAlign w:val="baseline"/>
        <w:em w:val="none"/>
        <w:specVanish w:val="0"/>
      </w:rPr>
    </w:lvl>
    <w:lvl w:ilvl="1">
      <w:start w:val="1"/>
      <w:numFmt w:val="lowerLetter"/>
      <w:lvlText w:val="(%2)"/>
      <w:lvlJc w:val="left"/>
      <w:pPr>
        <w:ind w:left="0" w:firstLine="0"/>
      </w:pPr>
      <w:rPr>
        <w:b w:val="0"/>
        <w:bCs w:val="0"/>
        <w:i w:val="0"/>
        <w:iCs w:val="0"/>
        <w:caps w:val="0"/>
        <w:smallCaps w:val="0"/>
        <w:strike w:val="0"/>
        <w:dstrike w:val="0"/>
        <w:vanish w:val="0"/>
        <w:webHidden w:val="0"/>
        <w:color w:val="000000"/>
        <w:spacing w:val="0"/>
        <w:kern w:val="0"/>
        <w:position w:val="0"/>
        <w:sz w:val="20"/>
        <w:u w:val="none"/>
        <w:effect w:val="none"/>
        <w:vertAlign w:val="baseline"/>
        <w:em w:val="none"/>
        <w:specVanish w:val="0"/>
      </w:rPr>
    </w:lvl>
    <w:lvl w:ilvl="2">
      <w:start w:val="1"/>
      <w:numFmt w:val="lowerRoman"/>
      <w:lvlText w:val="(%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2DCE75F4"/>
    <w:multiLevelType w:val="multilevel"/>
    <w:tmpl w:val="C67ACE22"/>
    <w:styleLink w:val="WWNum39"/>
    <w:lvl w:ilvl="0">
      <w:numFmt w:val="bullet"/>
      <w:lvlText w:val=""/>
      <w:lvlJc w:val="left"/>
      <w:pPr>
        <w:ind w:left="0" w:firstLine="0"/>
      </w:pPr>
      <w:rPr>
        <w:rFonts w:ascii="Symbol" w:hAnsi="Symbol" w:cs="Symbol"/>
      </w:rPr>
    </w:lvl>
    <w:lvl w:ilvl="1">
      <w:numFmt w:val="bullet"/>
      <w:lvlText w:val="-"/>
      <w:lvlJc w:val="left"/>
      <w:pPr>
        <w:ind w:left="0" w:firstLine="0"/>
      </w:pPr>
      <w:rPr>
        <w:rFonts w:ascii="Courier New" w:hAnsi="Courier New" w:cs="Courier New"/>
        <w:sz w:val="18"/>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 w15:restartNumberingAfterBreak="0">
    <w:nsid w:val="3D0D5031"/>
    <w:multiLevelType w:val="multilevel"/>
    <w:tmpl w:val="53008904"/>
    <w:styleLink w:val="WWNum40"/>
    <w:lvl w:ilvl="0">
      <w:start w:val="1"/>
      <w:numFmt w:val="decimal"/>
      <w:lvlText w:val="%1."/>
      <w:lvlJc w:val="left"/>
      <w:pPr>
        <w:ind w:left="0" w:firstLine="0"/>
      </w:pPr>
    </w:lvl>
    <w:lvl w:ilvl="1">
      <w:start w:val="1"/>
      <w:numFmt w:val="lowerRoman"/>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15:restartNumberingAfterBreak="0">
    <w:nsid w:val="540A4188"/>
    <w:multiLevelType w:val="multilevel"/>
    <w:tmpl w:val="71A6812E"/>
    <w:styleLink w:val="WWNum1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5990383A"/>
    <w:multiLevelType w:val="multilevel"/>
    <w:tmpl w:val="75F497E2"/>
    <w:styleLink w:val="WWNum2"/>
    <w:lvl w:ilvl="0">
      <w:start w:val="1"/>
      <w:numFmt w:val="decimal"/>
      <w:lvlText w:val="%1."/>
      <w:lvlJc w:val="left"/>
      <w:pPr>
        <w:ind w:left="0" w:firstLine="0"/>
      </w:pPr>
      <w:rPr>
        <w:rFonts w:cs="Times New Roman"/>
        <w:b/>
        <w:bCs w:val="0"/>
        <w:i w:val="0"/>
        <w:iCs w:val="0"/>
        <w:caps w:val="0"/>
        <w:smallCaps w:val="0"/>
        <w:strike w:val="0"/>
        <w:dstrike w:val="0"/>
        <w:vanish w:val="0"/>
        <w:webHidden w:val="0"/>
        <w:color w:val="00000A"/>
        <w:spacing w:val="0"/>
        <w:kern w:val="0"/>
        <w:position w:val="0"/>
        <w:sz w:val="20"/>
        <w:u w:val="none"/>
        <w:effect w:val="none"/>
        <w:vertAlign w:val="baseline"/>
        <w:em w:val="none"/>
        <w:specVanish w:val="0"/>
      </w:rPr>
    </w:lvl>
    <w:lvl w:ilvl="1">
      <w:start w:val="1"/>
      <w:numFmt w:val="lowerLetter"/>
      <w:lvlText w:val="(%2)"/>
      <w:lvlJc w:val="left"/>
      <w:pPr>
        <w:ind w:left="0" w:firstLine="0"/>
      </w:pPr>
      <w:rPr>
        <w:b w:val="0"/>
        <w:bCs w:val="0"/>
        <w:i w:val="0"/>
        <w:iCs w:val="0"/>
        <w:caps w:val="0"/>
        <w:smallCaps w:val="0"/>
        <w:strike w:val="0"/>
        <w:dstrike w:val="0"/>
        <w:vanish w:val="0"/>
        <w:webHidden w:val="0"/>
        <w:color w:val="000000"/>
        <w:spacing w:val="0"/>
        <w:kern w:val="0"/>
        <w:position w:val="0"/>
        <w:sz w:val="20"/>
        <w:u w:val="none"/>
        <w:effect w:val="none"/>
        <w:vertAlign w:val="baseline"/>
        <w:em w:val="none"/>
        <w:specVanish w:val="0"/>
      </w:rPr>
    </w:lvl>
    <w:lvl w:ilvl="2">
      <w:start w:val="1"/>
      <w:numFmt w:val="lowerRoman"/>
      <w:lvlText w:val="(%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5E3F6A8F"/>
    <w:multiLevelType w:val="multilevel"/>
    <w:tmpl w:val="6E54EA08"/>
    <w:styleLink w:val="Bullet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418"/>
        </w:tabs>
        <w:ind w:left="1418" w:hanging="284"/>
      </w:pPr>
      <w:rPr>
        <w:rFonts w:ascii="Wingdings" w:hAnsi="Wingding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736883"/>
    <w:multiLevelType w:val="multilevel"/>
    <w:tmpl w:val="4DDC7FB2"/>
    <w:styleLink w:val="WWNum11"/>
    <w:lvl w:ilvl="0">
      <w:numFmt w:val="bullet"/>
      <w:lvlText w:val=""/>
      <w:lvlJc w:val="left"/>
      <w:rPr>
        <w:rFonts w:ascii="Symbol" w:hAnsi="Symbol" w:cs="Symbol"/>
        <w:sz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772460ED"/>
    <w:multiLevelType w:val="multilevel"/>
    <w:tmpl w:val="7B0E3D8C"/>
    <w:styleLink w:val="WWNum35"/>
    <w:lvl w:ilvl="0">
      <w:numFmt w:val="bullet"/>
      <w:lvlText w:val=""/>
      <w:lvlJc w:val="left"/>
      <w:rPr>
        <w:rFonts w:ascii="Symbol" w:hAnsi="Symbol" w:cs="Symbol"/>
      </w:rPr>
    </w:lvl>
    <w:lvl w:ilvl="1">
      <w:numFmt w:val="bullet"/>
      <w:lvlText w:val="-"/>
      <w:lvlJc w:val="left"/>
      <w:rPr>
        <w:rFonts w:ascii="Courier New" w:hAnsi="Courier New" w:cs="Courier New"/>
        <w:sz w:val="18"/>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794631E8"/>
    <w:multiLevelType w:val="multilevel"/>
    <w:tmpl w:val="A3662B30"/>
    <w:styleLink w:val="WWNum12"/>
    <w:lvl w:ilvl="0">
      <w:numFmt w:val="bullet"/>
      <w:lvlText w:val=""/>
      <w:lvlJc w:val="left"/>
      <w:pPr>
        <w:ind w:left="0" w:firstLine="0"/>
      </w:pPr>
      <w:rPr>
        <w:rFonts w:ascii="Symbol" w:hAnsi="Symbol" w:cs="Symbol"/>
        <w:b/>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3" w15:restartNumberingAfterBreak="0">
    <w:nsid w:val="7CB62059"/>
    <w:multiLevelType w:val="multilevel"/>
    <w:tmpl w:val="F0801A3C"/>
    <w:styleLink w:val="Bullets"/>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D31095E"/>
    <w:multiLevelType w:val="multilevel"/>
    <w:tmpl w:val="721E6A22"/>
    <w:styleLink w:val="BulletTwo"/>
    <w:lvl w:ilvl="0">
      <w:start w:val="1"/>
      <w:numFmt w:val="bullet"/>
      <w:lvlText w:val=""/>
      <w:lvlJc w:val="left"/>
      <w:pPr>
        <w:tabs>
          <w:tab w:val="num" w:pos="1134"/>
        </w:tabs>
        <w:ind w:left="1134" w:hanging="283"/>
      </w:pPr>
      <w:rPr>
        <w:rFonts w:ascii="Wingdings" w:hAnsi="Wingdings"/>
        <w:sz w:val="22"/>
      </w:rPr>
    </w:lvl>
    <w:lvl w:ilvl="1">
      <w:start w:val="1"/>
      <w:numFmt w:val="bullet"/>
      <w:lvlText w:val=""/>
      <w:lvlJc w:val="left"/>
      <w:pPr>
        <w:tabs>
          <w:tab w:val="num" w:pos="1134"/>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8D70A2"/>
    <w:multiLevelType w:val="hybridMultilevel"/>
    <w:tmpl w:val="ACDE5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3940945">
    <w:abstractNumId w:val="13"/>
  </w:num>
  <w:num w:numId="2" w16cid:durableId="160778329">
    <w:abstractNumId w:val="1"/>
  </w:num>
  <w:num w:numId="3" w16cid:durableId="287591065">
    <w:abstractNumId w:val="2"/>
  </w:num>
  <w:num w:numId="4" w16cid:durableId="1386759052">
    <w:abstractNumId w:val="14"/>
  </w:num>
  <w:num w:numId="5" w16cid:durableId="1697080889">
    <w:abstractNumId w:val="9"/>
  </w:num>
  <w:num w:numId="6" w16cid:durableId="1913461672">
    <w:abstractNumId w:val="0"/>
  </w:num>
  <w:num w:numId="7" w16cid:durableId="1779329902">
    <w:abstractNumId w:val="4"/>
  </w:num>
  <w:num w:numId="8" w16cid:durableId="1853228433">
    <w:abstractNumId w:val="12"/>
  </w:num>
  <w:num w:numId="9" w16cid:durableId="346686628">
    <w:abstractNumId w:val="8"/>
  </w:num>
  <w:num w:numId="10" w16cid:durableId="978341938">
    <w:abstractNumId w:val="5"/>
  </w:num>
  <w:num w:numId="11" w16cid:durableId="1456022416">
    <w:abstractNumId w:val="6"/>
  </w:num>
  <w:num w:numId="12" w16cid:durableId="422923050">
    <w:abstractNumId w:val="11"/>
  </w:num>
  <w:num w:numId="13" w16cid:durableId="1901475413">
    <w:abstractNumId w:val="7"/>
  </w:num>
  <w:num w:numId="14" w16cid:durableId="1963921202">
    <w:abstractNumId w:val="10"/>
  </w:num>
  <w:num w:numId="15" w16cid:durableId="193035674">
    <w:abstractNumId w:val="3"/>
  </w:num>
  <w:num w:numId="16" w16cid:durableId="144017844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AB5"/>
    <w:rsid w:val="000054B5"/>
    <w:rsid w:val="00016653"/>
    <w:rsid w:val="000211D3"/>
    <w:rsid w:val="000240D9"/>
    <w:rsid w:val="00035AB7"/>
    <w:rsid w:val="0004254B"/>
    <w:rsid w:val="00045AD6"/>
    <w:rsid w:val="00046EC4"/>
    <w:rsid w:val="000502B3"/>
    <w:rsid w:val="00057C94"/>
    <w:rsid w:val="00062D7C"/>
    <w:rsid w:val="00066039"/>
    <w:rsid w:val="000673DF"/>
    <w:rsid w:val="000759DF"/>
    <w:rsid w:val="000A306A"/>
    <w:rsid w:val="000B7960"/>
    <w:rsid w:val="000C1B72"/>
    <w:rsid w:val="000C5849"/>
    <w:rsid w:val="000D0DC8"/>
    <w:rsid w:val="000E1BDA"/>
    <w:rsid w:val="000E2924"/>
    <w:rsid w:val="000F291F"/>
    <w:rsid w:val="000F42F6"/>
    <w:rsid w:val="001049C6"/>
    <w:rsid w:val="00112368"/>
    <w:rsid w:val="001303B0"/>
    <w:rsid w:val="00151AFF"/>
    <w:rsid w:val="0016594D"/>
    <w:rsid w:val="00175AD1"/>
    <w:rsid w:val="001850DC"/>
    <w:rsid w:val="00187307"/>
    <w:rsid w:val="001A3615"/>
    <w:rsid w:val="001C0123"/>
    <w:rsid w:val="001C6F81"/>
    <w:rsid w:val="001D13C8"/>
    <w:rsid w:val="001D7FEA"/>
    <w:rsid w:val="001F0CA8"/>
    <w:rsid w:val="001F5BE6"/>
    <w:rsid w:val="00202169"/>
    <w:rsid w:val="00207DB7"/>
    <w:rsid w:val="00210F08"/>
    <w:rsid w:val="00211E36"/>
    <w:rsid w:val="002231BA"/>
    <w:rsid w:val="002309E1"/>
    <w:rsid w:val="00237E63"/>
    <w:rsid w:val="002544F7"/>
    <w:rsid w:val="00260033"/>
    <w:rsid w:val="00283498"/>
    <w:rsid w:val="002A3491"/>
    <w:rsid w:val="002D127B"/>
    <w:rsid w:val="002E2BA3"/>
    <w:rsid w:val="002F16FC"/>
    <w:rsid w:val="002F3794"/>
    <w:rsid w:val="002F7AA5"/>
    <w:rsid w:val="00313E96"/>
    <w:rsid w:val="00322F76"/>
    <w:rsid w:val="00324483"/>
    <w:rsid w:val="00331A93"/>
    <w:rsid w:val="00333E2B"/>
    <w:rsid w:val="003440B9"/>
    <w:rsid w:val="00356F92"/>
    <w:rsid w:val="00357EBC"/>
    <w:rsid w:val="00357FDB"/>
    <w:rsid w:val="0036271A"/>
    <w:rsid w:val="0036583E"/>
    <w:rsid w:val="00366A5D"/>
    <w:rsid w:val="00384DA0"/>
    <w:rsid w:val="00384F3A"/>
    <w:rsid w:val="00387EFE"/>
    <w:rsid w:val="00391D08"/>
    <w:rsid w:val="003A0AF1"/>
    <w:rsid w:val="003C35A0"/>
    <w:rsid w:val="003C7DAB"/>
    <w:rsid w:val="004027CC"/>
    <w:rsid w:val="00412FFD"/>
    <w:rsid w:val="00413964"/>
    <w:rsid w:val="00427DEB"/>
    <w:rsid w:val="0043013E"/>
    <w:rsid w:val="0043173E"/>
    <w:rsid w:val="0044245F"/>
    <w:rsid w:val="00447611"/>
    <w:rsid w:val="00447B58"/>
    <w:rsid w:val="00451F88"/>
    <w:rsid w:val="00454F2B"/>
    <w:rsid w:val="0045664B"/>
    <w:rsid w:val="004648BE"/>
    <w:rsid w:val="004662CC"/>
    <w:rsid w:val="004803CE"/>
    <w:rsid w:val="00480600"/>
    <w:rsid w:val="00490822"/>
    <w:rsid w:val="00490E68"/>
    <w:rsid w:val="00494BDB"/>
    <w:rsid w:val="00494D11"/>
    <w:rsid w:val="004A4100"/>
    <w:rsid w:val="004A607B"/>
    <w:rsid w:val="004A6964"/>
    <w:rsid w:val="004B2519"/>
    <w:rsid w:val="004F1504"/>
    <w:rsid w:val="004F297C"/>
    <w:rsid w:val="004F7D80"/>
    <w:rsid w:val="004F7F20"/>
    <w:rsid w:val="005016EA"/>
    <w:rsid w:val="00503E1C"/>
    <w:rsid w:val="005048F8"/>
    <w:rsid w:val="00510A87"/>
    <w:rsid w:val="00511D5C"/>
    <w:rsid w:val="00522F75"/>
    <w:rsid w:val="00535165"/>
    <w:rsid w:val="00545AB4"/>
    <w:rsid w:val="0055327A"/>
    <w:rsid w:val="00554EA2"/>
    <w:rsid w:val="0056036A"/>
    <w:rsid w:val="005607FB"/>
    <w:rsid w:val="0056166C"/>
    <w:rsid w:val="0057196B"/>
    <w:rsid w:val="0057420C"/>
    <w:rsid w:val="005747AE"/>
    <w:rsid w:val="00576597"/>
    <w:rsid w:val="005839C4"/>
    <w:rsid w:val="00584489"/>
    <w:rsid w:val="00587549"/>
    <w:rsid w:val="00594CE6"/>
    <w:rsid w:val="005953C1"/>
    <w:rsid w:val="005A0784"/>
    <w:rsid w:val="005A4ECA"/>
    <w:rsid w:val="005B4A26"/>
    <w:rsid w:val="005B7404"/>
    <w:rsid w:val="005C1785"/>
    <w:rsid w:val="005C1AF7"/>
    <w:rsid w:val="005D51CE"/>
    <w:rsid w:val="005D6FF1"/>
    <w:rsid w:val="005D719E"/>
    <w:rsid w:val="005E75FF"/>
    <w:rsid w:val="00604512"/>
    <w:rsid w:val="00611F0C"/>
    <w:rsid w:val="006178B8"/>
    <w:rsid w:val="00622743"/>
    <w:rsid w:val="00631D45"/>
    <w:rsid w:val="006431C6"/>
    <w:rsid w:val="00643672"/>
    <w:rsid w:val="00657547"/>
    <w:rsid w:val="006833C5"/>
    <w:rsid w:val="00693635"/>
    <w:rsid w:val="00697217"/>
    <w:rsid w:val="006A7F5A"/>
    <w:rsid w:val="006C3CD8"/>
    <w:rsid w:val="006C4A6D"/>
    <w:rsid w:val="006E32EB"/>
    <w:rsid w:val="006E7657"/>
    <w:rsid w:val="006F7488"/>
    <w:rsid w:val="00706B56"/>
    <w:rsid w:val="00707105"/>
    <w:rsid w:val="00711125"/>
    <w:rsid w:val="00722309"/>
    <w:rsid w:val="00722FD2"/>
    <w:rsid w:val="007233AA"/>
    <w:rsid w:val="007310D2"/>
    <w:rsid w:val="007405ED"/>
    <w:rsid w:val="0074073B"/>
    <w:rsid w:val="00741C48"/>
    <w:rsid w:val="00753659"/>
    <w:rsid w:val="0076184E"/>
    <w:rsid w:val="00766432"/>
    <w:rsid w:val="007771F6"/>
    <w:rsid w:val="007A5B84"/>
    <w:rsid w:val="007D5F13"/>
    <w:rsid w:val="007E5A33"/>
    <w:rsid w:val="007E610E"/>
    <w:rsid w:val="007F1C97"/>
    <w:rsid w:val="007F4444"/>
    <w:rsid w:val="007F4E31"/>
    <w:rsid w:val="00800B75"/>
    <w:rsid w:val="00804880"/>
    <w:rsid w:val="00816C60"/>
    <w:rsid w:val="008335CA"/>
    <w:rsid w:val="0084182A"/>
    <w:rsid w:val="0084607F"/>
    <w:rsid w:val="00857BDD"/>
    <w:rsid w:val="00862831"/>
    <w:rsid w:val="00874620"/>
    <w:rsid w:val="0088333F"/>
    <w:rsid w:val="008854BF"/>
    <w:rsid w:val="008A47E4"/>
    <w:rsid w:val="008B33D3"/>
    <w:rsid w:val="008B6CB6"/>
    <w:rsid w:val="008B6FA7"/>
    <w:rsid w:val="008C12B6"/>
    <w:rsid w:val="008D0B9A"/>
    <w:rsid w:val="008E0DCB"/>
    <w:rsid w:val="008E175B"/>
    <w:rsid w:val="008E5EC2"/>
    <w:rsid w:val="008F3851"/>
    <w:rsid w:val="008F5907"/>
    <w:rsid w:val="00913C50"/>
    <w:rsid w:val="0092279F"/>
    <w:rsid w:val="00923649"/>
    <w:rsid w:val="00926085"/>
    <w:rsid w:val="0093047E"/>
    <w:rsid w:val="0093707C"/>
    <w:rsid w:val="00942BB0"/>
    <w:rsid w:val="00946752"/>
    <w:rsid w:val="00973D57"/>
    <w:rsid w:val="00975C98"/>
    <w:rsid w:val="00980CAD"/>
    <w:rsid w:val="00980F88"/>
    <w:rsid w:val="00983503"/>
    <w:rsid w:val="00983CCF"/>
    <w:rsid w:val="00985363"/>
    <w:rsid w:val="0098671B"/>
    <w:rsid w:val="00993DBA"/>
    <w:rsid w:val="009A07C7"/>
    <w:rsid w:val="009B332B"/>
    <w:rsid w:val="009B35FB"/>
    <w:rsid w:val="009B483E"/>
    <w:rsid w:val="009C3D04"/>
    <w:rsid w:val="009C6582"/>
    <w:rsid w:val="009C7BD8"/>
    <w:rsid w:val="009F0C9F"/>
    <w:rsid w:val="009F1B24"/>
    <w:rsid w:val="00A12E2D"/>
    <w:rsid w:val="00A302A2"/>
    <w:rsid w:val="00A4014E"/>
    <w:rsid w:val="00A41C94"/>
    <w:rsid w:val="00A455CA"/>
    <w:rsid w:val="00A46081"/>
    <w:rsid w:val="00A630A4"/>
    <w:rsid w:val="00A63F35"/>
    <w:rsid w:val="00A704D1"/>
    <w:rsid w:val="00A74205"/>
    <w:rsid w:val="00A7543B"/>
    <w:rsid w:val="00A763E3"/>
    <w:rsid w:val="00A860E5"/>
    <w:rsid w:val="00A90A0A"/>
    <w:rsid w:val="00AB4CC0"/>
    <w:rsid w:val="00AC2DE6"/>
    <w:rsid w:val="00AC3FDE"/>
    <w:rsid w:val="00AE41DC"/>
    <w:rsid w:val="00AE7128"/>
    <w:rsid w:val="00AF0C2C"/>
    <w:rsid w:val="00AF2108"/>
    <w:rsid w:val="00AF7F6D"/>
    <w:rsid w:val="00B015A0"/>
    <w:rsid w:val="00B0272B"/>
    <w:rsid w:val="00B12232"/>
    <w:rsid w:val="00B15D94"/>
    <w:rsid w:val="00B176FD"/>
    <w:rsid w:val="00B2242B"/>
    <w:rsid w:val="00B31F31"/>
    <w:rsid w:val="00B33A09"/>
    <w:rsid w:val="00B34C9D"/>
    <w:rsid w:val="00B42920"/>
    <w:rsid w:val="00B520DC"/>
    <w:rsid w:val="00B61AB5"/>
    <w:rsid w:val="00B67E48"/>
    <w:rsid w:val="00B71917"/>
    <w:rsid w:val="00B817B9"/>
    <w:rsid w:val="00B87234"/>
    <w:rsid w:val="00B90358"/>
    <w:rsid w:val="00B9512B"/>
    <w:rsid w:val="00BB2449"/>
    <w:rsid w:val="00BB7B81"/>
    <w:rsid w:val="00BC4FDB"/>
    <w:rsid w:val="00BC57AD"/>
    <w:rsid w:val="00BD04E5"/>
    <w:rsid w:val="00BD09C5"/>
    <w:rsid w:val="00BD400F"/>
    <w:rsid w:val="00BD5A96"/>
    <w:rsid w:val="00BD5FE7"/>
    <w:rsid w:val="00BD71E0"/>
    <w:rsid w:val="00BD7657"/>
    <w:rsid w:val="00BE054B"/>
    <w:rsid w:val="00BE1A34"/>
    <w:rsid w:val="00BF0DED"/>
    <w:rsid w:val="00BF136A"/>
    <w:rsid w:val="00BF2BC6"/>
    <w:rsid w:val="00C05FDB"/>
    <w:rsid w:val="00C15758"/>
    <w:rsid w:val="00C22FA3"/>
    <w:rsid w:val="00C2745D"/>
    <w:rsid w:val="00C329E5"/>
    <w:rsid w:val="00C35C67"/>
    <w:rsid w:val="00C44FA5"/>
    <w:rsid w:val="00C45373"/>
    <w:rsid w:val="00C512B5"/>
    <w:rsid w:val="00C53ECC"/>
    <w:rsid w:val="00C54DE6"/>
    <w:rsid w:val="00C6047A"/>
    <w:rsid w:val="00C63D04"/>
    <w:rsid w:val="00C64F9D"/>
    <w:rsid w:val="00C7094D"/>
    <w:rsid w:val="00C720B2"/>
    <w:rsid w:val="00C80656"/>
    <w:rsid w:val="00CA5B6B"/>
    <w:rsid w:val="00CA7CF0"/>
    <w:rsid w:val="00CC1FB1"/>
    <w:rsid w:val="00CC72F5"/>
    <w:rsid w:val="00CD6D85"/>
    <w:rsid w:val="00CE10ED"/>
    <w:rsid w:val="00CF1DC9"/>
    <w:rsid w:val="00CF71C4"/>
    <w:rsid w:val="00D002B4"/>
    <w:rsid w:val="00D0765A"/>
    <w:rsid w:val="00D115CF"/>
    <w:rsid w:val="00D1390E"/>
    <w:rsid w:val="00D47288"/>
    <w:rsid w:val="00D75CE2"/>
    <w:rsid w:val="00DB126F"/>
    <w:rsid w:val="00DD2A80"/>
    <w:rsid w:val="00DD7409"/>
    <w:rsid w:val="00DE55A0"/>
    <w:rsid w:val="00DE60CF"/>
    <w:rsid w:val="00DF2018"/>
    <w:rsid w:val="00E0688F"/>
    <w:rsid w:val="00E13C1C"/>
    <w:rsid w:val="00E142D3"/>
    <w:rsid w:val="00E23E88"/>
    <w:rsid w:val="00E34BAB"/>
    <w:rsid w:val="00E41EBB"/>
    <w:rsid w:val="00E52C90"/>
    <w:rsid w:val="00E56189"/>
    <w:rsid w:val="00E70707"/>
    <w:rsid w:val="00E81B9B"/>
    <w:rsid w:val="00E821A6"/>
    <w:rsid w:val="00E90751"/>
    <w:rsid w:val="00EA08D9"/>
    <w:rsid w:val="00EA4880"/>
    <w:rsid w:val="00EA7D1C"/>
    <w:rsid w:val="00EB2955"/>
    <w:rsid w:val="00EB57FB"/>
    <w:rsid w:val="00EC1078"/>
    <w:rsid w:val="00EC33C0"/>
    <w:rsid w:val="00EC7CC8"/>
    <w:rsid w:val="00ED4DB9"/>
    <w:rsid w:val="00EE28C1"/>
    <w:rsid w:val="00EE461B"/>
    <w:rsid w:val="00EF01C5"/>
    <w:rsid w:val="00EF01E6"/>
    <w:rsid w:val="00EF32F9"/>
    <w:rsid w:val="00F162F9"/>
    <w:rsid w:val="00F329B3"/>
    <w:rsid w:val="00F32A11"/>
    <w:rsid w:val="00F43084"/>
    <w:rsid w:val="00F4394B"/>
    <w:rsid w:val="00F44DDF"/>
    <w:rsid w:val="00F4532B"/>
    <w:rsid w:val="00F548EF"/>
    <w:rsid w:val="00F609E7"/>
    <w:rsid w:val="00F64DAF"/>
    <w:rsid w:val="00F75392"/>
    <w:rsid w:val="00F7603F"/>
    <w:rsid w:val="00F80F35"/>
    <w:rsid w:val="00F824E6"/>
    <w:rsid w:val="00F91804"/>
    <w:rsid w:val="00FB032F"/>
    <w:rsid w:val="00FB4AA0"/>
    <w:rsid w:val="00FB7905"/>
    <w:rsid w:val="00FD426E"/>
    <w:rsid w:val="00FD6B40"/>
    <w:rsid w:val="00FD7AE3"/>
    <w:rsid w:val="00FF087F"/>
    <w:rsid w:val="00FF7576"/>
    <w:rsid w:val="05523899"/>
    <w:rsid w:val="26CC8F57"/>
    <w:rsid w:val="3E87A13F"/>
    <w:rsid w:val="75D7B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24068B"/>
  <w15:chartTrackingRefBased/>
  <w15:docId w15:val="{A9C9D1C2-3B50-4ED3-A278-4026CF10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600"/>
    <w:pPr>
      <w:spacing w:after="160" w:line="259" w:lineRule="auto"/>
    </w:pPr>
    <w:rPr>
      <w:sz w:val="22"/>
      <w:szCs w:val="22"/>
    </w:rPr>
  </w:style>
  <w:style w:type="paragraph" w:styleId="Heading1">
    <w:name w:val="heading 1"/>
    <w:basedOn w:val="Normal"/>
    <w:next w:val="Normal"/>
    <w:link w:val="Heading1Char"/>
    <w:uiPriority w:val="9"/>
    <w:qFormat/>
    <w:rsid w:val="00480600"/>
    <w:pPr>
      <w:keepNext/>
      <w:keepLines/>
      <w:numPr>
        <w:numId w:val="6"/>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unhideWhenUsed/>
    <w:qFormat/>
    <w:rsid w:val="00480600"/>
    <w:pPr>
      <w:keepNext/>
      <w:keepLines/>
      <w:numPr>
        <w:ilvl w:val="1"/>
        <w:numId w:val="6"/>
      </w:numPr>
      <w:spacing w:before="360" w:after="0"/>
      <w:outlineLvl w:val="1"/>
    </w:pPr>
    <w:rPr>
      <w:rFonts w:ascii="Calibri Light" w:eastAsia="SimSun" w:hAnsi="Calibri Light"/>
      <w:b/>
      <w:bCs/>
      <w:smallCaps/>
      <w:color w:val="000000"/>
      <w:sz w:val="28"/>
      <w:szCs w:val="28"/>
    </w:rPr>
  </w:style>
  <w:style w:type="paragraph" w:styleId="Heading3">
    <w:name w:val="heading 3"/>
    <w:basedOn w:val="Normal"/>
    <w:next w:val="Normal"/>
    <w:link w:val="Heading3Char"/>
    <w:uiPriority w:val="9"/>
    <w:unhideWhenUsed/>
    <w:qFormat/>
    <w:rsid w:val="00480600"/>
    <w:pPr>
      <w:keepNext/>
      <w:keepLines/>
      <w:numPr>
        <w:ilvl w:val="2"/>
        <w:numId w:val="6"/>
      </w:numPr>
      <w:spacing w:before="200" w:after="0"/>
      <w:outlineLvl w:val="2"/>
    </w:pPr>
    <w:rPr>
      <w:rFonts w:ascii="Calibri Light" w:eastAsia="SimSun" w:hAnsi="Calibri Light"/>
      <w:b/>
      <w:bCs/>
      <w:color w:val="000000"/>
    </w:rPr>
  </w:style>
  <w:style w:type="paragraph" w:styleId="Heading4">
    <w:name w:val="heading 4"/>
    <w:basedOn w:val="Normal"/>
    <w:next w:val="Normal"/>
    <w:link w:val="Heading4Char"/>
    <w:uiPriority w:val="9"/>
    <w:unhideWhenUsed/>
    <w:qFormat/>
    <w:rsid w:val="00480600"/>
    <w:pPr>
      <w:keepNext/>
      <w:keepLines/>
      <w:numPr>
        <w:ilvl w:val="3"/>
        <w:numId w:val="6"/>
      </w:numPr>
      <w:spacing w:before="200" w:after="0"/>
      <w:outlineLvl w:val="3"/>
    </w:pPr>
    <w:rPr>
      <w:rFonts w:ascii="Calibri Light" w:eastAsia="SimSun" w:hAnsi="Calibri Light"/>
      <w:b/>
      <w:bCs/>
      <w:i/>
      <w:iCs/>
      <w:color w:val="000000"/>
    </w:rPr>
  </w:style>
  <w:style w:type="paragraph" w:styleId="Heading5">
    <w:name w:val="heading 5"/>
    <w:basedOn w:val="Normal"/>
    <w:next w:val="Normal"/>
    <w:link w:val="Heading5Char"/>
    <w:uiPriority w:val="9"/>
    <w:unhideWhenUsed/>
    <w:qFormat/>
    <w:rsid w:val="00480600"/>
    <w:pPr>
      <w:keepNext/>
      <w:keepLines/>
      <w:numPr>
        <w:ilvl w:val="4"/>
        <w:numId w:val="6"/>
      </w:numPr>
      <w:spacing w:before="200" w:after="0"/>
      <w:outlineLvl w:val="4"/>
    </w:pPr>
    <w:rPr>
      <w:rFonts w:ascii="Calibri Light" w:eastAsia="SimSun" w:hAnsi="Calibri Light"/>
      <w:color w:val="323E4F"/>
    </w:rPr>
  </w:style>
  <w:style w:type="paragraph" w:styleId="Heading6">
    <w:name w:val="heading 6"/>
    <w:basedOn w:val="Normal"/>
    <w:next w:val="Normal"/>
    <w:link w:val="Heading6Char"/>
    <w:uiPriority w:val="9"/>
    <w:unhideWhenUsed/>
    <w:qFormat/>
    <w:rsid w:val="00480600"/>
    <w:pPr>
      <w:keepNext/>
      <w:keepLines/>
      <w:numPr>
        <w:ilvl w:val="5"/>
        <w:numId w:val="6"/>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480600"/>
    <w:pPr>
      <w:keepNext/>
      <w:keepLines/>
      <w:numPr>
        <w:ilvl w:val="6"/>
        <w:numId w:val="6"/>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480600"/>
    <w:pPr>
      <w:keepNext/>
      <w:keepLines/>
      <w:numPr>
        <w:ilvl w:val="7"/>
        <w:numId w:val="6"/>
      </w:numPr>
      <w:spacing w:before="200" w:after="0"/>
      <w:outlineLvl w:val="7"/>
    </w:pPr>
    <w:rPr>
      <w:rFonts w:ascii="Calibri Light" w:eastAsia="SimSun" w:hAnsi="Calibri Light"/>
      <w:color w:val="404040"/>
      <w:sz w:val="20"/>
      <w:szCs w:val="20"/>
    </w:rPr>
  </w:style>
  <w:style w:type="paragraph" w:styleId="Heading9">
    <w:name w:val="heading 9"/>
    <w:basedOn w:val="Normal"/>
    <w:next w:val="Normal"/>
    <w:link w:val="Heading9Char"/>
    <w:uiPriority w:val="9"/>
    <w:unhideWhenUsed/>
    <w:qFormat/>
    <w:rsid w:val="00480600"/>
    <w:pPr>
      <w:keepNext/>
      <w:keepLines/>
      <w:numPr>
        <w:ilvl w:val="8"/>
        <w:numId w:val="6"/>
      </w:numPr>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Bullets">
    <w:name w:val="WP Bullets"/>
    <w:pPr>
      <w:widowControl w:val="0"/>
      <w:spacing w:after="160" w:line="259" w:lineRule="auto"/>
      <w:ind w:left="1080"/>
      <w:jc w:val="both"/>
    </w:pPr>
    <w:rPr>
      <w:snapToGrid w:val="0"/>
      <w:color w:val="000000"/>
      <w:sz w:val="24"/>
      <w:szCs w:val="22"/>
      <w:lang w:eastAsia="en-US"/>
    </w:rPr>
  </w:style>
  <w:style w:type="paragraph" w:customStyle="1" w:styleId="NumHead1">
    <w:name w:val="NumHead1"/>
    <w:pPr>
      <w:keepNext/>
      <w:keepLines/>
      <w:widowControl w:val="0"/>
      <w:spacing w:after="144" w:line="259" w:lineRule="auto"/>
      <w:ind w:left="720"/>
    </w:pPr>
    <w:rPr>
      <w:b/>
      <w:caps/>
      <w:snapToGrid w:val="0"/>
      <w:color w:val="000000"/>
      <w:sz w:val="24"/>
      <w:szCs w:val="22"/>
      <w:lang w:eastAsia="en-US"/>
    </w:rPr>
  </w:style>
  <w:style w:type="paragraph" w:customStyle="1" w:styleId="NumHead2">
    <w:name w:val="NumHead2"/>
    <w:pPr>
      <w:keepNext/>
      <w:keepLines/>
      <w:widowControl w:val="0"/>
      <w:spacing w:before="28" w:after="43" w:line="259" w:lineRule="auto"/>
      <w:ind w:left="720"/>
      <w:jc w:val="both"/>
    </w:pPr>
    <w:rPr>
      <w:b/>
      <w:snapToGrid w:val="0"/>
      <w:color w:val="000000"/>
      <w:sz w:val="24"/>
      <w:szCs w:val="22"/>
      <w:lang w:eastAsia="en-US"/>
    </w:rPr>
  </w:style>
  <w:style w:type="paragraph" w:customStyle="1" w:styleId="NumText">
    <w:name w:val="NumText"/>
    <w:pPr>
      <w:widowControl w:val="0"/>
      <w:spacing w:after="144" w:line="259" w:lineRule="auto"/>
      <w:ind w:left="720"/>
      <w:jc w:val="both"/>
    </w:pPr>
    <w:rPr>
      <w:snapToGrid w:val="0"/>
      <w:color w:val="000000"/>
      <w:sz w:val="24"/>
      <w:szCs w:val="22"/>
      <w:lang w:eastAsia="en-US"/>
    </w:rPr>
  </w:style>
  <w:style w:type="paragraph" w:customStyle="1" w:styleId="Bullet1">
    <w:name w:val="Bullet 1"/>
    <w:pPr>
      <w:widowControl w:val="0"/>
      <w:spacing w:before="28" w:after="102" w:line="259" w:lineRule="auto"/>
      <w:ind w:left="1077"/>
      <w:jc w:val="both"/>
    </w:pPr>
    <w:rPr>
      <w:snapToGrid w:val="0"/>
      <w:color w:val="000000"/>
      <w:sz w:val="24"/>
      <w:szCs w:val="22"/>
      <w:lang w:eastAsia="en-US"/>
    </w:rPr>
  </w:style>
  <w:style w:type="paragraph" w:customStyle="1" w:styleId="Bullet2">
    <w:name w:val="Bullet 2"/>
    <w:pPr>
      <w:widowControl w:val="0"/>
      <w:spacing w:after="160" w:line="259" w:lineRule="auto"/>
      <w:ind w:left="1440"/>
      <w:jc w:val="both"/>
    </w:pPr>
    <w:rPr>
      <w:snapToGrid w:val="0"/>
      <w:color w:val="000000"/>
      <w:sz w:val="24"/>
      <w:szCs w:val="22"/>
      <w:lang w:eastAsia="en-US"/>
    </w:rPr>
  </w:style>
  <w:style w:type="paragraph" w:customStyle="1" w:styleId="thingap">
    <w:name w:val="thin gap"/>
    <w:pPr>
      <w:widowControl w:val="0"/>
      <w:spacing w:after="160" w:line="259" w:lineRule="auto"/>
      <w:ind w:left="720"/>
      <w:jc w:val="both"/>
    </w:pPr>
    <w:rPr>
      <w:snapToGrid w:val="0"/>
      <w:color w:val="000000"/>
      <w:sz w:val="16"/>
      <w:szCs w:val="22"/>
      <w:lang w:eastAsia="en-US"/>
    </w:rPr>
  </w:style>
  <w:style w:type="paragraph" w:customStyle="1" w:styleId="Head2">
    <w:name w:val="Head2"/>
    <w:pPr>
      <w:keepNext/>
      <w:keepLines/>
      <w:widowControl w:val="0"/>
      <w:spacing w:before="28" w:after="43" w:line="259" w:lineRule="auto"/>
      <w:ind w:left="720"/>
      <w:jc w:val="both"/>
    </w:pPr>
    <w:rPr>
      <w:b/>
      <w:snapToGrid w:val="0"/>
      <w:color w:val="000000"/>
      <w:sz w:val="24"/>
      <w:szCs w:val="22"/>
      <w:lang w:eastAsia="en-US"/>
    </w:rPr>
  </w:style>
  <w:style w:type="paragraph" w:customStyle="1" w:styleId="TableBullet">
    <w:name w:val="Table Bullet"/>
    <w:pPr>
      <w:widowControl w:val="0"/>
      <w:spacing w:after="160" w:line="259" w:lineRule="auto"/>
      <w:ind w:left="216"/>
    </w:pPr>
    <w:rPr>
      <w:snapToGrid w:val="0"/>
      <w:color w:val="000000"/>
      <w:sz w:val="22"/>
      <w:szCs w:val="22"/>
      <w:lang w:eastAsia="en-US"/>
    </w:rPr>
  </w:style>
  <w:style w:type="paragraph" w:customStyle="1" w:styleId="Footnote">
    <w:name w:val="Footnote"/>
    <w:pPr>
      <w:widowControl w:val="0"/>
      <w:spacing w:after="160" w:line="259" w:lineRule="auto"/>
      <w:ind w:left="432"/>
      <w:jc w:val="both"/>
    </w:pPr>
    <w:rPr>
      <w:snapToGrid w:val="0"/>
      <w:color w:val="000000"/>
      <w:sz w:val="22"/>
      <w:szCs w:val="22"/>
      <w:lang w:eastAsia="en-US"/>
    </w:rPr>
  </w:style>
  <w:style w:type="paragraph" w:customStyle="1" w:styleId="NumberList">
    <w:name w:val="Number List"/>
    <w:pPr>
      <w:widowControl w:val="0"/>
      <w:spacing w:after="72" w:line="259" w:lineRule="auto"/>
      <w:ind w:left="1080"/>
      <w:jc w:val="both"/>
    </w:pPr>
    <w:rPr>
      <w:snapToGrid w:val="0"/>
      <w:color w:val="000000"/>
      <w:sz w:val="24"/>
      <w:szCs w:val="22"/>
      <w:lang w:eastAsia="en-US"/>
    </w:rPr>
  </w:style>
  <w:style w:type="paragraph" w:customStyle="1" w:styleId="Head1">
    <w:name w:val="Head1"/>
    <w:pPr>
      <w:keepNext/>
      <w:keepLines/>
      <w:widowControl w:val="0"/>
      <w:spacing w:after="144" w:line="259" w:lineRule="auto"/>
      <w:ind w:left="720"/>
    </w:pPr>
    <w:rPr>
      <w:b/>
      <w:caps/>
      <w:snapToGrid w:val="0"/>
      <w:color w:val="000000"/>
      <w:sz w:val="24"/>
      <w:szCs w:val="22"/>
      <w:lang w:eastAsia="en-US"/>
    </w:rPr>
  </w:style>
  <w:style w:type="paragraph" w:customStyle="1" w:styleId="BodyNarrow">
    <w:name w:val="Body Narrow"/>
    <w:pPr>
      <w:widowControl w:val="0"/>
      <w:tabs>
        <w:tab w:val="left" w:pos="720"/>
      </w:tabs>
      <w:spacing w:after="160" w:line="259" w:lineRule="auto"/>
      <w:ind w:left="720"/>
    </w:pPr>
    <w:rPr>
      <w:snapToGrid w:val="0"/>
      <w:color w:val="000000"/>
      <w:sz w:val="24"/>
      <w:szCs w:val="22"/>
      <w:lang w:eastAsia="en-US"/>
    </w:rPr>
  </w:style>
  <w:style w:type="paragraph" w:customStyle="1" w:styleId="BodyText10">
    <w:name w:val="Body Text 10"/>
    <w:pPr>
      <w:widowControl w:val="0"/>
      <w:spacing w:after="160" w:line="259" w:lineRule="auto"/>
    </w:pPr>
    <w:rPr>
      <w:snapToGrid w:val="0"/>
      <w:color w:val="000000"/>
      <w:sz w:val="22"/>
      <w:szCs w:val="22"/>
      <w:lang w:eastAsia="en-US"/>
    </w:rPr>
  </w:style>
  <w:style w:type="paragraph" w:customStyle="1" w:styleId="Sub-Heading">
    <w:name w:val="Sub-Heading"/>
    <w:next w:val="BodyText"/>
    <w:pPr>
      <w:widowControl w:val="0"/>
      <w:spacing w:after="160" w:line="259" w:lineRule="auto"/>
    </w:pPr>
    <w:rPr>
      <w:b/>
      <w:i/>
      <w:snapToGrid w:val="0"/>
      <w:color w:val="000000"/>
      <w:sz w:val="24"/>
      <w:szCs w:val="22"/>
      <w:lang w:eastAsia="en-US"/>
    </w:rPr>
  </w:style>
  <w:style w:type="paragraph" w:customStyle="1" w:styleId="Heading">
    <w:name w:val="Heading"/>
    <w:next w:val="BodyText"/>
    <w:pPr>
      <w:widowControl w:val="0"/>
      <w:spacing w:after="160" w:line="259" w:lineRule="auto"/>
    </w:pPr>
    <w:rPr>
      <w:b/>
      <w:snapToGrid w:val="0"/>
      <w:color w:val="000000"/>
      <w:sz w:val="24"/>
      <w:szCs w:val="22"/>
      <w:lang w:eastAsia="en-US"/>
    </w:rPr>
  </w:style>
  <w:style w:type="paragraph" w:customStyle="1" w:styleId="BodyDouble">
    <w:name w:val="Body Double"/>
    <w:pPr>
      <w:widowControl w:val="0"/>
      <w:spacing w:before="72" w:after="144" w:line="259" w:lineRule="auto"/>
    </w:pPr>
    <w:rPr>
      <w:snapToGrid w:val="0"/>
      <w:color w:val="000000"/>
      <w:sz w:val="24"/>
      <w:szCs w:val="22"/>
      <w:lang w:eastAsia="en-US"/>
    </w:rPr>
  </w:style>
  <w:style w:type="paragraph" w:styleId="Header">
    <w:name w:val="header"/>
    <w:basedOn w:val="Normal"/>
    <w:rsid w:val="00E13C1C"/>
    <w:pPr>
      <w:widowControl w:val="0"/>
    </w:pPr>
    <w:rPr>
      <w:rFonts w:ascii="Times New Roman" w:hAnsi="Times New Roman"/>
      <w:snapToGrid w:val="0"/>
      <w:color w:val="000000"/>
      <w:sz w:val="24"/>
      <w:lang w:eastAsia="en-US"/>
    </w:rPr>
  </w:style>
  <w:style w:type="paragraph" w:styleId="Title">
    <w:name w:val="Title"/>
    <w:basedOn w:val="Normal"/>
    <w:next w:val="Normal"/>
    <w:link w:val="TitleChar"/>
    <w:uiPriority w:val="10"/>
    <w:qFormat/>
    <w:rsid w:val="00480600"/>
    <w:pPr>
      <w:spacing w:after="0" w:line="240" w:lineRule="auto"/>
      <w:contextualSpacing/>
    </w:pPr>
    <w:rPr>
      <w:rFonts w:ascii="Calibri Light" w:eastAsia="SimSun" w:hAnsi="Calibri Light"/>
      <w:color w:val="000000"/>
      <w:sz w:val="56"/>
      <w:szCs w:val="56"/>
    </w:rPr>
  </w:style>
  <w:style w:type="paragraph" w:styleId="Footer">
    <w:name w:val="footer"/>
    <w:basedOn w:val="Normal"/>
    <w:pPr>
      <w:widowControl w:val="0"/>
    </w:pPr>
    <w:rPr>
      <w:snapToGrid w:val="0"/>
      <w:color w:val="000000"/>
      <w:lang w:eastAsia="en-US"/>
    </w:rPr>
  </w:style>
  <w:style w:type="paragraph" w:customStyle="1" w:styleId="DocName">
    <w:name w:val="Doc_Name"/>
    <w:pPr>
      <w:widowControl w:val="0"/>
      <w:spacing w:after="160" w:line="316" w:lineRule="atLeast"/>
      <w:jc w:val="center"/>
    </w:pPr>
    <w:rPr>
      <w:b/>
      <w:snapToGrid w:val="0"/>
      <w:color w:val="000000"/>
      <w:sz w:val="28"/>
      <w:szCs w:val="22"/>
      <w:lang w:eastAsia="en-US"/>
    </w:rPr>
  </w:style>
  <w:style w:type="paragraph" w:customStyle="1" w:styleId="TableText">
    <w:name w:val="Table Text"/>
    <w:pPr>
      <w:widowControl w:val="0"/>
      <w:spacing w:after="160" w:line="259" w:lineRule="auto"/>
    </w:pPr>
    <w:rPr>
      <w:snapToGrid w:val="0"/>
      <w:color w:val="000000"/>
      <w:sz w:val="22"/>
      <w:szCs w:val="22"/>
      <w:lang w:eastAsia="en-US"/>
    </w:rPr>
  </w:style>
  <w:style w:type="paragraph" w:styleId="BodyText">
    <w:name w:val="Body Text"/>
    <w:basedOn w:val="Normal"/>
    <w:pPr>
      <w:widowControl w:val="0"/>
      <w:ind w:left="720"/>
      <w:jc w:val="both"/>
    </w:pPr>
    <w:rPr>
      <w:snapToGrid w:val="0"/>
      <w:color w:val="000000"/>
      <w:sz w:val="24"/>
      <w:lang w:eastAsia="en-US"/>
    </w:rPr>
  </w:style>
  <w:style w:type="character" w:styleId="PageNumber">
    <w:name w:val="page number"/>
    <w:basedOn w:val="DefaultParagraphFont"/>
  </w:style>
  <w:style w:type="paragraph" w:customStyle="1" w:styleId="DefaultText">
    <w:name w:val="Default Text"/>
    <w:basedOn w:val="Normal"/>
    <w:rsid w:val="005D51CE"/>
    <w:pPr>
      <w:spacing w:line="240" w:lineRule="atLeast"/>
      <w:jc w:val="both"/>
    </w:pPr>
    <w:rPr>
      <w:sz w:val="20"/>
    </w:rPr>
  </w:style>
  <w:style w:type="table" w:styleId="TableGrid">
    <w:name w:val="Table Grid"/>
    <w:basedOn w:val="TableNormal"/>
    <w:rsid w:val="00A7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CC1FB1"/>
    <w:pPr>
      <w:ind w:left="566" w:hanging="283"/>
    </w:pPr>
    <w:rPr>
      <w:rFonts w:cs="Arial"/>
      <w:sz w:val="24"/>
      <w:szCs w:val="24"/>
    </w:rPr>
  </w:style>
  <w:style w:type="character" w:styleId="Hyperlink">
    <w:name w:val="Hyperlink"/>
    <w:uiPriority w:val="99"/>
    <w:rsid w:val="001049C6"/>
    <w:rPr>
      <w:color w:val="0000FF"/>
      <w:u w:val="single"/>
    </w:rPr>
  </w:style>
  <w:style w:type="paragraph" w:styleId="Index1">
    <w:name w:val="index 1"/>
    <w:basedOn w:val="Normal"/>
    <w:next w:val="Normal"/>
    <w:autoRedefine/>
    <w:semiHidden/>
    <w:rsid w:val="001049C6"/>
    <w:pPr>
      <w:ind w:left="200" w:hanging="200"/>
    </w:pPr>
    <w:rPr>
      <w:rFonts w:ascii="Arial" w:hAnsi="Arial"/>
    </w:rPr>
  </w:style>
  <w:style w:type="paragraph" w:styleId="TOC1">
    <w:name w:val="toc 1"/>
    <w:basedOn w:val="Normal"/>
    <w:next w:val="Normal"/>
    <w:autoRedefine/>
    <w:uiPriority w:val="39"/>
    <w:rsid w:val="009B332B"/>
    <w:pPr>
      <w:tabs>
        <w:tab w:val="left" w:pos="1701"/>
        <w:tab w:val="left" w:pos="9072"/>
      </w:tabs>
      <w:spacing w:before="60" w:after="60"/>
      <w:ind w:left="709"/>
    </w:pPr>
    <w:rPr>
      <w:b/>
    </w:rPr>
  </w:style>
  <w:style w:type="numbering" w:customStyle="1" w:styleId="Bullets">
    <w:name w:val="Bullets"/>
    <w:rsid w:val="0036271A"/>
    <w:pPr>
      <w:numPr>
        <w:numId w:val="1"/>
      </w:numPr>
    </w:pPr>
  </w:style>
  <w:style w:type="paragraph" w:styleId="TOC2">
    <w:name w:val="toc 2"/>
    <w:basedOn w:val="Normal"/>
    <w:next w:val="Normal"/>
    <w:autoRedefine/>
    <w:uiPriority w:val="39"/>
    <w:rsid w:val="009B332B"/>
    <w:pPr>
      <w:tabs>
        <w:tab w:val="left" w:pos="1701"/>
        <w:tab w:val="left" w:pos="9072"/>
      </w:tabs>
      <w:ind w:left="851"/>
    </w:pPr>
    <w:rPr>
      <w:noProof/>
      <w:sz w:val="24"/>
    </w:rPr>
  </w:style>
  <w:style w:type="paragraph" w:styleId="TOC3">
    <w:name w:val="toc 3"/>
    <w:basedOn w:val="Normal"/>
    <w:next w:val="Normal"/>
    <w:autoRedefine/>
    <w:semiHidden/>
    <w:rsid w:val="009B332B"/>
    <w:pPr>
      <w:tabs>
        <w:tab w:val="left" w:pos="1701"/>
        <w:tab w:val="left" w:pos="9072"/>
      </w:tabs>
      <w:ind w:left="851"/>
    </w:pPr>
    <w:rPr>
      <w:i/>
    </w:rPr>
  </w:style>
  <w:style w:type="numbering" w:customStyle="1" w:styleId="StyleBulletedWingdingssymbol">
    <w:name w:val="Style Bulleted Wingdings (symbol)"/>
    <w:basedOn w:val="NoList"/>
    <w:rsid w:val="005A0784"/>
    <w:pPr>
      <w:numPr>
        <w:numId w:val="2"/>
      </w:numPr>
    </w:pPr>
  </w:style>
  <w:style w:type="paragraph" w:customStyle="1" w:styleId="StyleCenteredRight-019cm">
    <w:name w:val="Style Centered Right:  -0.19 cm"/>
    <w:basedOn w:val="Normal"/>
    <w:rsid w:val="00B87234"/>
    <w:pPr>
      <w:ind w:right="-108"/>
      <w:jc w:val="center"/>
    </w:pPr>
    <w:rPr>
      <w:color w:val="FF0000"/>
    </w:rPr>
  </w:style>
  <w:style w:type="paragraph" w:styleId="Caption">
    <w:name w:val="caption"/>
    <w:basedOn w:val="Normal"/>
    <w:next w:val="Normal"/>
    <w:uiPriority w:val="35"/>
    <w:unhideWhenUsed/>
    <w:qFormat/>
    <w:rsid w:val="00480600"/>
    <w:pPr>
      <w:spacing w:after="200" w:line="240" w:lineRule="auto"/>
    </w:pPr>
    <w:rPr>
      <w:i/>
      <w:iCs/>
      <w:color w:val="44546A"/>
      <w:sz w:val="18"/>
      <w:szCs w:val="18"/>
    </w:rPr>
  </w:style>
  <w:style w:type="paragraph" w:styleId="EndnoteText">
    <w:name w:val="endnote text"/>
    <w:basedOn w:val="Normal"/>
    <w:semiHidden/>
    <w:rsid w:val="009B483E"/>
    <w:rPr>
      <w:sz w:val="20"/>
    </w:rPr>
  </w:style>
  <w:style w:type="character" w:styleId="EndnoteReference">
    <w:name w:val="endnote reference"/>
    <w:semiHidden/>
    <w:rsid w:val="009B483E"/>
    <w:rPr>
      <w:sz w:val="20"/>
      <w:vertAlign w:val="superscript"/>
    </w:rPr>
  </w:style>
  <w:style w:type="paragraph" w:styleId="TableofFigures">
    <w:name w:val="table of figures"/>
    <w:basedOn w:val="Normal"/>
    <w:next w:val="Normal"/>
    <w:semiHidden/>
    <w:rsid w:val="009B332B"/>
    <w:pPr>
      <w:tabs>
        <w:tab w:val="left" w:pos="9072"/>
      </w:tabs>
      <w:spacing w:line="360" w:lineRule="auto"/>
      <w:ind w:left="1151" w:hanging="442"/>
    </w:pPr>
  </w:style>
  <w:style w:type="paragraph" w:customStyle="1" w:styleId="UnumberedHeading">
    <w:name w:val="Unumbered Heading"/>
    <w:basedOn w:val="Normal"/>
    <w:rsid w:val="005B7404"/>
    <w:pPr>
      <w:widowControl w:val="0"/>
      <w:spacing w:before="120" w:after="120"/>
    </w:pPr>
    <w:rPr>
      <w:b/>
      <w:bCs/>
      <w:snapToGrid w:val="0"/>
      <w:color w:val="000000"/>
      <w:sz w:val="28"/>
      <w:lang w:eastAsia="en-US"/>
    </w:rPr>
  </w:style>
  <w:style w:type="numbering" w:customStyle="1" w:styleId="BulletOne">
    <w:name w:val="Bullet One"/>
    <w:basedOn w:val="NoList"/>
    <w:rsid w:val="005B7404"/>
    <w:pPr>
      <w:numPr>
        <w:numId w:val="3"/>
      </w:numPr>
    </w:pPr>
  </w:style>
  <w:style w:type="paragraph" w:customStyle="1" w:styleId="Appendix">
    <w:name w:val="Appendix"/>
    <w:basedOn w:val="Heading1"/>
    <w:rsid w:val="00BD04E5"/>
    <w:pPr>
      <w:numPr>
        <w:numId w:val="0"/>
      </w:numPr>
    </w:pPr>
    <w:rPr>
      <w:bCs w:val="0"/>
    </w:rPr>
  </w:style>
  <w:style w:type="numbering" w:customStyle="1" w:styleId="BulletTwo">
    <w:name w:val="Bullet Two"/>
    <w:basedOn w:val="NoList"/>
    <w:rsid w:val="005B7404"/>
    <w:pPr>
      <w:numPr>
        <w:numId w:val="4"/>
      </w:numPr>
    </w:pPr>
  </w:style>
  <w:style w:type="paragraph" w:customStyle="1" w:styleId="StyleHeaderBold">
    <w:name w:val="Style Header + Bold"/>
    <w:rsid w:val="005B7404"/>
    <w:pPr>
      <w:spacing w:after="160" w:line="259" w:lineRule="auto"/>
    </w:pPr>
    <w:rPr>
      <w:rFonts w:ascii="Arial" w:hAnsi="Arial"/>
      <w:b/>
      <w:bCs/>
      <w:snapToGrid w:val="0"/>
      <w:color w:val="000000"/>
      <w:sz w:val="24"/>
      <w:szCs w:val="22"/>
      <w:lang w:eastAsia="en-US"/>
    </w:rPr>
  </w:style>
  <w:style w:type="numbering" w:customStyle="1" w:styleId="Bullet3">
    <w:name w:val="Bullet 3"/>
    <w:basedOn w:val="NoList"/>
    <w:rsid w:val="005B7404"/>
    <w:pPr>
      <w:numPr>
        <w:numId w:val="5"/>
      </w:numPr>
    </w:pPr>
  </w:style>
  <w:style w:type="paragraph" w:styleId="BalloonText">
    <w:name w:val="Balloon Text"/>
    <w:basedOn w:val="Normal"/>
    <w:semiHidden/>
    <w:rsid w:val="00545AB4"/>
    <w:rPr>
      <w:rFonts w:ascii="Tahoma" w:hAnsi="Tahoma" w:cs="Tahoma"/>
      <w:sz w:val="16"/>
      <w:szCs w:val="16"/>
    </w:rPr>
  </w:style>
  <w:style w:type="character" w:styleId="FollowedHyperlink">
    <w:name w:val="FollowedHyperlink"/>
    <w:rsid w:val="00FD7AE3"/>
    <w:rPr>
      <w:color w:val="800080"/>
      <w:u w:val="single"/>
    </w:rPr>
  </w:style>
  <w:style w:type="paragraph" w:customStyle="1" w:styleId="xl24">
    <w:name w:val="xl24"/>
    <w:basedOn w:val="Normal"/>
    <w:rsid w:val="00FD7AE3"/>
    <w:pPr>
      <w:spacing w:before="100" w:beforeAutospacing="1" w:after="100" w:afterAutospacing="1"/>
    </w:pPr>
    <w:rPr>
      <w:rFonts w:cs="Arial"/>
      <w:b/>
      <w:bCs/>
      <w:sz w:val="14"/>
      <w:szCs w:val="14"/>
    </w:rPr>
  </w:style>
  <w:style w:type="paragraph" w:customStyle="1" w:styleId="xl25">
    <w:name w:val="xl25"/>
    <w:basedOn w:val="Normal"/>
    <w:rsid w:val="00FD7AE3"/>
    <w:pPr>
      <w:spacing w:before="100" w:beforeAutospacing="1" w:after="100" w:afterAutospacing="1"/>
    </w:pPr>
    <w:rPr>
      <w:rFonts w:cs="Arial"/>
      <w:sz w:val="14"/>
      <w:szCs w:val="14"/>
    </w:rPr>
  </w:style>
  <w:style w:type="paragraph" w:customStyle="1" w:styleId="xl26">
    <w:name w:val="xl26"/>
    <w:basedOn w:val="Normal"/>
    <w:rsid w:val="00FD7AE3"/>
    <w:pPr>
      <w:spacing w:before="100" w:beforeAutospacing="1" w:after="100" w:afterAutospacing="1"/>
    </w:pPr>
    <w:rPr>
      <w:rFonts w:cs="Arial"/>
      <w:sz w:val="14"/>
      <w:szCs w:val="14"/>
    </w:rPr>
  </w:style>
  <w:style w:type="paragraph" w:customStyle="1" w:styleId="xl27">
    <w:name w:val="xl27"/>
    <w:basedOn w:val="Normal"/>
    <w:rsid w:val="00FD7AE3"/>
    <w:pPr>
      <w:spacing w:before="100" w:beforeAutospacing="1" w:after="100" w:afterAutospacing="1"/>
    </w:pPr>
    <w:rPr>
      <w:rFonts w:ascii="Times New Roman" w:hAnsi="Times New Roman"/>
      <w:sz w:val="14"/>
      <w:szCs w:val="14"/>
    </w:rPr>
  </w:style>
  <w:style w:type="paragraph" w:customStyle="1" w:styleId="xl28">
    <w:name w:val="xl28"/>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4"/>
      <w:szCs w:val="14"/>
    </w:rPr>
  </w:style>
  <w:style w:type="paragraph" w:customStyle="1" w:styleId="xl29">
    <w:name w:val="xl29"/>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4"/>
      <w:szCs w:val="14"/>
    </w:rPr>
  </w:style>
  <w:style w:type="paragraph" w:customStyle="1" w:styleId="xl30">
    <w:name w:val="xl30"/>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4"/>
      <w:szCs w:val="14"/>
    </w:rPr>
  </w:style>
  <w:style w:type="paragraph" w:customStyle="1" w:styleId="xl31">
    <w:name w:val="xl31"/>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4"/>
      <w:szCs w:val="14"/>
    </w:rPr>
  </w:style>
  <w:style w:type="paragraph" w:customStyle="1" w:styleId="xl32">
    <w:name w:val="xl32"/>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33">
    <w:name w:val="xl33"/>
    <w:basedOn w:val="Normal"/>
    <w:rsid w:val="00FD7AE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14"/>
      <w:szCs w:val="14"/>
    </w:rPr>
  </w:style>
  <w:style w:type="paragraph" w:customStyle="1" w:styleId="xl34">
    <w:name w:val="xl34"/>
    <w:basedOn w:val="Normal"/>
    <w:rsid w:val="00FD7AE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35">
    <w:name w:val="xl35"/>
    <w:basedOn w:val="Normal"/>
    <w:rsid w:val="00FD7AE3"/>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Times New Roman" w:hAnsi="Times New Roman"/>
      <w:sz w:val="14"/>
      <w:szCs w:val="14"/>
    </w:rPr>
  </w:style>
  <w:style w:type="paragraph" w:customStyle="1" w:styleId="xl36">
    <w:name w:val="xl36"/>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37">
    <w:name w:val="xl37"/>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C0C0C0"/>
      <w:sz w:val="14"/>
      <w:szCs w:val="14"/>
    </w:rPr>
  </w:style>
  <w:style w:type="paragraph" w:customStyle="1" w:styleId="xl38">
    <w:name w:val="xl38"/>
    <w:basedOn w:val="Normal"/>
    <w:rsid w:val="00FD7AE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imes New Roman" w:hAnsi="Times New Roman"/>
      <w:sz w:val="14"/>
      <w:szCs w:val="14"/>
    </w:rPr>
  </w:style>
  <w:style w:type="paragraph" w:customStyle="1" w:styleId="xl39">
    <w:name w:val="xl39"/>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40">
    <w:name w:val="xl40"/>
    <w:basedOn w:val="Normal"/>
    <w:rsid w:val="00FD7AE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 w:val="14"/>
      <w:szCs w:val="14"/>
    </w:rPr>
  </w:style>
  <w:style w:type="paragraph" w:customStyle="1" w:styleId="xl41">
    <w:name w:val="xl41"/>
    <w:basedOn w:val="Normal"/>
    <w:rsid w:val="00FD7AE3"/>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42">
    <w:name w:val="xl42"/>
    <w:basedOn w:val="Normal"/>
    <w:rsid w:val="00FD7AE3"/>
    <w:pPr>
      <w:pBdr>
        <w:top w:val="single" w:sz="4" w:space="0" w:color="auto"/>
        <w:left w:val="single" w:sz="4" w:space="0" w:color="auto"/>
      </w:pBdr>
      <w:spacing w:before="100" w:beforeAutospacing="1" w:after="100" w:afterAutospacing="1"/>
    </w:pPr>
    <w:rPr>
      <w:rFonts w:ascii="Times New Roman" w:hAnsi="Times New Roman"/>
      <w:sz w:val="14"/>
      <w:szCs w:val="14"/>
    </w:rPr>
  </w:style>
  <w:style w:type="paragraph" w:customStyle="1" w:styleId="xl43">
    <w:name w:val="xl43"/>
    <w:basedOn w:val="Normal"/>
    <w:rsid w:val="00FD7AE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44">
    <w:name w:val="xl44"/>
    <w:basedOn w:val="Normal"/>
    <w:rsid w:val="00FD7AE3"/>
    <w:pPr>
      <w:pBdr>
        <w:top w:val="single" w:sz="4" w:space="0" w:color="auto"/>
        <w:left w:val="single" w:sz="4" w:space="0" w:color="auto"/>
        <w:right w:val="single" w:sz="4" w:space="0" w:color="auto"/>
      </w:pBdr>
      <w:shd w:val="clear" w:color="auto" w:fill="FF9900"/>
      <w:spacing w:before="100" w:beforeAutospacing="1" w:after="100" w:afterAutospacing="1"/>
    </w:pPr>
    <w:rPr>
      <w:rFonts w:ascii="Times New Roman" w:hAnsi="Times New Roman"/>
      <w:sz w:val="14"/>
      <w:szCs w:val="14"/>
    </w:rPr>
  </w:style>
  <w:style w:type="paragraph" w:customStyle="1" w:styleId="xl45">
    <w:name w:val="xl45"/>
    <w:basedOn w:val="Normal"/>
    <w:rsid w:val="00FD7AE3"/>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46">
    <w:name w:val="xl46"/>
    <w:basedOn w:val="Normal"/>
    <w:rsid w:val="00FD7AE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C0C0C0"/>
      <w:sz w:val="14"/>
      <w:szCs w:val="14"/>
    </w:rPr>
  </w:style>
  <w:style w:type="paragraph" w:customStyle="1" w:styleId="xl47">
    <w:name w:val="xl47"/>
    <w:basedOn w:val="Normal"/>
    <w:rsid w:val="00FD7AE3"/>
    <w:pPr>
      <w:pBdr>
        <w:top w:val="single" w:sz="4" w:space="0" w:color="auto"/>
        <w:left w:val="single" w:sz="4" w:space="0" w:color="auto"/>
        <w:right w:val="single" w:sz="4" w:space="0" w:color="auto"/>
      </w:pBdr>
      <w:shd w:val="clear" w:color="auto" w:fill="FFCC00"/>
      <w:spacing w:before="100" w:beforeAutospacing="1" w:after="100" w:afterAutospacing="1"/>
    </w:pPr>
    <w:rPr>
      <w:rFonts w:ascii="Times New Roman" w:hAnsi="Times New Roman"/>
      <w:sz w:val="14"/>
      <w:szCs w:val="14"/>
    </w:rPr>
  </w:style>
  <w:style w:type="paragraph" w:customStyle="1" w:styleId="xl48">
    <w:name w:val="xl48"/>
    <w:basedOn w:val="Normal"/>
    <w:rsid w:val="00FD7AE3"/>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49">
    <w:name w:val="xl49"/>
    <w:basedOn w:val="Normal"/>
    <w:rsid w:val="00FD7AE3"/>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50">
    <w:name w:val="xl50"/>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51">
    <w:name w:val="xl51"/>
    <w:basedOn w:val="Normal"/>
    <w:rsid w:val="00FD7AE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14"/>
      <w:szCs w:val="14"/>
    </w:rPr>
  </w:style>
  <w:style w:type="paragraph" w:customStyle="1" w:styleId="xl52">
    <w:name w:val="xl52"/>
    <w:basedOn w:val="Normal"/>
    <w:rsid w:val="00FD7AE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 w:val="14"/>
      <w:szCs w:val="14"/>
    </w:rPr>
  </w:style>
  <w:style w:type="paragraph" w:customStyle="1" w:styleId="xl53">
    <w:name w:val="xl53"/>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54">
    <w:name w:val="xl54"/>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C0C0C0"/>
      <w:sz w:val="14"/>
      <w:szCs w:val="14"/>
    </w:rPr>
  </w:style>
  <w:style w:type="paragraph" w:customStyle="1" w:styleId="xl55">
    <w:name w:val="xl55"/>
    <w:basedOn w:val="Normal"/>
    <w:rsid w:val="00FD7AE3"/>
    <w:pPr>
      <w:pBdr>
        <w:top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56">
    <w:name w:val="xl56"/>
    <w:basedOn w:val="Normal"/>
    <w:rsid w:val="00FD7AE3"/>
    <w:pPr>
      <w:spacing w:before="100" w:beforeAutospacing="1" w:after="100" w:afterAutospacing="1"/>
    </w:pPr>
    <w:rPr>
      <w:rFonts w:ascii="Times New Roman" w:hAnsi="Times New Roman"/>
      <w:sz w:val="14"/>
      <w:szCs w:val="14"/>
    </w:rPr>
  </w:style>
  <w:style w:type="paragraph" w:customStyle="1" w:styleId="xl57">
    <w:name w:val="xl57"/>
    <w:basedOn w:val="Normal"/>
    <w:rsid w:val="00FD7AE3"/>
    <w:pPr>
      <w:spacing w:before="100" w:beforeAutospacing="1" w:after="100" w:afterAutospacing="1"/>
      <w:jc w:val="right"/>
    </w:pPr>
    <w:rPr>
      <w:rFonts w:cs="Arial"/>
      <w:b/>
      <w:bCs/>
      <w:sz w:val="14"/>
      <w:szCs w:val="14"/>
    </w:rPr>
  </w:style>
  <w:style w:type="paragraph" w:customStyle="1" w:styleId="xl58">
    <w:name w:val="xl58"/>
    <w:basedOn w:val="Normal"/>
    <w:rsid w:val="00FD7AE3"/>
    <w:pPr>
      <w:pBdr>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59">
    <w:name w:val="xl59"/>
    <w:basedOn w:val="Normal"/>
    <w:rsid w:val="00FD7AE3"/>
    <w:pPr>
      <w:spacing w:before="100" w:beforeAutospacing="1" w:after="100" w:afterAutospacing="1"/>
    </w:pPr>
    <w:rPr>
      <w:rFonts w:cs="Arial"/>
      <w:b/>
      <w:bCs/>
      <w:sz w:val="14"/>
      <w:szCs w:val="14"/>
    </w:rPr>
  </w:style>
  <w:style w:type="paragraph" w:customStyle="1" w:styleId="xl60">
    <w:name w:val="xl60"/>
    <w:basedOn w:val="Normal"/>
    <w:rsid w:val="00FD7AE3"/>
    <w:pPr>
      <w:spacing w:before="100" w:beforeAutospacing="1" w:after="100" w:afterAutospacing="1"/>
      <w:jc w:val="right"/>
    </w:pPr>
    <w:rPr>
      <w:rFonts w:ascii="Times New Roman" w:hAnsi="Times New Roman"/>
      <w:sz w:val="14"/>
      <w:szCs w:val="14"/>
    </w:rPr>
  </w:style>
  <w:style w:type="paragraph" w:customStyle="1" w:styleId="xl61">
    <w:name w:val="xl61"/>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62">
    <w:name w:val="xl62"/>
    <w:basedOn w:val="Normal"/>
    <w:rsid w:val="00FD7AE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imes New Roman" w:hAnsi="Times New Roman"/>
      <w:sz w:val="14"/>
      <w:szCs w:val="14"/>
    </w:rPr>
  </w:style>
  <w:style w:type="paragraph" w:customStyle="1" w:styleId="xl63">
    <w:name w:val="xl63"/>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64">
    <w:name w:val="xl64"/>
    <w:basedOn w:val="Normal"/>
    <w:rsid w:val="00FD7AE3"/>
    <w:pPr>
      <w:pBdr>
        <w:top w:val="single" w:sz="4" w:space="0" w:color="auto"/>
        <w:left w:val="single" w:sz="4" w:space="0" w:color="auto"/>
        <w:right w:val="single" w:sz="4" w:space="0" w:color="auto"/>
      </w:pBdr>
      <w:shd w:val="clear" w:color="auto" w:fill="99CCFF"/>
      <w:spacing w:before="100" w:beforeAutospacing="1" w:after="100" w:afterAutospacing="1"/>
    </w:pPr>
    <w:rPr>
      <w:rFonts w:ascii="Times New Roman" w:hAnsi="Times New Roman"/>
      <w:sz w:val="14"/>
      <w:szCs w:val="14"/>
    </w:rPr>
  </w:style>
  <w:style w:type="paragraph" w:customStyle="1" w:styleId="xl65">
    <w:name w:val="xl65"/>
    <w:basedOn w:val="Normal"/>
    <w:rsid w:val="00FD7AE3"/>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sz w:val="14"/>
      <w:szCs w:val="14"/>
    </w:rPr>
  </w:style>
  <w:style w:type="paragraph" w:customStyle="1" w:styleId="xl66">
    <w:name w:val="xl66"/>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14"/>
      <w:szCs w:val="14"/>
    </w:rPr>
  </w:style>
  <w:style w:type="paragraph" w:customStyle="1" w:styleId="xl67">
    <w:name w:val="xl67"/>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14"/>
      <w:szCs w:val="14"/>
    </w:rPr>
  </w:style>
  <w:style w:type="paragraph" w:customStyle="1" w:styleId="xl68">
    <w:name w:val="xl68"/>
    <w:basedOn w:val="Normal"/>
    <w:rsid w:val="00FD7AE3"/>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sz w:val="14"/>
      <w:szCs w:val="14"/>
    </w:rPr>
  </w:style>
  <w:style w:type="paragraph" w:customStyle="1" w:styleId="xl69">
    <w:name w:val="xl69"/>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70">
    <w:name w:val="xl70"/>
    <w:basedOn w:val="Normal"/>
    <w:rsid w:val="00FD7AE3"/>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Times New Roman" w:hAnsi="Times New Roman"/>
      <w:sz w:val="14"/>
      <w:szCs w:val="14"/>
    </w:rPr>
  </w:style>
  <w:style w:type="paragraph" w:customStyle="1" w:styleId="xl71">
    <w:name w:val="xl71"/>
    <w:basedOn w:val="Normal"/>
    <w:rsid w:val="00FD7A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cs="Arial"/>
      <w:b/>
      <w:bCs/>
      <w:sz w:val="14"/>
      <w:szCs w:val="14"/>
    </w:rPr>
  </w:style>
  <w:style w:type="paragraph" w:customStyle="1" w:styleId="xl72">
    <w:name w:val="xl72"/>
    <w:basedOn w:val="Normal"/>
    <w:rsid w:val="00FD7A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14"/>
      <w:szCs w:val="14"/>
    </w:rPr>
  </w:style>
  <w:style w:type="paragraph" w:customStyle="1" w:styleId="xl73">
    <w:name w:val="xl73"/>
    <w:basedOn w:val="Normal"/>
    <w:rsid w:val="00FD7A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14"/>
      <w:szCs w:val="14"/>
    </w:rPr>
  </w:style>
  <w:style w:type="paragraph" w:customStyle="1" w:styleId="xl74">
    <w:name w:val="xl74"/>
    <w:basedOn w:val="Normal"/>
    <w:rsid w:val="00FD7AE3"/>
    <w:pPr>
      <w:pBdr>
        <w:top w:val="single" w:sz="4" w:space="0" w:color="auto"/>
        <w:left w:val="single" w:sz="4" w:space="0" w:color="auto"/>
        <w:right w:val="single" w:sz="4" w:space="0" w:color="auto"/>
      </w:pBdr>
      <w:shd w:val="clear" w:color="auto" w:fill="FFFF00"/>
      <w:spacing w:before="100" w:beforeAutospacing="1" w:after="100" w:afterAutospacing="1"/>
    </w:pPr>
    <w:rPr>
      <w:rFonts w:ascii="Times New Roman" w:hAnsi="Times New Roman"/>
      <w:sz w:val="14"/>
      <w:szCs w:val="14"/>
    </w:rPr>
  </w:style>
  <w:style w:type="paragraph" w:customStyle="1" w:styleId="normal-p0">
    <w:name w:val="normal-p0"/>
    <w:basedOn w:val="Normal"/>
    <w:rsid w:val="00BD5FE7"/>
    <w:pPr>
      <w:jc w:val="center"/>
    </w:pPr>
    <w:rPr>
      <w:rFonts w:ascii="Times New Roman" w:hAnsi="Times New Roman"/>
      <w:color w:val="000000"/>
      <w:sz w:val="24"/>
      <w:szCs w:val="24"/>
    </w:rPr>
  </w:style>
  <w:style w:type="character" w:customStyle="1" w:styleId="default-c1">
    <w:name w:val="default-c1"/>
    <w:rsid w:val="00BD5FE7"/>
    <w:rPr>
      <w:rFonts w:ascii="Times New Roman" w:hAnsi="Times New Roman" w:cs="Times New Roman" w:hint="default"/>
      <w:sz w:val="32"/>
      <w:szCs w:val="32"/>
    </w:rPr>
  </w:style>
  <w:style w:type="paragraph" w:styleId="TOCHeading">
    <w:name w:val="TOC Heading"/>
    <w:basedOn w:val="Heading1"/>
    <w:next w:val="Normal"/>
    <w:uiPriority w:val="39"/>
    <w:semiHidden/>
    <w:unhideWhenUsed/>
    <w:qFormat/>
    <w:rsid w:val="00480600"/>
    <w:pPr>
      <w:outlineLvl w:val="9"/>
    </w:pPr>
  </w:style>
  <w:style w:type="character" w:customStyle="1" w:styleId="Heading1Char">
    <w:name w:val="Heading 1 Char"/>
    <w:link w:val="Heading1"/>
    <w:uiPriority w:val="9"/>
    <w:rsid w:val="00480600"/>
    <w:rPr>
      <w:rFonts w:ascii="Calibri Light" w:eastAsia="SimSun" w:hAnsi="Calibri Light"/>
      <w:b/>
      <w:bCs/>
      <w:smallCaps/>
      <w:color w:val="000000"/>
      <w:sz w:val="36"/>
      <w:szCs w:val="36"/>
    </w:rPr>
  </w:style>
  <w:style w:type="character" w:customStyle="1" w:styleId="Heading2Char">
    <w:name w:val="Heading 2 Char"/>
    <w:link w:val="Heading2"/>
    <w:uiPriority w:val="9"/>
    <w:rsid w:val="00480600"/>
    <w:rPr>
      <w:rFonts w:ascii="Calibri Light" w:eastAsia="SimSun" w:hAnsi="Calibri Light"/>
      <w:b/>
      <w:bCs/>
      <w:smallCaps/>
      <w:color w:val="000000"/>
      <w:sz w:val="28"/>
      <w:szCs w:val="28"/>
    </w:rPr>
  </w:style>
  <w:style w:type="character" w:customStyle="1" w:styleId="Heading3Char">
    <w:name w:val="Heading 3 Char"/>
    <w:link w:val="Heading3"/>
    <w:uiPriority w:val="9"/>
    <w:rsid w:val="00480600"/>
    <w:rPr>
      <w:rFonts w:ascii="Calibri Light" w:eastAsia="SimSun" w:hAnsi="Calibri Light"/>
      <w:b/>
      <w:bCs/>
      <w:color w:val="000000"/>
      <w:sz w:val="22"/>
      <w:szCs w:val="22"/>
    </w:rPr>
  </w:style>
  <w:style w:type="character" w:customStyle="1" w:styleId="Heading4Char">
    <w:name w:val="Heading 4 Char"/>
    <w:link w:val="Heading4"/>
    <w:uiPriority w:val="9"/>
    <w:rsid w:val="00480600"/>
    <w:rPr>
      <w:rFonts w:ascii="Calibri Light" w:eastAsia="SimSun" w:hAnsi="Calibri Light"/>
      <w:b/>
      <w:bCs/>
      <w:i/>
      <w:iCs/>
      <w:color w:val="000000"/>
      <w:sz w:val="22"/>
      <w:szCs w:val="22"/>
    </w:rPr>
  </w:style>
  <w:style w:type="character" w:customStyle="1" w:styleId="Heading5Char">
    <w:name w:val="Heading 5 Char"/>
    <w:link w:val="Heading5"/>
    <w:uiPriority w:val="9"/>
    <w:rsid w:val="00480600"/>
    <w:rPr>
      <w:rFonts w:ascii="Calibri Light" w:eastAsia="SimSun" w:hAnsi="Calibri Light"/>
      <w:color w:val="323E4F"/>
      <w:sz w:val="22"/>
      <w:szCs w:val="22"/>
    </w:rPr>
  </w:style>
  <w:style w:type="character" w:customStyle="1" w:styleId="Heading6Char">
    <w:name w:val="Heading 6 Char"/>
    <w:link w:val="Heading6"/>
    <w:uiPriority w:val="9"/>
    <w:rsid w:val="00480600"/>
    <w:rPr>
      <w:rFonts w:ascii="Calibri Light" w:eastAsia="SimSun" w:hAnsi="Calibri Light"/>
      <w:i/>
      <w:iCs/>
      <w:color w:val="323E4F"/>
      <w:sz w:val="22"/>
      <w:szCs w:val="22"/>
    </w:rPr>
  </w:style>
  <w:style w:type="character" w:customStyle="1" w:styleId="Heading7Char">
    <w:name w:val="Heading 7 Char"/>
    <w:link w:val="Heading7"/>
    <w:uiPriority w:val="9"/>
    <w:rsid w:val="00480600"/>
    <w:rPr>
      <w:rFonts w:ascii="Calibri Light" w:eastAsia="SimSun" w:hAnsi="Calibri Light"/>
      <w:i/>
      <w:iCs/>
      <w:color w:val="404040"/>
      <w:sz w:val="22"/>
      <w:szCs w:val="22"/>
    </w:rPr>
  </w:style>
  <w:style w:type="character" w:customStyle="1" w:styleId="Heading8Char">
    <w:name w:val="Heading 8 Char"/>
    <w:link w:val="Heading8"/>
    <w:uiPriority w:val="9"/>
    <w:rsid w:val="00480600"/>
    <w:rPr>
      <w:rFonts w:ascii="Calibri Light" w:eastAsia="SimSun" w:hAnsi="Calibri Light"/>
      <w:color w:val="404040"/>
    </w:rPr>
  </w:style>
  <w:style w:type="character" w:customStyle="1" w:styleId="Heading9Char">
    <w:name w:val="Heading 9 Char"/>
    <w:link w:val="Heading9"/>
    <w:uiPriority w:val="9"/>
    <w:rsid w:val="00480600"/>
    <w:rPr>
      <w:rFonts w:ascii="Calibri Light" w:eastAsia="SimSun" w:hAnsi="Calibri Light"/>
      <w:i/>
      <w:iCs/>
      <w:color w:val="404040"/>
    </w:rPr>
  </w:style>
  <w:style w:type="character" w:customStyle="1" w:styleId="TitleChar">
    <w:name w:val="Title Char"/>
    <w:link w:val="Title"/>
    <w:uiPriority w:val="10"/>
    <w:rsid w:val="0048060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rsid w:val="00480600"/>
    <w:pPr>
      <w:numPr>
        <w:ilvl w:val="1"/>
      </w:numPr>
    </w:pPr>
    <w:rPr>
      <w:color w:val="5A5A5A"/>
      <w:spacing w:val="10"/>
    </w:rPr>
  </w:style>
  <w:style w:type="character" w:customStyle="1" w:styleId="SubtitleChar">
    <w:name w:val="Subtitle Char"/>
    <w:link w:val="Subtitle"/>
    <w:uiPriority w:val="11"/>
    <w:rsid w:val="00480600"/>
    <w:rPr>
      <w:color w:val="5A5A5A"/>
      <w:spacing w:val="10"/>
    </w:rPr>
  </w:style>
  <w:style w:type="character" w:styleId="Strong">
    <w:name w:val="Strong"/>
    <w:uiPriority w:val="22"/>
    <w:qFormat/>
    <w:rsid w:val="00480600"/>
    <w:rPr>
      <w:b/>
      <w:bCs/>
      <w:color w:val="000000"/>
    </w:rPr>
  </w:style>
  <w:style w:type="character" w:styleId="Emphasis">
    <w:name w:val="Emphasis"/>
    <w:uiPriority w:val="20"/>
    <w:qFormat/>
    <w:rsid w:val="00480600"/>
    <w:rPr>
      <w:i/>
      <w:iCs/>
      <w:color w:val="auto"/>
    </w:rPr>
  </w:style>
  <w:style w:type="paragraph" w:styleId="NoSpacing">
    <w:name w:val="No Spacing"/>
    <w:uiPriority w:val="1"/>
    <w:qFormat/>
    <w:rsid w:val="00480600"/>
    <w:rPr>
      <w:sz w:val="22"/>
      <w:szCs w:val="22"/>
    </w:rPr>
  </w:style>
  <w:style w:type="paragraph" w:styleId="Quote">
    <w:name w:val="Quote"/>
    <w:basedOn w:val="Normal"/>
    <w:next w:val="Normal"/>
    <w:link w:val="QuoteChar"/>
    <w:uiPriority w:val="29"/>
    <w:qFormat/>
    <w:rsid w:val="00480600"/>
    <w:pPr>
      <w:spacing w:before="160"/>
      <w:ind w:left="720" w:right="720"/>
    </w:pPr>
    <w:rPr>
      <w:i/>
      <w:iCs/>
      <w:color w:val="000000"/>
    </w:rPr>
  </w:style>
  <w:style w:type="character" w:customStyle="1" w:styleId="QuoteChar">
    <w:name w:val="Quote Char"/>
    <w:link w:val="Quote"/>
    <w:uiPriority w:val="29"/>
    <w:rsid w:val="00480600"/>
    <w:rPr>
      <w:i/>
      <w:iCs/>
      <w:color w:val="000000"/>
    </w:rPr>
  </w:style>
  <w:style w:type="paragraph" w:styleId="IntenseQuote">
    <w:name w:val="Intense Quote"/>
    <w:basedOn w:val="Normal"/>
    <w:next w:val="Normal"/>
    <w:link w:val="IntenseQuoteChar"/>
    <w:uiPriority w:val="30"/>
    <w:qFormat/>
    <w:rsid w:val="00480600"/>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480600"/>
    <w:rPr>
      <w:color w:val="000000"/>
      <w:shd w:val="clear" w:color="auto" w:fill="F2F2F2"/>
    </w:rPr>
  </w:style>
  <w:style w:type="character" w:styleId="SubtleEmphasis">
    <w:name w:val="Subtle Emphasis"/>
    <w:uiPriority w:val="19"/>
    <w:qFormat/>
    <w:rsid w:val="00480600"/>
    <w:rPr>
      <w:i/>
      <w:iCs/>
      <w:color w:val="404040"/>
    </w:rPr>
  </w:style>
  <w:style w:type="character" w:styleId="IntenseEmphasis">
    <w:name w:val="Intense Emphasis"/>
    <w:uiPriority w:val="21"/>
    <w:qFormat/>
    <w:rsid w:val="00480600"/>
    <w:rPr>
      <w:b/>
      <w:bCs/>
      <w:i/>
      <w:iCs/>
      <w:caps/>
    </w:rPr>
  </w:style>
  <w:style w:type="character" w:styleId="SubtleReference">
    <w:name w:val="Subtle Reference"/>
    <w:uiPriority w:val="31"/>
    <w:qFormat/>
    <w:rsid w:val="00480600"/>
    <w:rPr>
      <w:smallCaps/>
      <w:color w:val="404040"/>
      <w:u w:val="single" w:color="7F7F7F"/>
    </w:rPr>
  </w:style>
  <w:style w:type="character" w:styleId="IntenseReference">
    <w:name w:val="Intense Reference"/>
    <w:uiPriority w:val="32"/>
    <w:qFormat/>
    <w:rsid w:val="00480600"/>
    <w:rPr>
      <w:b/>
      <w:bCs/>
      <w:smallCaps/>
      <w:u w:val="single"/>
    </w:rPr>
  </w:style>
  <w:style w:type="character" w:styleId="BookTitle">
    <w:name w:val="Book Title"/>
    <w:uiPriority w:val="33"/>
    <w:qFormat/>
    <w:rsid w:val="00480600"/>
    <w:rPr>
      <w:b w:val="0"/>
      <w:bCs w:val="0"/>
      <w:smallCaps/>
      <w:spacing w:val="5"/>
    </w:rPr>
  </w:style>
  <w:style w:type="paragraph" w:customStyle="1" w:styleId="Standard">
    <w:name w:val="Standard"/>
    <w:rsid w:val="00BC4FDB"/>
    <w:pPr>
      <w:suppressAutoHyphens/>
      <w:autoSpaceDN w:val="0"/>
    </w:pPr>
    <w:rPr>
      <w:rFonts w:ascii="Liberation Serif" w:eastAsia="SimSun" w:hAnsi="Liberation Serif" w:cs="Arial"/>
      <w:kern w:val="3"/>
      <w:sz w:val="24"/>
      <w:szCs w:val="24"/>
      <w:lang w:eastAsia="zh-CN" w:bidi="hi-IN"/>
    </w:rPr>
  </w:style>
  <w:style w:type="paragraph" w:customStyle="1" w:styleId="Textbody">
    <w:name w:val="Text body"/>
    <w:basedOn w:val="Standard"/>
    <w:rsid w:val="00BC4FDB"/>
    <w:pPr>
      <w:spacing w:after="140" w:line="288" w:lineRule="auto"/>
    </w:pPr>
  </w:style>
  <w:style w:type="paragraph" w:customStyle="1" w:styleId="ScheduleHeading1">
    <w:name w:val="Schedule Heading 1"/>
    <w:basedOn w:val="Standard"/>
    <w:rsid w:val="00BC4FDB"/>
    <w:pPr>
      <w:spacing w:line="200" w:lineRule="exact"/>
      <w:ind w:left="726" w:hanging="726"/>
    </w:pPr>
    <w:rPr>
      <w:b/>
      <w:color w:val="000000"/>
      <w:sz w:val="18"/>
      <w:szCs w:val="18"/>
    </w:rPr>
  </w:style>
  <w:style w:type="numbering" w:customStyle="1" w:styleId="WWNum28">
    <w:name w:val="WWNum28"/>
    <w:rsid w:val="00BC4FDB"/>
    <w:pPr>
      <w:numPr>
        <w:numId w:val="7"/>
      </w:numPr>
    </w:pPr>
  </w:style>
  <w:style w:type="numbering" w:customStyle="1" w:styleId="WWNum12">
    <w:name w:val="WWNum12"/>
    <w:rsid w:val="00BC4FDB"/>
    <w:pPr>
      <w:numPr>
        <w:numId w:val="8"/>
      </w:numPr>
    </w:pPr>
  </w:style>
  <w:style w:type="numbering" w:customStyle="1" w:styleId="WWNum2">
    <w:name w:val="WWNum2"/>
    <w:rsid w:val="00BC4FDB"/>
    <w:pPr>
      <w:numPr>
        <w:numId w:val="9"/>
      </w:numPr>
    </w:pPr>
  </w:style>
  <w:style w:type="numbering" w:customStyle="1" w:styleId="WWNum39">
    <w:name w:val="WWNum39"/>
    <w:rsid w:val="00BC4FDB"/>
    <w:pPr>
      <w:numPr>
        <w:numId w:val="10"/>
      </w:numPr>
    </w:pPr>
  </w:style>
  <w:style w:type="numbering" w:customStyle="1" w:styleId="WWNum40">
    <w:name w:val="WWNum40"/>
    <w:rsid w:val="00BC4FDB"/>
    <w:pPr>
      <w:numPr>
        <w:numId w:val="11"/>
      </w:numPr>
    </w:pPr>
  </w:style>
  <w:style w:type="numbering" w:customStyle="1" w:styleId="WWNum35">
    <w:name w:val="WWNum35"/>
    <w:basedOn w:val="NoList"/>
    <w:rsid w:val="00643672"/>
    <w:pPr>
      <w:numPr>
        <w:numId w:val="12"/>
      </w:numPr>
    </w:pPr>
  </w:style>
  <w:style w:type="numbering" w:customStyle="1" w:styleId="WWNum10">
    <w:name w:val="WWNum10"/>
    <w:basedOn w:val="NoList"/>
    <w:rsid w:val="00643672"/>
    <w:pPr>
      <w:numPr>
        <w:numId w:val="13"/>
      </w:numPr>
    </w:pPr>
  </w:style>
  <w:style w:type="character" w:customStyle="1" w:styleId="Internetlink">
    <w:name w:val="Internet link"/>
    <w:rsid w:val="00324483"/>
    <w:rPr>
      <w:color w:val="0000FF"/>
      <w:u w:val="single"/>
    </w:rPr>
  </w:style>
  <w:style w:type="numbering" w:customStyle="1" w:styleId="WWNum11">
    <w:name w:val="WWNum11"/>
    <w:basedOn w:val="NoList"/>
    <w:rsid w:val="00324483"/>
    <w:pPr>
      <w:numPr>
        <w:numId w:val="14"/>
      </w:numPr>
    </w:pPr>
  </w:style>
  <w:style w:type="numbering" w:customStyle="1" w:styleId="WWNum38">
    <w:name w:val="WWNum38"/>
    <w:basedOn w:val="NoList"/>
    <w:rsid w:val="00324483"/>
    <w:pPr>
      <w:numPr>
        <w:numId w:val="15"/>
      </w:numPr>
    </w:pPr>
  </w:style>
  <w:style w:type="paragraph" w:styleId="ListParagraph">
    <w:name w:val="List Paragraph"/>
    <w:basedOn w:val="Normal"/>
    <w:uiPriority w:val="34"/>
    <w:qFormat/>
    <w:rsid w:val="00DB126F"/>
    <w:pPr>
      <w:spacing w:after="200" w:line="27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1971">
      <w:bodyDiv w:val="1"/>
      <w:marLeft w:val="0"/>
      <w:marRight w:val="0"/>
      <w:marTop w:val="0"/>
      <w:marBottom w:val="0"/>
      <w:divBdr>
        <w:top w:val="none" w:sz="0" w:space="0" w:color="auto"/>
        <w:left w:val="none" w:sz="0" w:space="0" w:color="auto"/>
        <w:bottom w:val="none" w:sz="0" w:space="0" w:color="auto"/>
        <w:right w:val="none" w:sz="0" w:space="0" w:color="auto"/>
      </w:divBdr>
    </w:div>
    <w:div w:id="945697292">
      <w:bodyDiv w:val="1"/>
      <w:marLeft w:val="0"/>
      <w:marRight w:val="0"/>
      <w:marTop w:val="0"/>
      <w:marBottom w:val="0"/>
      <w:divBdr>
        <w:top w:val="none" w:sz="0" w:space="0" w:color="auto"/>
        <w:left w:val="none" w:sz="0" w:space="0" w:color="auto"/>
        <w:bottom w:val="none" w:sz="0" w:space="0" w:color="auto"/>
        <w:right w:val="none" w:sz="0" w:space="0" w:color="auto"/>
      </w:divBdr>
    </w:div>
    <w:div w:id="985014983">
      <w:bodyDiv w:val="1"/>
      <w:marLeft w:val="0"/>
      <w:marRight w:val="0"/>
      <w:marTop w:val="0"/>
      <w:marBottom w:val="0"/>
      <w:divBdr>
        <w:top w:val="none" w:sz="0" w:space="0" w:color="auto"/>
        <w:left w:val="none" w:sz="0" w:space="0" w:color="auto"/>
        <w:bottom w:val="none" w:sz="0" w:space="0" w:color="auto"/>
        <w:right w:val="none" w:sz="0" w:space="0" w:color="auto"/>
      </w:divBdr>
    </w:div>
    <w:div w:id="1033772944">
      <w:bodyDiv w:val="1"/>
      <w:marLeft w:val="0"/>
      <w:marRight w:val="0"/>
      <w:marTop w:val="0"/>
      <w:marBottom w:val="0"/>
      <w:divBdr>
        <w:top w:val="none" w:sz="0" w:space="0" w:color="auto"/>
        <w:left w:val="none" w:sz="0" w:space="0" w:color="auto"/>
        <w:bottom w:val="none" w:sz="0" w:space="0" w:color="auto"/>
        <w:right w:val="none" w:sz="0" w:space="0" w:color="auto"/>
      </w:divBdr>
    </w:div>
    <w:div w:id="1266885412">
      <w:bodyDiv w:val="1"/>
      <w:marLeft w:val="0"/>
      <w:marRight w:val="0"/>
      <w:marTop w:val="0"/>
      <w:marBottom w:val="0"/>
      <w:divBdr>
        <w:top w:val="none" w:sz="0" w:space="0" w:color="auto"/>
        <w:left w:val="none" w:sz="0" w:space="0" w:color="auto"/>
        <w:bottom w:val="none" w:sz="0" w:space="0" w:color="auto"/>
        <w:right w:val="none" w:sz="0" w:space="0" w:color="auto"/>
      </w:divBdr>
    </w:div>
    <w:div w:id="1437213825">
      <w:bodyDiv w:val="1"/>
      <w:marLeft w:val="0"/>
      <w:marRight w:val="0"/>
      <w:marTop w:val="0"/>
      <w:marBottom w:val="0"/>
      <w:divBdr>
        <w:top w:val="none" w:sz="0" w:space="0" w:color="auto"/>
        <w:left w:val="none" w:sz="0" w:space="0" w:color="auto"/>
        <w:bottom w:val="none" w:sz="0" w:space="0" w:color="auto"/>
        <w:right w:val="none" w:sz="0" w:space="0" w:color="auto"/>
      </w:divBdr>
    </w:div>
    <w:div w:id="18784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Reference xmlns="eed4cc39-4df9-43a3-bd74-8042befea116">PCDOC018</Doc_x0020_Reference>
    <Last_x0020_Review_x0020_Date xmlns="eed4cc39-4df9-43a3-bd74-8042befea116">2023-06-19T23:00:00+00:00</Last_x0020_Review_x0020_Date>
    <Status xmlns="eed4cc39-4df9-43a3-bd74-8042befea116">Approved</Status>
    <inductiondocument xmlns="eed4cc39-4df9-43a3-bd74-8042befea116">false</inductiondocument>
    <Review_x0020_Frequency_x0020__x0028_yrs_x0029_ xmlns="eed4cc39-4df9-43a3-bd74-8042befea116">3</Review_x0020_Frequency_x0020__x0028_yrs_x0029_>
    <Doc_x0020_Type xmlns="eed4cc39-4df9-43a3-bd74-8042befea116">Policy</Doc_x0020_Type>
    <Requirement_x0020_Origin xmlns="eed4cc39-4df9-43a3-bd74-8042befea116">General Data Protection Regulation (GDPR)</Requirement_x0020_Origin>
    <qualitycouncil xmlns="eed4cc39-4df9-43a3-bd74-8042befea116">true</qualitycouncil>
    <Responsible_x0020_person xmlns="eed4cc39-4df9-43a3-bd74-8042befea116">
      <UserInfo>
        <DisplayName>Ashley Kaye</DisplayName>
        <AccountId>89</AccountId>
        <AccountType/>
      </UserInfo>
    </Responsible_x0020_person>
    <Live xmlns="eed4cc39-4df9-43a3-bd74-8042befea116">true</Live>
    <Approved xmlns="eed4cc39-4df9-43a3-bd74-8042befea116">
      <Value>Ash</Value>
      <Value>Bill</Value>
    </Approved>
    <Approval_x0020_Body xmlns="eed4cc39-4df9-43a3-bd74-8042befea116">Full Council</Approval_x0020_Body>
    <Ready_x0020_For_x0020_Approval xmlns="eed4cc39-4df9-43a3-bd74-8042befea116">false</Ready_x0020_For_x0020_Approval>
    <_x006e_rp3 xmlns="eed4cc39-4df9-43a3-bd74-8042befea116">
      <UserInfo>
        <DisplayName/>
        <AccountId xsi:nil="true"/>
        <AccountType/>
      </UserInfo>
    </_x006e_rp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CCB0AA16991C47BAB24B1F7C958EDB" ma:contentTypeVersion="27" ma:contentTypeDescription="Create a new document." ma:contentTypeScope="" ma:versionID="2a207d2fd5f7893362e33bc6e07a650f">
  <xsd:schema xmlns:xsd="http://www.w3.org/2001/XMLSchema" xmlns:xs="http://www.w3.org/2001/XMLSchema" xmlns:p="http://schemas.microsoft.com/office/2006/metadata/properties" xmlns:ns2="eed4cc39-4df9-43a3-bd74-8042befea116" xmlns:ns3="37fac6cf-6e6f-476c-84d9-ee9c77bcf03c" targetNamespace="http://schemas.microsoft.com/office/2006/metadata/properties" ma:root="true" ma:fieldsID="b8a781ba9d731deb921631a604f8e3ad" ns2:_="" ns3:_="">
    <xsd:import namespace="eed4cc39-4df9-43a3-bd74-8042befea116"/>
    <xsd:import namespace="37fac6cf-6e6f-476c-84d9-ee9c77bcf03c"/>
    <xsd:element name="properties">
      <xsd:complexType>
        <xsd:sequence>
          <xsd:element name="documentManagement">
            <xsd:complexType>
              <xsd:all>
                <xsd:element ref="ns2:Doc_x0020_Reference" minOccurs="0"/>
                <xsd:element ref="ns2:Last_x0020_Review_x0020_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inductiondocument" minOccurs="0"/>
                <xsd:element ref="ns2:Status" minOccurs="0"/>
                <xsd:element ref="ns2:Review_x0020_Frequency_x0020__x0028_yrs_x0029_" minOccurs="0"/>
                <xsd:element ref="ns2:Doc_x0020_Type" minOccurs="0"/>
                <xsd:element ref="ns2:qualitycouncil" minOccurs="0"/>
                <xsd:element ref="ns2:Requirement_x0020_Origin" minOccurs="0"/>
                <xsd:element ref="ns2:Responsible_x0020_person" minOccurs="0"/>
                <xsd:element ref="ns2:Live" minOccurs="0"/>
                <xsd:element ref="ns2:Approved" minOccurs="0"/>
                <xsd:element ref="ns2:Approval_x0020_Body" minOccurs="0"/>
                <xsd:element ref="ns2:_x006e_rp3" minOccurs="0"/>
                <xsd:element ref="ns2:Ready_x0020_For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4cc39-4df9-43a3-bd74-8042befea116" elementFormDefault="qualified">
    <xsd:import namespace="http://schemas.microsoft.com/office/2006/documentManagement/types"/>
    <xsd:import namespace="http://schemas.microsoft.com/office/infopath/2007/PartnerControls"/>
    <xsd:element name="Doc_x0020_Reference" ma:index="8" nillable="true" ma:displayName="Doc Reference" ma:default="PCDOC" ma:description="Reference numbe for document" ma:format="Dropdown" ma:internalName="Doc_x0020_Reference">
      <xsd:simpleType>
        <xsd:restriction base="dms:Text">
          <xsd:maxLength value="255"/>
        </xsd:restriction>
      </xsd:simpleType>
    </xsd:element>
    <xsd:element name="Last_x0020_Review_x0020_Date" ma:index="9" nillable="true" ma:displayName="Last Review Date" ma:description="Date when document was approved at council meeting" ma:format="DateOnly" ma:internalName="Last_x0020_Review_x0020_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nductiondocument" ma:index="16" nillable="true" ma:displayName="induction document" ma:default="0" ma:description="is the document associated with induction pack" ma:format="Dropdown" ma:internalName="inductiondocument">
      <xsd:simpleType>
        <xsd:restriction base="dms:Boolean"/>
      </xsd:simpleType>
    </xsd:element>
    <xsd:element name="Status" ma:index="17" nillable="true" ma:displayName="Status" ma:default="Unassigned" ma:format="Dropdown" ma:internalName="Status">
      <xsd:simpleType>
        <xsd:restriction base="dms:Choice">
          <xsd:enumeration value="Unassigned"/>
          <xsd:enumeration value="Draft"/>
          <xsd:enumeration value="Waiting Approval"/>
          <xsd:enumeration value="Approved"/>
          <xsd:enumeration value="Cancelled"/>
        </xsd:restriction>
      </xsd:simpleType>
    </xsd:element>
    <xsd:element name="Review_x0020_Frequency_x0020__x0028_yrs_x0029_" ma:index="18" nillable="true" ma:displayName="Review Frequency (yrs)" ma:internalName="Review_x0020_Frequency_x0020__x0028_yrs_x0029_">
      <xsd:simpleType>
        <xsd:restriction base="dms:Number"/>
      </xsd:simpleType>
    </xsd:element>
    <xsd:element name="Doc_x0020_Type" ma:index="20" nillable="true" ma:displayName="Doc Type" ma:default="Policy" ma:format="Dropdown" ma:internalName="Doc_x0020_Type">
      <xsd:simpleType>
        <xsd:restriction base="dms:Choice">
          <xsd:enumeration value="Policy"/>
          <xsd:enumeration value="Tor"/>
          <xsd:enumeration value="Superseded"/>
        </xsd:restriction>
      </xsd:simpleType>
    </xsd:element>
    <xsd:element name="qualitycouncil" ma:index="21" nillable="true" ma:displayName="quality council" ma:default="0" ma:description="Document required for the quality council scheme" ma:format="Dropdown" ma:internalName="qualitycouncil">
      <xsd:simpleType>
        <xsd:restriction base="dms:Boolean"/>
      </xsd:simpleType>
    </xsd:element>
    <xsd:element name="Requirement_x0020_Origin" ma:index="22" nillable="true" ma:displayName="Requirement Origin" ma:description="Details where the requirement for the document has come from" ma:internalName="Requirement_x0020_Origin">
      <xsd:simpleType>
        <xsd:restriction base="dms:Note">
          <xsd:maxLength value="255"/>
        </xsd:restriction>
      </xsd:simpleType>
    </xsd:element>
    <xsd:element name="Responsible_x0020_person" ma:index="23" nillable="true" ma:displayName="Responsible person" ma:list="UserInfo" ma:SharePointGroup="0" ma:internalName="Responsible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ve" ma:index="24" nillable="true" ma:displayName="Live" ma:default="0" ma:internalName="Live">
      <xsd:simpleType>
        <xsd:restriction base="dms:Boolean"/>
      </xsd:simpleType>
    </xsd:element>
    <xsd:element name="Approved" ma:index="25" nillable="true" ma:displayName="Approved" ma:internalName="Approved">
      <xsd:complexType>
        <xsd:complexContent>
          <xsd:extension base="dms:MultiChoice">
            <xsd:sequence>
              <xsd:element name="Value" maxOccurs="unbounded" minOccurs="0" nillable="true">
                <xsd:simpleType>
                  <xsd:restriction base="dms:Choice">
                    <xsd:enumeration value="Ash"/>
                    <xsd:enumeration value="Bill"/>
                    <xsd:enumeration value="Sue"/>
                  </xsd:restriction>
                </xsd:simpleType>
              </xsd:element>
            </xsd:sequence>
          </xsd:extension>
        </xsd:complexContent>
      </xsd:complexType>
    </xsd:element>
    <xsd:element name="Approval_x0020_Body" ma:index="26" nillable="true" ma:displayName="Approval Body" ma:default="Full Council" ma:format="Dropdown" ma:internalName="Approval_x0020_Body">
      <xsd:simpleType>
        <xsd:restriction base="dms:Choice">
          <xsd:enumeration value="Full Council"/>
          <xsd:enumeration value="Policy Committee"/>
          <xsd:enumeration value="Committee"/>
        </xsd:restriction>
      </xsd:simpleType>
    </xsd:element>
    <xsd:element name="_x006e_rp3" ma:index="27" nillable="true" ma:displayName="Person or Group" ma:list="UserInfo" ma:internalName="_x006e_rp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_x0020_For_x0020_Approval" ma:index="28" nillable="true" ma:displayName="Ready For Approval" ma:default="0" ma:internalName="Ready_x0020_For_x0020_Approv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fac6cf-6e6f-476c-84d9-ee9c77bcf0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4EA3-784A-4057-94D5-E9A24581E834}">
  <ds:schemaRefs>
    <ds:schemaRef ds:uri="http://schemas.microsoft.com/office/infopath/2007/PartnerControls"/>
    <ds:schemaRef ds:uri="http://purl.org/dc/elements/1.1/"/>
    <ds:schemaRef ds:uri="eed4cc39-4df9-43a3-bd74-8042befea116"/>
    <ds:schemaRef ds:uri="37fac6cf-6e6f-476c-84d9-ee9c77bcf03c"/>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75FF46-9C0E-4E4E-81B7-2F542476D700}">
  <ds:schemaRefs>
    <ds:schemaRef ds:uri="http://schemas.microsoft.com/sharepoint/v3/contenttype/forms"/>
  </ds:schemaRefs>
</ds:datastoreItem>
</file>

<file path=customXml/itemProps3.xml><?xml version="1.0" encoding="utf-8"?>
<ds:datastoreItem xmlns:ds="http://schemas.openxmlformats.org/officeDocument/2006/customXml" ds:itemID="{CD73A5D3-85D5-41E9-97CB-3C7E68568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4cc39-4df9-43a3-bd74-8042befea116"/>
    <ds:schemaRef ds:uri="37fac6cf-6e6f-476c-84d9-ee9c77bcf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D5190-5FD0-4868-9482-1BA29DA0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1740</Characters>
  <Application>Microsoft Office Word</Application>
  <DocSecurity>0</DocSecurity>
  <Lines>14</Lines>
  <Paragraphs>4</Paragraphs>
  <ScaleCrop>false</ScaleCrop>
  <Company>Hewlett-Packard</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Retention Policy</dc:title>
  <dc:subject/>
  <dc:creator>bill.holmes@monkfryston.net</dc:creator>
  <cp:keywords/>
  <cp:lastModifiedBy>Bill Holmes</cp:lastModifiedBy>
  <cp:revision>12</cp:revision>
  <cp:lastPrinted>2012-02-05T20:28:00Z</cp:lastPrinted>
  <dcterms:created xsi:type="dcterms:W3CDTF">2018-09-12T12:00:00Z</dcterms:created>
  <dcterms:modified xsi:type="dcterms:W3CDTF">2023-06-21T14:42:00Z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-1052362550</vt:i4>
  </property>
  <property fmtid="{D5CDD505-2E9C-101B-9397-08002B2CF9AE}" pid="3" name="ContentTypeId">
    <vt:lpwstr>0x010100CBCCB0AA16991C47BAB24B1F7C958EDB</vt:lpwstr>
  </property>
</Properties>
</file>