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>
          <w:trHeight w:val="405" w:hRule="atLeast"/>
        </w:trPr>
        <w:tc>
          <w:tcPr>
            <w:tcW w:w="96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b/>
                <w:bCs/>
                <w:i/>
                <w:i/>
                <w:iCs/>
                <w:color w:val="FF0000"/>
                <w:sz w:val="28"/>
                <w:szCs w:val="28"/>
                <w:lang w:eastAsia="en-GB"/>
              </w:rPr>
            </w:pPr>
            <w:r>
              <w:rPr>
                <w:rFonts w:eastAsia="Arial Unicode MS" w:cs="Arial Unicode MS" w:ascii="Arial Unicode MS" w:hAnsi="Arial Unicode MS"/>
                <w:b/>
                <w:bCs/>
                <w:i/>
                <w:iCs/>
                <w:color w:val="FF0000"/>
                <w:sz w:val="28"/>
                <w:szCs w:val="28"/>
                <w:lang w:eastAsia="en-GB"/>
              </w:rPr>
              <w:t>NOTICE OF MEETING</w:t>
            </w:r>
          </w:p>
        </w:tc>
      </w:tr>
      <w:tr>
        <w:trPr>
          <w:trHeight w:val="300" w:hRule="exact"/>
        </w:trPr>
        <w:tc>
          <w:tcPr>
            <w:tcW w:w="96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</w:r>
          </w:p>
        </w:tc>
      </w:tr>
      <w:tr>
        <w:trPr>
          <w:trHeight w:val="649" w:hRule="atLeast"/>
        </w:trPr>
        <w:tc>
          <w:tcPr>
            <w:tcW w:w="9640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DefaultParagraphFont"/>
                <w:rFonts w:eastAsia="Arial Unicode MS" w:cs="Arial Unicode MS" w:ascii="Arial;Arial MSFontService;Sans-" w:hAnsi="Arial;Arial MSFontService;Sans-"/>
                <w:color w:val="auto"/>
                <w:lang w:eastAsia="en-GB"/>
              </w:rPr>
              <w:t>I hereby give notice that an Extra-Ordinary meeting of the Parish Council of the above-named</w:t>
            </w:r>
            <w:r>
              <w:rPr>
                <w:rStyle w:val="DefaultParagraphFont"/>
                <w:rFonts w:eastAsia="Arial Unicode MS" w:cs="Arial Unicode MS" w:ascii="Arial Unicode MS" w:hAnsi="Arial Unicode MS"/>
                <w:color w:val="auto"/>
                <w:lang w:eastAsia="en-GB"/>
              </w:rPr>
              <w:t xml:space="preserve"> </w:t>
            </w:r>
            <w:r>
              <w:rPr>
                <w:rStyle w:val="DefaultParagraphFont"/>
                <w:rFonts w:eastAsia="Arial Unicode MS" w:cs="Arial Unicode MS" w:ascii="Arial;Arial MSFontService;Sans-" w:hAnsi="Arial;Arial MSFontService;Sans-"/>
                <w:color w:val="auto"/>
                <w:lang w:eastAsia="en-GB"/>
              </w:rPr>
              <w:t xml:space="preserve">Parish will be held </w:t>
            </w:r>
            <w:r>
              <w:rPr>
                <w:rStyle w:val="DefaultParagraphFont"/>
                <w:rFonts w:eastAsia="Arial Unicode MS" w:cs="Arial Unicode MS" w:ascii="Arial;Arial MSFontService;Sans-" w:hAnsi="Arial;Arial MSFontService;Sans-"/>
                <w:color w:val="auto"/>
                <w:kern w:val="0"/>
                <w:sz w:val="22"/>
                <w:szCs w:val="22"/>
                <w:lang w:val="en-GB" w:eastAsia="en-GB" w:bidi="ar-SA"/>
              </w:rPr>
              <w:t>at St Wilfrid’s Church Hall, Church Lane, Monk Fryston</w:t>
            </w:r>
            <w:r>
              <w:rPr>
                <w:rStyle w:val="DefaultParagraphFont"/>
                <w:rFonts w:eastAsia="Arial Unicode MS" w:cs="Arial Unicode MS" w:ascii="Arial Unicode MS" w:hAnsi="Arial Unicode MS"/>
                <w:color w:val="auto"/>
                <w:lang w:eastAsia="en-GB"/>
              </w:rPr>
              <w:t xml:space="preserve"> </w:t>
            </w:r>
            <w:r>
              <w:rPr>
                <w:rStyle w:val="DefaultParagraphFont"/>
                <w:rFonts w:eastAsia="Arial Unicode MS" w:cs="Arial Unicode MS" w:ascii="Arial;Arial MSFontService;Sans-" w:hAnsi="Arial;Arial MSFontService;Sans-"/>
                <w:color w:val="auto"/>
                <w:lang w:eastAsia="en-GB"/>
              </w:rPr>
              <w:t>on</w:t>
            </w:r>
            <w:r>
              <w:rPr>
                <w:rStyle w:val="DefaultParagraphFont"/>
                <w:rFonts w:eastAsia="Arial Unicode MS" w:cs="Arial Unicode MS" w:ascii="Arial Unicode MS" w:hAnsi="Arial Unicode MS"/>
                <w:color w:val="auto"/>
                <w:lang w:eastAsia="en-GB"/>
              </w:rPr>
              <w:t xml:space="preserve"> F</w:t>
            </w:r>
            <w:r>
              <w:rPr>
                <w:rStyle w:val="DefaultParagraphFont"/>
                <w:rFonts w:eastAsia="Arial Unicode MS" w:cs="Arial Unicode MS" w:ascii="Arial;Arial MSFontService;Sans-" w:hAnsi="Arial;Arial MSFontService;Sans-"/>
                <w:color w:val="auto"/>
                <w:kern w:val="0"/>
                <w:sz w:val="22"/>
                <w:szCs w:val="22"/>
                <w:lang w:val="en-GB" w:eastAsia="en-GB" w:bidi="ar-SA"/>
              </w:rPr>
              <w:t>riday 31 October</w:t>
            </w:r>
            <w:r>
              <w:rPr>
                <w:rStyle w:val="DefaultParagraphFont"/>
                <w:rFonts w:eastAsia="Arial Unicode MS" w:cs="Arial Unicode MS" w:ascii="Arial;Arial MSFontService;Sans-" w:hAnsi="Arial;Arial MSFontService;Sans-"/>
                <w:color w:val="auto"/>
                <w:lang w:eastAsia="en-GB"/>
              </w:rPr>
              <w:t xml:space="preserve"> 2025 at 7.00pm.</w:t>
            </w:r>
          </w:p>
        </w:tc>
      </w:tr>
      <w:tr>
        <w:trPr>
          <w:trHeight w:val="300" w:hRule="exact"/>
        </w:trPr>
        <w:tc>
          <w:tcPr>
            <w:tcW w:w="96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</w:r>
          </w:p>
        </w:tc>
      </w:tr>
      <w:tr>
        <w:trPr>
          <w:trHeight w:val="645" w:hRule="atLeast"/>
        </w:trPr>
        <w:tc>
          <w:tcPr>
            <w:tcW w:w="96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lang w:eastAsia="en-GB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lang w:eastAsia="en-GB"/>
              </w:rPr>
              <w:t xml:space="preserve">All members of the Council are hereby summoned to attend for the purpose of considering and resolving upon the business to be transacted at the meeting. </w:t>
            </w:r>
            <w:r>
              <w:rPr>
                <w:rFonts w:eastAsia="Arial Unicode MS" w:cs="Arial Unicode MS" w:ascii="Arial Unicode MS" w:hAnsi="Arial Unicode MS"/>
                <w:color w:val="auto"/>
                <w:lang w:eastAsia="en-GB"/>
              </w:rPr>
              <w:t>Dated this 26 October 2025</w:t>
            </w:r>
          </w:p>
        </w:tc>
      </w:tr>
      <w:tr>
        <w:trPr>
          <w:trHeight w:val="300" w:hRule="exact"/>
        </w:trPr>
        <w:tc>
          <w:tcPr>
            <w:tcW w:w="96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96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lang w:eastAsia="en-GB"/>
              </w:rPr>
            </w:pPr>
            <w:r>
              <w:rPr>
                <w:rFonts w:eastAsia="Arial Unicode MS" w:cs="Arial Unicode MS" w:ascii="Arial Unicode MS" w:hAnsi="Arial Unicode MS"/>
                <w:b/>
                <w:bCs/>
                <w:color w:val="FF0000"/>
                <w:lang w:eastAsia="en-GB"/>
              </w:rPr>
              <w:t>AGENDA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9" w:type="dxa"/>
        <w:jc w:val="left"/>
        <w:tblInd w:w="-2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3"/>
        <w:gridCol w:w="327"/>
        <w:gridCol w:w="112"/>
        <w:gridCol w:w="7089"/>
        <w:gridCol w:w="537"/>
        <w:gridCol w:w="920"/>
      </w:tblGrid>
      <w:tr>
        <w:trPr>
          <w:tblHeader w:val="true"/>
          <w:trHeight w:val="300" w:hRule="atLeast"/>
        </w:trPr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752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</w:r>
          </w:p>
        </w:tc>
        <w:tc>
          <w:tcPr>
            <w:tcW w:w="53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en-GB"/>
              </w:rPr>
              <w:t>Lead</w:t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0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Apologies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  <w:tc>
          <w:tcPr>
            <w:tcW w:w="3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color w:val="auto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77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color w:val="auto"/>
                <w:sz w:val="20"/>
                <w:szCs w:val="20"/>
                <w:lang w:eastAsia="en-GB"/>
              </w:rPr>
              <w:t>To receive apologies for absence given in advance of the meeting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  <w:tc>
          <w:tcPr>
            <w:tcW w:w="32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color w:val="auto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773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color w:val="auto"/>
                <w:sz w:val="20"/>
                <w:szCs w:val="20"/>
                <w:lang w:eastAsia="en-GB"/>
              </w:rPr>
              <w:t>To record a</w:t>
            </w:r>
            <w:r>
              <w:rPr>
                <w:rFonts w:eastAsia="Arial Unicode MS" w:cs="Arial Unicode MS" w:ascii="Arial" w:hAnsi="Arial"/>
                <w:color w:val="auto"/>
                <w:kern w:val="0"/>
                <w:sz w:val="20"/>
                <w:szCs w:val="20"/>
                <w:lang w:val="en-GB" w:eastAsia="en-GB" w:bidi="ar-SA"/>
              </w:rPr>
              <w:t xml:space="preserve">pologies for absence not given </w:t>
            </w:r>
            <w:r>
              <w:rPr>
                <w:rFonts w:eastAsia="Arial Unicode MS" w:cs="Arial Unicode MS" w:ascii="Arial" w:hAnsi="Arial"/>
                <w:color w:val="auto"/>
                <w:sz w:val="20"/>
                <w:szCs w:val="20"/>
                <w:lang w:eastAsia="en-GB"/>
              </w:rPr>
              <w:t>in advance of the meeting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color w:val="auto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762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color w:val="auto"/>
                <w:sz w:val="20"/>
                <w:szCs w:val="20"/>
                <w:lang w:eastAsia="en-GB"/>
              </w:rPr>
              <w:t>To consider the approval of reasons given for absence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0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 w:eastAsia="Arial Unicode MS" w:cs="Arial Unicode MS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  <w:lang w:eastAsia="en-GB"/>
              </w:rPr>
              <w:t>Declarations of Interest and early Notices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3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762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receive declarations of interest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3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762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 receive early verbal notice of any Councillor’s intention to raise amendments to the motion on the agenda as per Standing Order 1g.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0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themeColor="text1" w:val="000000"/>
                <w:sz w:val="20"/>
                <w:szCs w:val="20"/>
                <w:lang w:eastAsia="en-GB"/>
              </w:rPr>
              <w:t xml:space="preserve">Motion 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themeColor="text1" w:val="000000"/>
                <w:sz w:val="20"/>
                <w:szCs w:val="20"/>
                <w:lang w:eastAsia="en-GB"/>
              </w:rPr>
              <w:t>(in bold italic)</w:t>
            </w:r>
          </w:p>
        </w:tc>
        <w:tc>
          <w:tcPr>
            <w:tcW w:w="9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6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000000"/>
                <w:sz w:val="20"/>
                <w:szCs w:val="20"/>
                <w:lang w:eastAsia="en-GB"/>
              </w:rPr>
            </w:r>
          </w:p>
        </w:tc>
        <w:tc>
          <w:tcPr>
            <w:tcW w:w="8065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To agree to replace the wooden pole that carries the PC light on Old Vicarage Lane with a metal one at an overall cost of approximately £1150 excluding vat as per the quotation from North Yorkshire Council dated 24 October 2025.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(Issued under separate cover)</w:t>
            </w:r>
          </w:p>
        </w:tc>
        <w:tc>
          <w:tcPr>
            <w:tcW w:w="9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Arial Unicode MS" w:cs="Arial Unicode MS"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Arial Unicode MS" w:cs="Arial Unicode MS" w:ascii="Arial" w:hAnsi="Arial"/>
                <w:color w:val="FF0000"/>
                <w:sz w:val="20"/>
                <w:szCs w:val="20"/>
                <w:lang w:eastAsia="en-GB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09" w:top="1440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Arial">
    <w:altName w:val="Arial MSFontService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eastAsia="Arial Unicode MS" w:cs="Arial Unicode MS" w:ascii="Arial Unicode MS" w:hAnsi="Arial Unicode MS"/>
        <w:color w:val="000000"/>
        <w:sz w:val="32"/>
        <w:szCs w:val="32"/>
        <w:lang w:eastAsia="en-GB"/>
      </w:rPr>
      <w:t>Monk Fryston Parish Council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eastAsia="Arial Unicode MS" w:cs="Arial Unicode MS" w:ascii="Arial Unicode MS" w:hAnsi="Arial Unicode MS"/>
        <w:color w:val="000000"/>
        <w:sz w:val="32"/>
        <w:szCs w:val="32"/>
        <w:lang w:eastAsia="en-GB"/>
      </w:rPr>
      <w:t>Monk Fryston Parish Council</w:t>
    </w:r>
  </w:p>
</w:hdr>
</file>

<file path=word/settings.xml><?xml version="1.0" encoding="utf-8"?>
<w:settings xmlns:w="http://schemas.openxmlformats.org/wordprocessingml/2006/main">
  <w:zoom w:percent="120"/>
  <w:defaultTabStop w:val="4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3189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31891"/>
    <w:rPr/>
  </w:style>
  <w:style w:type="character" w:styleId="Hyperlink">
    <w:name w:val="Hyperlink"/>
    <w:basedOn w:val="DefaultParagraphFont"/>
    <w:uiPriority w:val="99"/>
    <w:unhideWhenUsed/>
    <w:rsid w:val="4525bb79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31891"/>
    <w:pPr>
      <w:tabs>
        <w:tab w:val="clear" w:pos="4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31891"/>
    <w:pPr>
      <w:tabs>
        <w:tab w:val="clear" w:pos="4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2d46f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fac6cf-6e6f-476c-84d9-ee9c77bcf03c">
      <UserInfo>
        <DisplayName>Sue Woodhall</DisplayName>
        <AccountId>32</AccountId>
        <AccountType/>
      </UserInfo>
      <UserInfo>
        <DisplayName>Clerk</DisplayName>
        <AccountId>13</AccountId>
        <AccountType/>
      </UserInfo>
    </SharedWithUsers>
    <TaxCatchAll xmlns="37fac6cf-6e6f-476c-84d9-ee9c77bcf03c" xsi:nil="true"/>
    <lcf76f155ced4ddcb4097134ff3c332f xmlns="c7507c56-dd62-4b4f-a6c9-c367fbdfcdcf">
      <Terms xmlns="http://schemas.microsoft.com/office/infopath/2007/PartnerControls"/>
    </lcf76f155ced4ddcb4097134ff3c332f>
    <Status xmlns="c7507c56-dd62-4b4f-a6c9-c367fbdfcdcf" xsi:nil="true"/>
    <Meeting_x0020_date xmlns="c7507c56-dd62-4b4f-a6c9-c367fbdfcdcf" xsi:nil="true"/>
    <induction_x0020_document xmlns="c7507c56-dd62-4b4f-a6c9-c367fbdfcdcf">false</induction_x0020_document>
    <Doc_x0020_Type xmlns="c7507c56-dd62-4b4f-a6c9-c367fbdfcdcf">None</Doc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C6FCD5D2075448B1B7CE99A252093" ma:contentTypeVersion="20" ma:contentTypeDescription="Create a new document." ma:contentTypeScope="" ma:versionID="f364c27861d75e74b8421b06e637b548">
  <xsd:schema xmlns:xsd="http://www.w3.org/2001/XMLSchema" xmlns:xs="http://www.w3.org/2001/XMLSchema" xmlns:p="http://schemas.microsoft.com/office/2006/metadata/properties" xmlns:ns2="c7507c56-dd62-4b4f-a6c9-c367fbdfcdcf" xmlns:ns3="37fac6cf-6e6f-476c-84d9-ee9c77bcf03c" targetNamespace="http://schemas.microsoft.com/office/2006/metadata/properties" ma:root="true" ma:fieldsID="22bcbd67e9bdf399188a14b2886a66c3" ns2:_="" ns3:_="">
    <xsd:import namespace="c7507c56-dd62-4b4f-a6c9-c367fbdfcdcf"/>
    <xsd:import namespace="37fac6cf-6e6f-476c-84d9-ee9c77bc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induction_x0020_document" minOccurs="0"/>
                <xsd:element ref="ns2:Meeting_x0020_date" minOccurs="0"/>
                <xsd:element ref="ns2:Doc_x0020_Type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07c56-dd62-4b4f-a6c9-c367fbdfc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31d05d-d81b-4cf9-b4c4-4f0c57743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duction_x0020_document" ma:index="22" nillable="true" ma:displayName="induction document" ma:default="0" ma:internalName="induction_x0020_document">
      <xsd:simpleType>
        <xsd:restriction base="dms:Boolean"/>
      </xsd:simpleType>
    </xsd:element>
    <xsd:element name="Meeting_x0020_date" ma:index="23" nillable="true" ma:displayName="Meeting date" ma:format="DateOnly" ma:internalName="Meeting_x0020_date">
      <xsd:simpleType>
        <xsd:restriction base="dms:DateTime"/>
      </xsd:simpleType>
    </xsd:element>
    <xsd:element name="Doc_x0020_Type" ma:index="24" nillable="true" ma:displayName="Doc Type" ma:default="None" ma:format="Dropdown" ma:internalName="Doc_x0020_Type">
      <xsd:simpleType>
        <xsd:restriction base="dms:Choice">
          <xsd:enumeration value="None"/>
          <xsd:enumeration value="General Document"/>
          <xsd:enumeration value="Minutes"/>
          <xsd:enumeration value="Map"/>
          <xsd:enumeration value="Photo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Agreed"/>
          <xsd:enumeration value="Draft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c6cf-6e6f-476c-84d9-ee9c77bcf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e4ab2d-bc5a-4574-9ddf-b9af277f2305}" ma:internalName="TaxCatchAll" ma:showField="CatchAllData" ma:web="37fac6cf-6e6f-476c-84d9-ee9c77bcf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F0BBE-2348-424D-AE01-CE73C129D4F0}"/>
</file>

<file path=customXml/itemProps2.xml><?xml version="1.0" encoding="utf-8"?>
<ds:datastoreItem xmlns:ds="http://schemas.openxmlformats.org/officeDocument/2006/customXml" ds:itemID="{E0AFFACD-BBB1-4DCA-AD2A-A9C09413EAC8}"/>
</file>

<file path=customXml/itemProps3.xml><?xml version="1.0" encoding="utf-8"?>
<ds:datastoreItem xmlns:ds="http://schemas.openxmlformats.org/officeDocument/2006/customXml" ds:itemID="{4D821F7B-F47A-4B23-832E-680BC5EF0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LibreOffice/25.2.6.2$Windows_X86_64 LibreOffice_project/729c5bfe710f5eb71ed3bbde9e06a6065e9c6c5d</Application>
  <AppVersion>15.0000</AppVersion>
  <Pages>1</Pages>
  <Words>204</Words>
  <Characters>982</Characters>
  <CharactersWithSpaces>1162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dc:description/>
  <cp:lastModifiedBy/>
  <cp:revision>65</cp:revision>
  <cp:lastPrinted>2025-07-31T09:19:53Z</cp:lastPrinted>
  <dcterms:created xsi:type="dcterms:W3CDTF">2019-11-11T16:32:00Z</dcterms:created>
  <dcterms:modified xsi:type="dcterms:W3CDTF">2025-10-26T20:59:05Z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0x010100723C6FCD5D2075448B1B7CE99A252093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